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F87DC" w14:textId="77777777" w:rsidR="00737C2D" w:rsidRDefault="007F0BB1" w:rsidP="00737C2D">
      <w:pPr>
        <w:pStyle w:val="Articletitle0"/>
        <w:rPr>
          <w:rStyle w:val="ArticleTitle"/>
        </w:rPr>
      </w:pPr>
      <w:sdt>
        <w:sdtPr>
          <w:rPr>
            <w:rStyle w:val="ArticleTitle"/>
            <w:rFonts w:eastAsiaTheme="minorHAnsi" w:cstheme="minorBidi"/>
            <w:szCs w:val="22"/>
            <w:lang w:eastAsia="en-US"/>
          </w:rPr>
          <w:alias w:val="Article Title"/>
          <w:tag w:val="Article Title"/>
          <w:id w:val="2115473941"/>
          <w:placeholder>
            <w:docPart w:val="DBAE047800FA41609F899DCE1F4960AB"/>
          </w:placeholder>
        </w:sdtPr>
        <w:sdtEndPr>
          <w:rPr>
            <w:rStyle w:val="ArticleTitle"/>
            <w:rFonts w:eastAsia="Times New Roman" w:cs="Times New Roman"/>
            <w:szCs w:val="24"/>
            <w:lang w:eastAsia="en-GB"/>
          </w:rPr>
        </w:sdtEndPr>
        <w:sdtContent>
          <w:r w:rsidR="00737C2D" w:rsidRPr="00267AB7">
            <w:rPr>
              <w:b/>
              <w:bCs/>
            </w:rPr>
            <w:t>Skills for Success?  Supporting</w:t>
          </w:r>
          <w:r w:rsidR="00737C2D">
            <w:rPr>
              <w:b/>
              <w:bCs/>
            </w:rPr>
            <w:t xml:space="preserve"> transition into higher education for</w:t>
          </w:r>
          <w:r w:rsidR="00737C2D" w:rsidRPr="00267AB7">
            <w:rPr>
              <w:b/>
              <w:bCs/>
            </w:rPr>
            <w:t xml:space="preserve"> </w:t>
          </w:r>
          <w:r w:rsidR="00737C2D">
            <w:rPr>
              <w:b/>
              <w:bCs/>
            </w:rPr>
            <w:t xml:space="preserve">students from diverse backgrounds.  </w:t>
          </w:r>
        </w:sdtContent>
      </w:sdt>
    </w:p>
    <w:sdt>
      <w:sdtPr>
        <w:rPr>
          <w:rStyle w:val="AuthorDeatls"/>
        </w:rPr>
        <w:alias w:val="Author Details"/>
        <w:tag w:val="Author Details"/>
        <w:id w:val="1039550688"/>
        <w:placeholder>
          <w:docPart w:val="DA34303E430D40D99C58435BDD538AE0"/>
        </w:placeholder>
      </w:sdtPr>
      <w:sdtEndPr>
        <w:rPr>
          <w:rStyle w:val="AuthorDeatls"/>
        </w:rPr>
      </w:sdtEndPr>
      <w:sdtContent>
        <w:p w14:paraId="387E9779" w14:textId="73FE9AC4" w:rsidR="001D05EB" w:rsidRDefault="00737C2D" w:rsidP="009B7462">
          <w:pPr>
            <w:rPr>
              <w:rStyle w:val="AuthorDeatls"/>
            </w:rPr>
          </w:pPr>
          <w:r>
            <w:rPr>
              <w:rStyle w:val="AuthorDeatls"/>
            </w:rPr>
            <w:t>Ellie Davison, Rebecca Sanderson, Thomas Hobson, Jayne Hopkins</w:t>
          </w:r>
          <w:r w:rsidR="00580C95">
            <w:rPr>
              <w:rStyle w:val="AuthorDeatls"/>
            </w:rPr>
            <w:t>, University of Lincoln</w:t>
          </w:r>
        </w:p>
        <w:p w14:paraId="6B85D90B" w14:textId="6D7A3755" w:rsidR="009B7462" w:rsidRDefault="001D05EB">
          <w:pPr>
            <w:rPr>
              <w:rStyle w:val="AuthorDeatls"/>
            </w:rPr>
          </w:pPr>
          <w:r>
            <w:rPr>
              <w:rStyle w:val="AuthorDeatls"/>
            </w:rPr>
            <w:t>Email:</w:t>
          </w:r>
          <w:r w:rsidR="00F4018A">
            <w:rPr>
              <w:rStyle w:val="AuthorDeatls"/>
            </w:rPr>
            <w:t xml:space="preserve"> </w:t>
          </w:r>
          <w:hyperlink r:id="rId8" w:history="1">
            <w:r w:rsidR="00737C2D" w:rsidRPr="002B7B85">
              <w:rPr>
                <w:rStyle w:val="Hyperlink"/>
                <w:rFonts w:ascii="Arial" w:hAnsi="Arial"/>
                <w:sz w:val="24"/>
              </w:rPr>
              <w:t>edavison@lincoln.ac.uk</w:t>
            </w:r>
          </w:hyperlink>
        </w:p>
      </w:sdtContent>
    </w:sdt>
    <w:sdt>
      <w:sdtPr>
        <w:rPr>
          <w:rStyle w:val="Abstract"/>
          <w:rFonts w:ascii="Verdana" w:hAnsi="Verdana"/>
          <w:sz w:val="20"/>
          <w:szCs w:val="20"/>
        </w:rPr>
        <w:alias w:val="Abstract"/>
        <w:tag w:val="Abstract"/>
        <w:id w:val="553587670"/>
        <w:placeholder>
          <w:docPart w:val="DA34303E430D40D99C58435BDD538AE0"/>
        </w:placeholder>
      </w:sdtPr>
      <w:sdtEndPr>
        <w:rPr>
          <w:rStyle w:val="AuthorDeatls"/>
        </w:rPr>
      </w:sdtEndPr>
      <w:sdtContent>
        <w:p w14:paraId="03E12667" w14:textId="77777777" w:rsidR="00737C2D" w:rsidRDefault="001D05EB" w:rsidP="009B7462">
          <w:pPr>
            <w:jc w:val="both"/>
            <w:rPr>
              <w:rStyle w:val="Abstract"/>
              <w:rFonts w:ascii="Verdana" w:hAnsi="Verdana"/>
              <w:sz w:val="20"/>
              <w:szCs w:val="20"/>
            </w:rPr>
          </w:pPr>
          <w:r w:rsidRPr="00E3069F">
            <w:rPr>
              <w:rStyle w:val="Abstract"/>
              <w:rFonts w:ascii="Verdana" w:hAnsi="Verdana"/>
              <w:b/>
              <w:sz w:val="20"/>
              <w:szCs w:val="20"/>
            </w:rPr>
            <w:t>Abstract</w:t>
          </w:r>
          <w:r w:rsidR="009B7462" w:rsidRPr="00E3069F">
            <w:rPr>
              <w:rStyle w:val="Abstract"/>
              <w:rFonts w:ascii="Verdana" w:hAnsi="Verdana"/>
              <w:sz w:val="20"/>
              <w:szCs w:val="20"/>
            </w:rPr>
            <w:t xml:space="preserve"> </w:t>
          </w:r>
        </w:p>
        <w:p w14:paraId="08E45DE8" w14:textId="134172D7" w:rsidR="00206E4B" w:rsidRPr="00580C95" w:rsidRDefault="00737C2D" w:rsidP="00580C95">
          <w:pPr>
            <w:spacing w:after="240" w:line="240" w:lineRule="auto"/>
            <w:rPr>
              <w:rStyle w:val="AuthorDeatls"/>
              <w:rFonts w:ascii="Verdana" w:hAnsi="Verdana"/>
              <w:sz w:val="20"/>
              <w:szCs w:val="20"/>
            </w:rPr>
          </w:pPr>
          <w:r w:rsidRPr="00580C95">
            <w:rPr>
              <w:rFonts w:ascii="Verdana" w:hAnsi="Verdana"/>
              <w:sz w:val="20"/>
              <w:szCs w:val="20"/>
            </w:rPr>
            <w:t>Effective support during transition into Higher Education (HE) can be crucial, especially for traditionally under-represented student groups.  Student feedback that the traditional ‘welcome week’ can be overwhelming due to the quantity and speed of information imparted, coupled with the request for increased support for non-academic skills, led to the development of the ‘Skills for Success’ (SfS) extended transition support unit.  Co-devised with the student body and delivered by a range of academic, clinical and professional support staff, SfS was highly regarded by students, with particular impact reported on mental health and motivation to achieve.  Following the introduction of SfS, attainment differences were closed or reversed, in the academic module within which the unit was embedded, for students who were mature, reported a mental health condition, or were from Black, Asian or Minority Ethnicity (BAME) backgrounds.  Independent evaluation revealed the initiative had raised awareness of how to access support services and almost half the participants had shared aspects of the learning with peers outside of the cohort.  Overall, the success of SfS suggests that an extended package of integrated, holistic support can ease transition into HE and may improve the attainment of students from under-represented groups.</w:t>
          </w:r>
          <w:r w:rsidRPr="00580C95">
            <w:rPr>
              <w:rStyle w:val="Abstract"/>
              <w:rFonts w:ascii="Verdana" w:hAnsi="Verdana"/>
              <w:sz w:val="20"/>
              <w:szCs w:val="20"/>
            </w:rPr>
            <w:t xml:space="preserve">  </w:t>
          </w:r>
        </w:p>
      </w:sdtContent>
    </w:sdt>
    <w:sdt>
      <w:sdtPr>
        <w:rPr>
          <w:rStyle w:val="KeyWords"/>
          <w:rFonts w:ascii="Verdana" w:hAnsi="Verdana"/>
          <w:sz w:val="20"/>
          <w:szCs w:val="20"/>
        </w:rPr>
        <w:alias w:val="Key Words"/>
        <w:tag w:val="Key Words"/>
        <w:id w:val="-347178894"/>
        <w:placeholder>
          <w:docPart w:val="07398952C65947C6A12241E1A362B35E"/>
        </w:placeholder>
      </w:sdtPr>
      <w:sdtEndPr>
        <w:rPr>
          <w:rStyle w:val="DefaultParagraphFont"/>
          <w:b/>
        </w:rPr>
      </w:sdtEndPr>
      <w:sdtContent>
        <w:p w14:paraId="3BF337C4" w14:textId="24033B0E" w:rsidR="009B7462" w:rsidRPr="00580C95" w:rsidRDefault="001D05EB" w:rsidP="00580C95">
          <w:pPr>
            <w:rPr>
              <w:rStyle w:val="KeyWords"/>
              <w:rFonts w:ascii="Verdana" w:hAnsi="Verdana"/>
              <w:b/>
              <w:sz w:val="20"/>
              <w:szCs w:val="20"/>
            </w:rPr>
          </w:pPr>
          <w:r w:rsidRPr="00E3069F">
            <w:rPr>
              <w:rStyle w:val="KeyWords"/>
              <w:rFonts w:ascii="Verdana" w:hAnsi="Verdana"/>
              <w:b/>
              <w:sz w:val="20"/>
              <w:szCs w:val="20"/>
            </w:rPr>
            <w:t xml:space="preserve">Key </w:t>
          </w:r>
          <w:r w:rsidRPr="00737C2D">
            <w:rPr>
              <w:rStyle w:val="KeyWords"/>
              <w:rFonts w:ascii="Verdana" w:hAnsi="Verdana"/>
              <w:b/>
              <w:sz w:val="20"/>
              <w:szCs w:val="20"/>
            </w:rPr>
            <w:t xml:space="preserve">words </w:t>
          </w:r>
          <w:r w:rsidR="00737C2D" w:rsidRPr="00580C95">
            <w:rPr>
              <w:rStyle w:val="Abstract"/>
              <w:rFonts w:ascii="Verdana" w:hAnsi="Verdana"/>
              <w:sz w:val="20"/>
              <w:szCs w:val="20"/>
            </w:rPr>
            <w:t xml:space="preserve">Student success, transition, wellbeing, induction, diversity, foundation, </w:t>
          </w:r>
          <w:r w:rsidR="00737C2D" w:rsidRPr="00580C95">
            <w:rPr>
              <w:rFonts w:ascii="Verdana" w:hAnsi="Verdana"/>
              <w:sz w:val="20"/>
              <w:szCs w:val="20"/>
            </w:rPr>
            <w:t>BAME, IMD, mature, skills, fresher, attainment gap, support services</w:t>
          </w:r>
          <w:r w:rsidR="00737C2D" w:rsidRPr="00580C95">
            <w:rPr>
              <w:rStyle w:val="Abstract"/>
              <w:rFonts w:ascii="Verdana" w:hAnsi="Verdana"/>
              <w:sz w:val="20"/>
              <w:szCs w:val="20"/>
            </w:rPr>
            <w:t xml:space="preserve">                    </w:t>
          </w:r>
        </w:p>
      </w:sdtContent>
    </w:sdt>
    <w:sdt>
      <w:sdtPr>
        <w:rPr>
          <w:rStyle w:val="Sub-titleformainbody"/>
        </w:rPr>
        <w:alias w:val="Sub-Title for Main Body"/>
        <w:tag w:val="Sub-Title for Main Body"/>
        <w:id w:val="2131592197"/>
        <w:placeholder>
          <w:docPart w:val="DA34303E430D40D99C58435BDD538AE0"/>
        </w:placeholder>
      </w:sdtPr>
      <w:sdtEndPr>
        <w:rPr>
          <w:rStyle w:val="DefaultParagraphFont"/>
          <w:rFonts w:asciiTheme="minorHAnsi" w:hAnsiTheme="minorHAnsi"/>
          <w:sz w:val="22"/>
        </w:rPr>
      </w:sdtEndPr>
      <w:sdtContent>
        <w:p w14:paraId="7CAF33AA" w14:textId="3CC6EB06" w:rsidR="009B7462" w:rsidRPr="009B7462" w:rsidRDefault="00737C2D" w:rsidP="00930937">
          <w:pPr>
            <w:jc w:val="both"/>
            <w:rPr>
              <w:rFonts w:ascii="Arial" w:hAnsi="Arial"/>
              <w:bCs/>
              <w:sz w:val="32"/>
            </w:rPr>
          </w:pPr>
          <w:r>
            <w:rPr>
              <w:rStyle w:val="Sub-titleformainbody"/>
            </w:rPr>
            <w:t>Introduction</w:t>
          </w:r>
          <w:r w:rsidR="00930937">
            <w:rPr>
              <w:rStyle w:val="Sub-titleformainbody"/>
            </w:rPr>
            <w:t xml:space="preserve">           </w:t>
          </w:r>
        </w:p>
      </w:sdtContent>
    </w:sdt>
    <w:sdt>
      <w:sdtPr>
        <w:rPr>
          <w:rStyle w:val="MainText"/>
          <w:rFonts w:ascii="Verdana" w:eastAsia="Times New Roman" w:hAnsi="Verdana" w:cs="Times New Roman"/>
          <w:sz w:val="22"/>
          <w:szCs w:val="24"/>
          <w:lang w:eastAsia="en-GB"/>
        </w:rPr>
        <w:alias w:val="Main body of text"/>
        <w:tag w:val="Main body of text"/>
        <w:id w:val="769671467"/>
        <w:placeholder>
          <w:docPart w:val="0F42D9413AE44AFD9C5732BCDBEDB3F4"/>
        </w:placeholder>
      </w:sdtPr>
      <w:sdtEndPr>
        <w:rPr>
          <w:rStyle w:val="DefaultParagraphFont"/>
          <w:rFonts w:eastAsiaTheme="minorHAnsi" w:cstheme="minorBidi"/>
          <w:szCs w:val="22"/>
          <w:lang w:eastAsia="en-US"/>
        </w:rPr>
      </w:sdtEndPr>
      <w:sdtContent>
        <w:p w14:paraId="0F2F4CE5" w14:textId="77777777" w:rsidR="00737C2D" w:rsidRPr="00737C2D" w:rsidRDefault="00737C2D" w:rsidP="00737C2D">
          <w:pPr>
            <w:spacing w:before="120" w:after="120"/>
            <w:ind w:firstLine="284"/>
            <w:rPr>
              <w:rFonts w:ascii="Verdana" w:hAnsi="Verdana"/>
              <w:shd w:val="clear" w:color="auto" w:fill="FFFFFF"/>
            </w:rPr>
          </w:pPr>
          <w:r w:rsidRPr="00737C2D">
            <w:rPr>
              <w:rFonts w:ascii="Verdana" w:eastAsia="Times New Roman" w:hAnsi="Verdana" w:cs="Times New Roman"/>
              <w:szCs w:val="24"/>
              <w:lang w:eastAsia="en-GB"/>
            </w:rPr>
            <w:t xml:space="preserve">Transition to higher education (HE) has received increasing attention in recent years due to the critical role it plays in setting expectations, building staff-student relationships and ultimately for student success and retention (Williamson et al., 2011).  </w:t>
          </w:r>
          <w:r w:rsidRPr="00737C2D">
            <w:rPr>
              <w:rFonts w:ascii="Verdana" w:hAnsi="Verdana"/>
              <w:shd w:val="clear" w:color="auto" w:fill="FFFFFF"/>
            </w:rPr>
            <w:t xml:space="preserve">The challenge of successful transition into HE can include the emotional and psychological aspects of developing independence and self-identity, which can be particularly challenging for those in the ‘emerging adult’ bracket (Arnett, 2000) who can experience </w:t>
          </w:r>
          <w:r w:rsidRPr="00737C2D">
            <w:rPr>
              <w:rFonts w:ascii="Verdana" w:hAnsi="Verdana"/>
              <w:shd w:val="clear" w:color="auto" w:fill="FFFFFF"/>
            </w:rPr>
            <w:lastRenderedPageBreak/>
            <w:t>significant feelings of instability during this formative stage, relying heavily on guidance to hone their self-identity (Arnett et al., 2014).  In addition, transition to HE requires students to gain the confidence required to adapt to more self-directed methods of learning (</w:t>
          </w:r>
          <w:proofErr w:type="spellStart"/>
          <w:r w:rsidRPr="00737C2D">
            <w:rPr>
              <w:rFonts w:ascii="Verdana" w:hAnsi="Verdana"/>
              <w:shd w:val="clear" w:color="auto" w:fill="FFFFFF"/>
            </w:rPr>
            <w:t>Agonacs</w:t>
          </w:r>
          <w:proofErr w:type="spellEnd"/>
          <w:r w:rsidRPr="00737C2D">
            <w:rPr>
              <w:rFonts w:ascii="Verdana" w:hAnsi="Verdana"/>
              <w:shd w:val="clear" w:color="auto" w:fill="FFFFFF"/>
            </w:rPr>
            <w:t xml:space="preserve"> and Matos, 2019), moving away from teacher-centred pedagogical methods they may be familiar with, towards andragogy, with the student deciding </w:t>
          </w:r>
          <w:r w:rsidRPr="00737C2D">
            <w:rPr>
              <w:rFonts w:ascii="Verdana" w:hAnsi="Verdana"/>
              <w:i/>
              <w:iCs/>
              <w:shd w:val="clear" w:color="auto" w:fill="FFFFFF"/>
            </w:rPr>
            <w:t>how</w:t>
          </w:r>
          <w:r w:rsidRPr="00737C2D">
            <w:rPr>
              <w:rFonts w:ascii="Verdana" w:hAnsi="Verdana"/>
              <w:shd w:val="clear" w:color="auto" w:fill="FFFFFF"/>
            </w:rPr>
            <w:t xml:space="preserve"> to learn the content the lecturer has provided them with, and finally to heutagogy, with the student able to decide both </w:t>
          </w:r>
          <w:r w:rsidRPr="00737C2D">
            <w:rPr>
              <w:rFonts w:ascii="Verdana" w:hAnsi="Verdana"/>
              <w:i/>
              <w:iCs/>
              <w:shd w:val="clear" w:color="auto" w:fill="FFFFFF"/>
            </w:rPr>
            <w:t>how</w:t>
          </w:r>
          <w:r w:rsidRPr="00737C2D">
            <w:rPr>
              <w:rFonts w:ascii="Verdana" w:hAnsi="Verdana"/>
              <w:shd w:val="clear" w:color="auto" w:fill="FFFFFF"/>
            </w:rPr>
            <w:t xml:space="preserve"> to learn and </w:t>
          </w:r>
          <w:r w:rsidRPr="00737C2D">
            <w:rPr>
              <w:rFonts w:ascii="Verdana" w:hAnsi="Verdana"/>
              <w:i/>
              <w:iCs/>
              <w:shd w:val="clear" w:color="auto" w:fill="FFFFFF"/>
            </w:rPr>
            <w:t>what</w:t>
          </w:r>
          <w:r w:rsidRPr="00737C2D">
            <w:rPr>
              <w:rFonts w:ascii="Verdana" w:hAnsi="Verdana"/>
              <w:shd w:val="clear" w:color="auto" w:fill="FFFFFF"/>
            </w:rPr>
            <w:t xml:space="preserve"> to include in a customisable curriculum tailored to their own needs (</w:t>
          </w:r>
          <w:proofErr w:type="spellStart"/>
          <w:r w:rsidRPr="00737C2D">
            <w:rPr>
              <w:rFonts w:ascii="Verdana" w:hAnsi="Verdana"/>
              <w:shd w:val="clear" w:color="auto" w:fill="FFFFFF"/>
            </w:rPr>
            <w:t>Hase</w:t>
          </w:r>
          <w:proofErr w:type="spellEnd"/>
          <w:r w:rsidRPr="00737C2D">
            <w:rPr>
              <w:rFonts w:ascii="Verdana" w:hAnsi="Verdana"/>
              <w:shd w:val="clear" w:color="auto" w:fill="FFFFFF"/>
            </w:rPr>
            <w:t>, 2014).</w:t>
          </w:r>
        </w:p>
        <w:p w14:paraId="24A5ACF5" w14:textId="77777777" w:rsidR="00737C2D" w:rsidRPr="00737C2D" w:rsidRDefault="00737C2D" w:rsidP="00737C2D">
          <w:pPr>
            <w:spacing w:before="120" w:after="120"/>
            <w:ind w:firstLine="284"/>
            <w:rPr>
              <w:rFonts w:ascii="Verdana" w:eastAsia="Times New Roman" w:hAnsi="Verdana" w:cs="Times New Roman"/>
              <w:lang w:eastAsia="en-GB"/>
            </w:rPr>
          </w:pPr>
          <w:r w:rsidRPr="00737C2D">
            <w:rPr>
              <w:rFonts w:ascii="Verdana" w:eastAsia="Times New Roman" w:hAnsi="Verdana" w:cs="Times New Roman"/>
              <w:lang w:eastAsia="en-GB"/>
            </w:rPr>
            <w:t>HE institutions traditionally provide a large amount of information on the support available when students first arrive, often as part of student orientation week, or ‘freshers’ week’. Effective transition support is particularly crucial for students from groups traditionally under-represented in HE who may experience additional challenges during this period.  For example, students in the lowest index of multiple deprivation (IMD) quintile (OfS, 2019), who are four times as likely to be ‘first-in family’ students (</w:t>
          </w:r>
          <w:proofErr w:type="spellStart"/>
          <w:r w:rsidRPr="00737C2D">
            <w:rPr>
              <w:rFonts w:ascii="Verdana" w:eastAsia="Times New Roman" w:hAnsi="Verdana" w:cs="Times New Roman"/>
              <w:lang w:eastAsia="en-GB"/>
            </w:rPr>
            <w:t>Motsabi</w:t>
          </w:r>
          <w:proofErr w:type="spellEnd"/>
          <w:r w:rsidRPr="00737C2D">
            <w:rPr>
              <w:rFonts w:ascii="Verdana" w:eastAsia="Times New Roman" w:hAnsi="Verdana" w:cs="Times New Roman"/>
              <w:lang w:eastAsia="en-GB"/>
            </w:rPr>
            <w:t xml:space="preserve"> et al., 2020; O’Shea, 2020), students who report mental health conditions (OfS, 2019), mature students (Fragoso et al., 2013) and students who identify as being from Black, Asian and Minority Ethnic (BAME) groups (Keels, 2019) are among those identified as at higher risk of experiencing transitional difficulties.  </w:t>
          </w:r>
        </w:p>
        <w:p w14:paraId="02E8FC96" w14:textId="77777777" w:rsidR="00737C2D" w:rsidRPr="00737C2D" w:rsidRDefault="00737C2D" w:rsidP="00737C2D">
          <w:pPr>
            <w:spacing w:before="120" w:after="120"/>
            <w:ind w:firstLine="284"/>
            <w:rPr>
              <w:rFonts w:ascii="Verdana" w:eastAsia="Times New Roman" w:hAnsi="Verdana" w:cs="Times New Roman"/>
              <w:lang w:eastAsia="en-GB"/>
            </w:rPr>
          </w:pPr>
          <w:r w:rsidRPr="00737C2D">
            <w:rPr>
              <w:rFonts w:ascii="Verdana" w:eastAsia="Times New Roman" w:hAnsi="Verdana" w:cs="Times New Roman"/>
              <w:lang w:eastAsia="en-GB"/>
            </w:rPr>
            <w:t xml:space="preserve">The challenges experienced by such students have been attributed to diverse, complex and intersecting factors such as socio-economic status, caring responsibilities and the compatibility of the students sense of identity with the culture of the institution.  Bourdieu’s theory of capital and habitus (2004; 2006) has been invoked as a lens to locate and describe the difficulties faced by students who enter HE without the traditionally required resources or an understanding of the ‘rules of the game’ compared to those students who have a family history of participation (Yorke and Thomas, 2003).  </w:t>
          </w:r>
        </w:p>
        <w:p w14:paraId="3F2EC834" w14:textId="77777777" w:rsidR="00737C2D" w:rsidRPr="00486391" w:rsidRDefault="00737C2D" w:rsidP="00737C2D">
          <w:pPr>
            <w:spacing w:before="120" w:after="120"/>
            <w:ind w:firstLine="284"/>
            <w:rPr>
              <w:rFonts w:ascii="Verdana" w:hAnsi="Verdana"/>
            </w:rPr>
          </w:pPr>
          <w:r w:rsidRPr="00737C2D">
            <w:rPr>
              <w:rFonts w:ascii="Verdana" w:eastAsia="Times New Roman" w:hAnsi="Verdana" w:cs="Times New Roman"/>
              <w:lang w:eastAsia="en-GB"/>
            </w:rPr>
            <w:t xml:space="preserve">Higher Education Institutions (HEIs) have for some years been working to improve the transition of students from the backgrounds described. Student induction packages conventionally offer information about academic, financial and welfare support services, typically during the ‘freshers’ week at </w:t>
          </w:r>
          <w:r w:rsidRPr="00737C2D">
            <w:rPr>
              <w:rFonts w:ascii="Verdana" w:eastAsia="Times New Roman" w:hAnsi="Verdana" w:cs="Times New Roman"/>
              <w:lang w:eastAsia="en-GB"/>
            </w:rPr>
            <w:lastRenderedPageBreak/>
            <w:t xml:space="preserve">the start of the first semester.  Accessing support services in a timely way has been linked to improved outcomes for students, and so the provision of this information is crucial (Cotton, Kneale and Nash, 2013). However, there are significant challenges to ensuring that students have sufficient information about, and confidence in, student support services to enable them to access support when it is needed.  </w:t>
          </w:r>
        </w:p>
      </w:sdtContent>
    </w:sdt>
    <w:sdt>
      <w:sdtPr>
        <w:rPr>
          <w:rStyle w:val="Sub-titleformainbody"/>
        </w:rPr>
        <w:alias w:val="Sub Heading for Main Text"/>
        <w:tag w:val="Sub Heading for Main Text"/>
        <w:id w:val="-2058999085"/>
        <w:placeholder>
          <w:docPart w:val="F736132A23D045BB92B6D38755FC44A0"/>
        </w:placeholder>
      </w:sdtPr>
      <w:sdtEndPr>
        <w:rPr>
          <w:rStyle w:val="DefaultParagraphFont"/>
          <w:rFonts w:asciiTheme="minorHAnsi" w:hAnsiTheme="minorHAnsi"/>
          <w:sz w:val="22"/>
        </w:rPr>
      </w:sdtEndPr>
      <w:sdtContent>
        <w:p w14:paraId="2F308006" w14:textId="3195AFBF" w:rsidR="00930937" w:rsidRDefault="007F0BB1" w:rsidP="00930937">
          <w:pPr>
            <w:spacing w:after="120" w:line="240" w:lineRule="auto"/>
            <w:jc w:val="both"/>
          </w:pPr>
          <w:sdt>
            <w:sdtPr>
              <w:rPr>
                <w:rStyle w:val="Sub-titleformainbody"/>
              </w:rPr>
              <w:alias w:val="Sub Heading for Main Text"/>
              <w:tag w:val="Sub Heading for Main Text"/>
              <w:id w:val="663056185"/>
              <w:placeholder>
                <w:docPart w:val="41B85512C3DA4709B5FF225338DDA67F"/>
              </w:placeholder>
            </w:sdtPr>
            <w:sdtEndPr>
              <w:rPr>
                <w:rStyle w:val="DefaultParagraphFont"/>
                <w:rFonts w:asciiTheme="minorHAnsi" w:hAnsiTheme="minorHAnsi"/>
                <w:sz w:val="22"/>
              </w:rPr>
            </w:sdtEndPr>
            <w:sdtContent>
              <w:r w:rsidR="00737C2D" w:rsidRPr="001250B4">
                <w:rPr>
                  <w:rFonts w:ascii="Arial" w:hAnsi="Arial"/>
                  <w:sz w:val="32"/>
                </w:rPr>
                <w:t>Developing ‘Skills for Success’</w:t>
              </w:r>
            </w:sdtContent>
          </w:sdt>
          <w:r w:rsidR="00737C2D">
            <w:rPr>
              <w:rStyle w:val="Sub-titleformainbody"/>
            </w:rPr>
            <w:t xml:space="preserve"> </w:t>
          </w:r>
        </w:p>
      </w:sdtContent>
    </w:sdt>
    <w:sdt>
      <w:sdtPr>
        <w:rPr>
          <w:rStyle w:val="MainText"/>
          <w:rFonts w:ascii="Verdana" w:hAnsi="Verdana"/>
          <w:sz w:val="22"/>
        </w:rPr>
        <w:alias w:val="Main body of text"/>
        <w:tag w:val="Main body of text"/>
        <w:id w:val="-10618317"/>
        <w:placeholder>
          <w:docPart w:val="B4A4461D27BF4CEB853FA17A50D82D39"/>
        </w:placeholder>
      </w:sdtPr>
      <w:sdtEndPr>
        <w:rPr>
          <w:rStyle w:val="DefaultParagraphFont"/>
        </w:rPr>
      </w:sdtEndPr>
      <w:sdtContent>
        <w:p w14:paraId="538DBF08" w14:textId="29CD88B2" w:rsidR="00737C2D" w:rsidRPr="00737C2D" w:rsidRDefault="00737C2D" w:rsidP="00737C2D">
          <w:pPr>
            <w:spacing w:before="120" w:after="120"/>
            <w:ind w:firstLine="284"/>
            <w:rPr>
              <w:rFonts w:ascii="Verdana" w:hAnsi="Verdana"/>
            </w:rPr>
          </w:pPr>
          <w:r w:rsidRPr="00737C2D">
            <w:rPr>
              <w:rFonts w:ascii="Verdana" w:hAnsi="Verdana"/>
            </w:rPr>
            <w:t xml:space="preserve">At one university in the East Midlands of the UK it was clear from ongoing feedback from new students and the anecdotal experiences of the staff involved in supporting them, that the traditional welcome, or </w:t>
          </w:r>
          <w:r w:rsidR="009F1401">
            <w:rPr>
              <w:rFonts w:ascii="Verdana" w:hAnsi="Verdana"/>
            </w:rPr>
            <w:t>‘</w:t>
          </w:r>
          <w:r w:rsidRPr="00737C2D">
            <w:rPr>
              <w:rFonts w:ascii="Verdana" w:hAnsi="Verdana"/>
            </w:rPr>
            <w:t>freshers’ week, could be overwhelming. The sheer quantity of information imparted led to ‘information overload’ (Action on Access, 2009; Spacey and Mossop, 2019).  Key information such as the location and types of student support services (the utility of which will not be immediately obvious) was being lost or forgotten (Keenan, 2008; Smyth and Lodge, 2012). Many researchers and practitioners now recommend a ‘longer and thinner’ induction approach, particularly for students from groups typically underrepresented in HE (</w:t>
          </w:r>
          <w:proofErr w:type="spellStart"/>
          <w:r w:rsidRPr="00737C2D">
            <w:rPr>
              <w:rFonts w:ascii="Verdana" w:hAnsi="Verdana"/>
            </w:rPr>
            <w:t>Crosling</w:t>
          </w:r>
          <w:proofErr w:type="spellEnd"/>
          <w:r w:rsidRPr="00737C2D">
            <w:rPr>
              <w:rFonts w:ascii="Verdana" w:hAnsi="Verdana"/>
            </w:rPr>
            <w:t xml:space="preserve"> et al, 2009), thus, a semester long transition support unit named ‘Skills for Success’ (SfS) was incorporated into an existing, compulsory Study Skills module and delivered for the first time in Autumn 2019. The SfS unit was designed and piloted by the university’s Science Foundation Year (SFY) programme team. Foundation year programmes in HE cater to the needs of students who do not meet the standard entry requirements to progress directly to their chosen undergraduate programme.  In the UK context, foundation year cohorts typically include more mature students and those from less economically privileged groups than conventional undergraduate programmes (</w:t>
          </w:r>
          <w:proofErr w:type="spellStart"/>
          <w:r w:rsidRPr="00737C2D">
            <w:rPr>
              <w:rFonts w:ascii="Verdana" w:hAnsi="Verdana"/>
            </w:rPr>
            <w:t>Nathwani</w:t>
          </w:r>
          <w:proofErr w:type="spellEnd"/>
          <w:r w:rsidRPr="00737C2D">
            <w:rPr>
              <w:rFonts w:ascii="Verdana" w:hAnsi="Verdana"/>
            </w:rPr>
            <w:t>, 2019). SfS was a compulsory but non-credit bearing unit and aimed to address the predominantly non-academic challenges which this cohort faced while adjusting to university life.  Lauricella and MacAskill</w:t>
          </w:r>
          <w:r w:rsidRPr="00737C2D">
            <w:rPr>
              <w:rFonts w:ascii="Verdana" w:hAnsi="Verdana"/>
              <w:vertAlign w:val="superscript"/>
            </w:rPr>
            <w:t> </w:t>
          </w:r>
          <w:r w:rsidRPr="00737C2D">
            <w:rPr>
              <w:rFonts w:ascii="Verdana" w:hAnsi="Verdana"/>
            </w:rPr>
            <w:t xml:space="preserve">(2015) report that many university students would appreciate more support with the ‘non-academic’ aspects of University, and SFY personal tutors often found that challenges such as maintaining positive mental health; resilience under pressure; time management; a healthy diet; regular exercise and managing finances, were having a significant impact on students’ </w:t>
          </w:r>
          <w:r w:rsidRPr="00737C2D">
            <w:rPr>
              <w:rFonts w:ascii="Verdana" w:hAnsi="Verdana"/>
            </w:rPr>
            <w:lastRenderedPageBreak/>
            <w:t xml:space="preserve">ability to fulfil their potential.  Tutors were also keen to develop provision that pre-empted some of the signposting to support services in times of acute need in the hope that a proactive approach may reduce the need for reactive responses during a crisis.  </w:t>
          </w:r>
        </w:p>
        <w:p w14:paraId="7FE67570" w14:textId="77777777" w:rsidR="00737C2D" w:rsidRPr="00737C2D" w:rsidRDefault="00737C2D" w:rsidP="00C20F6C">
          <w:pPr>
            <w:spacing w:before="120" w:after="120"/>
            <w:ind w:firstLine="284"/>
            <w:rPr>
              <w:rFonts w:ascii="Verdana" w:hAnsi="Verdana"/>
            </w:rPr>
          </w:pPr>
          <w:r w:rsidRPr="00737C2D">
            <w:rPr>
              <w:rFonts w:ascii="Verdana" w:hAnsi="Verdana"/>
            </w:rPr>
            <w:t xml:space="preserve">From an early stage in the development of SfS, the importance of tailoring the programme to the needs of the cohort was recognised. Drawing on the student co-production ethos of ‘Student as Producer’ (Neary and Winn, 2009), and on the work of Bovill et al. (2011)  which suggests that including students in curriculum design increases engagement, promotes empowerment and a enables a feeling of inclusion in university culture, the SFY team collaborated with the student cohort to design the programme.  Using tutor group discussion forums and a whole cohort SFY ‘Action Day’, students worked in groups to discuss which areas they felt were important to include.  The suggestions were compiled to produce an overall ‘student wish-list’, including diverse skills such as managing exam anxiety, budgeting and insomnia. </w:t>
          </w:r>
        </w:p>
        <w:p w14:paraId="47343A3B" w14:textId="6D1C8A96" w:rsidR="00737C2D" w:rsidRDefault="00737C2D" w:rsidP="00737C2D">
          <w:pPr>
            <w:spacing w:before="120" w:after="120"/>
            <w:ind w:firstLine="284"/>
            <w:rPr>
              <w:rFonts w:ascii="Verdana" w:hAnsi="Verdana"/>
            </w:rPr>
          </w:pPr>
          <w:r w:rsidRPr="00737C2D">
            <w:rPr>
              <w:rFonts w:ascii="Verdana" w:hAnsi="Verdana"/>
            </w:rPr>
            <w:t>Recognising that student support staff have tacit knowledge or ‘practice wisdom’ (</w:t>
          </w:r>
          <w:proofErr w:type="spellStart"/>
          <w:r w:rsidRPr="00737C2D">
            <w:rPr>
              <w:rFonts w:ascii="Verdana" w:hAnsi="Verdana"/>
            </w:rPr>
            <w:t>Zeira</w:t>
          </w:r>
          <w:proofErr w:type="spellEnd"/>
          <w:r w:rsidRPr="00737C2D">
            <w:rPr>
              <w:rFonts w:ascii="Verdana" w:hAnsi="Verdana"/>
            </w:rPr>
            <w:t xml:space="preserve"> and Rosen, 2000) regarding common transitional challenges, guidance was sought from the Heads of Student Support and Student Wellbeing, as well as SFY personal tutors, and their expertise was utilised to expand the programme. In addition, professional service staff from the Library, Digital Education, Careers Service, the Student Advice Centre and Mental Health advisors also designed sessions, with the aim of supporting students to develop the cultural and social capital required to find and access the support available on campus. With this approach of student-staff co-design, and the determination to include everything on the student’s list, it was hoped that the programme would achieve a harmony between the interests of the students and the priorities identified by staff. Finally, to develop students’ habitus by familiarising them with wider aspects of university life and culture, academic colleagues from a range of disciplines across campus produced sessions based on the ‘request list’ produced by the students.  An overview of the course curriculum is shown in Figure 1.</w:t>
          </w:r>
        </w:p>
        <w:p w14:paraId="7AFD93A0" w14:textId="6D155A22" w:rsidR="009F1401" w:rsidRDefault="009F1401" w:rsidP="00737C2D">
          <w:pPr>
            <w:spacing w:before="120" w:after="120"/>
            <w:ind w:firstLine="284"/>
            <w:rPr>
              <w:rFonts w:ascii="Verdana" w:hAnsi="Verdana"/>
            </w:rPr>
          </w:pPr>
        </w:p>
        <w:p w14:paraId="672FB1AD" w14:textId="2BC02645" w:rsidR="009F1401" w:rsidRDefault="009F1401" w:rsidP="00737C2D">
          <w:pPr>
            <w:spacing w:before="120" w:after="120"/>
            <w:ind w:firstLine="284"/>
            <w:rPr>
              <w:rFonts w:ascii="Verdana" w:hAnsi="Verdana"/>
            </w:rPr>
          </w:pPr>
        </w:p>
        <w:p w14:paraId="76055833" w14:textId="77777777" w:rsidR="009F1401" w:rsidRPr="009F1401" w:rsidRDefault="009F1401" w:rsidP="009F1401">
          <w:pPr>
            <w:spacing w:after="0" w:line="240" w:lineRule="auto"/>
            <w:jc w:val="both"/>
            <w:textAlignment w:val="baseline"/>
            <w:rPr>
              <w:rFonts w:ascii="Segoe UI" w:eastAsia="Times New Roman" w:hAnsi="Segoe UI" w:cs="Segoe UI"/>
              <w:sz w:val="18"/>
              <w:szCs w:val="18"/>
              <w:lang w:eastAsia="en-GB"/>
            </w:rPr>
          </w:pPr>
          <w:r w:rsidRPr="009F1401">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0"/>
            <w:gridCol w:w="1857"/>
            <w:gridCol w:w="1874"/>
            <w:gridCol w:w="1813"/>
          </w:tblGrid>
          <w:tr w:rsidR="009F1401" w:rsidRPr="009F1401" w14:paraId="455B8CFE" w14:textId="77777777" w:rsidTr="009F1401">
            <w:tc>
              <w:tcPr>
                <w:tcW w:w="9015" w:type="dxa"/>
                <w:gridSpan w:val="4"/>
                <w:tcBorders>
                  <w:top w:val="single" w:sz="6" w:space="0" w:color="auto"/>
                  <w:left w:val="single" w:sz="6" w:space="0" w:color="auto"/>
                  <w:bottom w:val="single" w:sz="6" w:space="0" w:color="auto"/>
                  <w:right w:val="single" w:sz="6" w:space="0" w:color="auto"/>
                </w:tcBorders>
                <w:shd w:val="clear" w:color="auto" w:fill="auto"/>
                <w:hideMark/>
              </w:tcPr>
              <w:p w14:paraId="46159756" w14:textId="77777777" w:rsidR="009F1401" w:rsidRPr="009F1401" w:rsidRDefault="009F1401" w:rsidP="009F1401">
                <w:pPr>
                  <w:spacing w:after="0" w:line="240" w:lineRule="auto"/>
                  <w:textAlignment w:val="baseline"/>
                  <w:divId w:val="941646907"/>
                  <w:rPr>
                    <w:rFonts w:ascii="Times New Roman" w:eastAsia="Times New Roman" w:hAnsi="Times New Roman" w:cs="Times New Roman"/>
                    <w:sz w:val="24"/>
                    <w:szCs w:val="24"/>
                    <w:lang w:eastAsia="en-GB"/>
                  </w:rPr>
                </w:pPr>
                <w:r w:rsidRPr="009F1401">
                  <w:rPr>
                    <w:rFonts w:ascii="Calibri" w:eastAsia="Times New Roman" w:hAnsi="Calibri" w:cs="Calibri"/>
                    <w:b/>
                    <w:bCs/>
                    <w:sz w:val="18"/>
                    <w:szCs w:val="18"/>
                    <w:lang w:eastAsia="en-GB"/>
                  </w:rPr>
                  <w:t>Skills for Success core curriculum</w:t>
                </w:r>
                <w:r w:rsidRPr="009F1401">
                  <w:rPr>
                    <w:rFonts w:ascii="Calibri" w:eastAsia="Times New Roman" w:hAnsi="Calibri" w:cs="Calibri"/>
                    <w:sz w:val="18"/>
                    <w:szCs w:val="18"/>
                    <w:lang w:eastAsia="en-GB"/>
                  </w:rPr>
                  <w:t> </w:t>
                </w:r>
              </w:p>
            </w:tc>
          </w:tr>
          <w:tr w:rsidR="009F1401" w:rsidRPr="009F1401" w14:paraId="2EFE7E4B" w14:textId="77777777" w:rsidTr="009F1401">
            <w:tc>
              <w:tcPr>
                <w:tcW w:w="2250" w:type="dxa"/>
                <w:tcBorders>
                  <w:top w:val="nil"/>
                  <w:left w:val="single" w:sz="6" w:space="0" w:color="auto"/>
                  <w:bottom w:val="single" w:sz="6" w:space="0" w:color="auto"/>
                  <w:right w:val="single" w:sz="6" w:space="0" w:color="auto"/>
                </w:tcBorders>
                <w:shd w:val="clear" w:color="auto" w:fill="auto"/>
                <w:hideMark/>
              </w:tcPr>
              <w:p w14:paraId="643CC270"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b/>
                    <w:bCs/>
                    <w:sz w:val="18"/>
                    <w:szCs w:val="18"/>
                    <w:lang w:eastAsia="en-GB"/>
                  </w:rPr>
                  <w:t>Digital Literacy</w:t>
                </w:r>
                <w:r w:rsidRPr="009F1401">
                  <w:rPr>
                    <w:rFonts w:ascii="Calibri" w:eastAsia="Times New Roman" w:hAnsi="Calibri" w:cs="Calibri"/>
                    <w:sz w:val="18"/>
                    <w:szCs w:val="18"/>
                    <w:lang w:eastAsia="en-GB"/>
                  </w:rPr>
                  <w:t> </w:t>
                </w:r>
              </w:p>
            </w:tc>
            <w:tc>
              <w:tcPr>
                <w:tcW w:w="2250" w:type="dxa"/>
                <w:tcBorders>
                  <w:top w:val="nil"/>
                  <w:left w:val="nil"/>
                  <w:bottom w:val="single" w:sz="6" w:space="0" w:color="auto"/>
                  <w:right w:val="single" w:sz="6" w:space="0" w:color="auto"/>
                </w:tcBorders>
                <w:shd w:val="clear" w:color="auto" w:fill="auto"/>
                <w:hideMark/>
              </w:tcPr>
              <w:p w14:paraId="09FC3E8C"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b/>
                    <w:bCs/>
                    <w:sz w:val="18"/>
                    <w:szCs w:val="18"/>
                    <w:lang w:eastAsia="en-GB"/>
                  </w:rPr>
                  <w:t>Wellbeing</w:t>
                </w:r>
                <w:r w:rsidRPr="009F1401">
                  <w:rPr>
                    <w:rFonts w:ascii="Calibri" w:eastAsia="Times New Roman" w:hAnsi="Calibri" w:cs="Calibri"/>
                    <w:sz w:val="18"/>
                    <w:szCs w:val="18"/>
                    <w:lang w:eastAsia="en-GB"/>
                  </w:rPr>
                  <w:t> </w:t>
                </w:r>
              </w:p>
            </w:tc>
            <w:tc>
              <w:tcPr>
                <w:tcW w:w="2250" w:type="dxa"/>
                <w:tcBorders>
                  <w:top w:val="nil"/>
                  <w:left w:val="nil"/>
                  <w:bottom w:val="single" w:sz="6" w:space="0" w:color="auto"/>
                  <w:right w:val="single" w:sz="6" w:space="0" w:color="auto"/>
                </w:tcBorders>
                <w:shd w:val="clear" w:color="auto" w:fill="auto"/>
                <w:hideMark/>
              </w:tcPr>
              <w:p w14:paraId="2CF83E01"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b/>
                    <w:bCs/>
                    <w:sz w:val="18"/>
                    <w:szCs w:val="18"/>
                    <w:lang w:eastAsia="en-GB"/>
                  </w:rPr>
                  <w:t>Finance and Careers</w:t>
                </w:r>
                <w:r w:rsidRPr="009F1401">
                  <w:rPr>
                    <w:rFonts w:ascii="Calibri" w:eastAsia="Times New Roman" w:hAnsi="Calibri" w:cs="Calibri"/>
                    <w:sz w:val="18"/>
                    <w:szCs w:val="18"/>
                    <w:lang w:eastAsia="en-GB"/>
                  </w:rPr>
                  <w:t> </w:t>
                </w:r>
              </w:p>
            </w:tc>
            <w:tc>
              <w:tcPr>
                <w:tcW w:w="2250" w:type="dxa"/>
                <w:tcBorders>
                  <w:top w:val="nil"/>
                  <w:left w:val="nil"/>
                  <w:bottom w:val="single" w:sz="6" w:space="0" w:color="auto"/>
                  <w:right w:val="single" w:sz="6" w:space="0" w:color="auto"/>
                </w:tcBorders>
                <w:shd w:val="clear" w:color="auto" w:fill="auto"/>
                <w:hideMark/>
              </w:tcPr>
              <w:p w14:paraId="4A6F683B"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b/>
                    <w:bCs/>
                    <w:sz w:val="18"/>
                    <w:szCs w:val="18"/>
                    <w:lang w:eastAsia="en-GB"/>
                  </w:rPr>
                  <w:t>Academic Support</w:t>
                </w:r>
                <w:r w:rsidRPr="009F1401">
                  <w:rPr>
                    <w:rFonts w:ascii="Calibri" w:eastAsia="Times New Roman" w:hAnsi="Calibri" w:cs="Calibri"/>
                    <w:sz w:val="18"/>
                    <w:szCs w:val="18"/>
                    <w:lang w:eastAsia="en-GB"/>
                  </w:rPr>
                  <w:t> </w:t>
                </w:r>
              </w:p>
            </w:tc>
          </w:tr>
          <w:tr w:rsidR="009F1401" w:rsidRPr="009F1401" w14:paraId="05020A82" w14:textId="77777777" w:rsidTr="009F1401">
            <w:tc>
              <w:tcPr>
                <w:tcW w:w="2250" w:type="dxa"/>
                <w:vMerge w:val="restart"/>
                <w:tcBorders>
                  <w:top w:val="nil"/>
                  <w:left w:val="single" w:sz="6" w:space="0" w:color="auto"/>
                  <w:bottom w:val="single" w:sz="6" w:space="0" w:color="auto"/>
                  <w:right w:val="single" w:sz="6" w:space="0" w:color="auto"/>
                </w:tcBorders>
                <w:shd w:val="clear" w:color="auto" w:fill="auto"/>
                <w:hideMark/>
              </w:tcPr>
              <w:p w14:paraId="743FDB6F"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Video production and editing </w:t>
                </w:r>
              </w:p>
            </w:tc>
            <w:tc>
              <w:tcPr>
                <w:tcW w:w="2250" w:type="dxa"/>
                <w:tcBorders>
                  <w:top w:val="nil"/>
                  <w:left w:val="nil"/>
                  <w:bottom w:val="single" w:sz="6" w:space="0" w:color="auto"/>
                  <w:right w:val="single" w:sz="6" w:space="0" w:color="auto"/>
                </w:tcBorders>
                <w:shd w:val="clear" w:color="auto" w:fill="auto"/>
                <w:hideMark/>
              </w:tcPr>
              <w:p w14:paraId="50D22982"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Homesickness </w:t>
                </w:r>
              </w:p>
              <w:p w14:paraId="298F478E"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 </w:t>
                </w:r>
              </w:p>
            </w:tc>
            <w:tc>
              <w:tcPr>
                <w:tcW w:w="2250" w:type="dxa"/>
                <w:tcBorders>
                  <w:top w:val="nil"/>
                  <w:left w:val="nil"/>
                  <w:bottom w:val="single" w:sz="6" w:space="0" w:color="auto"/>
                  <w:right w:val="single" w:sz="6" w:space="0" w:color="auto"/>
                </w:tcBorders>
                <w:shd w:val="clear" w:color="auto" w:fill="auto"/>
                <w:hideMark/>
              </w:tcPr>
              <w:p w14:paraId="78B8D891"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Managing your career </w:t>
                </w:r>
              </w:p>
            </w:tc>
            <w:tc>
              <w:tcPr>
                <w:tcW w:w="2250" w:type="dxa"/>
                <w:tcBorders>
                  <w:top w:val="nil"/>
                  <w:left w:val="nil"/>
                  <w:bottom w:val="single" w:sz="6" w:space="0" w:color="auto"/>
                  <w:right w:val="single" w:sz="6" w:space="0" w:color="auto"/>
                </w:tcBorders>
                <w:shd w:val="clear" w:color="auto" w:fill="auto"/>
                <w:hideMark/>
              </w:tcPr>
              <w:p w14:paraId="6659258A"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Time management </w:t>
                </w:r>
              </w:p>
            </w:tc>
          </w:tr>
          <w:tr w:rsidR="009F1401" w:rsidRPr="009F1401" w14:paraId="12BD77A2" w14:textId="77777777" w:rsidTr="009F1401">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A59DBDE"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c>
              <w:tcPr>
                <w:tcW w:w="2250" w:type="dxa"/>
                <w:tcBorders>
                  <w:top w:val="nil"/>
                  <w:left w:val="nil"/>
                  <w:bottom w:val="single" w:sz="6" w:space="0" w:color="auto"/>
                  <w:right w:val="single" w:sz="6" w:space="0" w:color="auto"/>
                </w:tcBorders>
                <w:shd w:val="clear" w:color="auto" w:fill="auto"/>
                <w:hideMark/>
              </w:tcPr>
              <w:p w14:paraId="2454A7CC"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Emotional intelligence and confidence building </w:t>
                </w:r>
              </w:p>
            </w:tc>
            <w:tc>
              <w:tcPr>
                <w:tcW w:w="2250" w:type="dxa"/>
                <w:tcBorders>
                  <w:top w:val="nil"/>
                  <w:left w:val="nil"/>
                  <w:bottom w:val="single" w:sz="6" w:space="0" w:color="auto"/>
                  <w:right w:val="single" w:sz="6" w:space="0" w:color="auto"/>
                </w:tcBorders>
                <w:shd w:val="clear" w:color="auto" w:fill="auto"/>
                <w:hideMark/>
              </w:tcPr>
              <w:p w14:paraId="5EB5EFE9"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Working while studying: understanding payslips and tax </w:t>
                </w:r>
              </w:p>
            </w:tc>
            <w:tc>
              <w:tcPr>
                <w:tcW w:w="2250" w:type="dxa"/>
                <w:vMerge w:val="restart"/>
                <w:tcBorders>
                  <w:top w:val="nil"/>
                  <w:left w:val="nil"/>
                  <w:bottom w:val="single" w:sz="6" w:space="0" w:color="auto"/>
                  <w:right w:val="single" w:sz="6" w:space="0" w:color="auto"/>
                </w:tcBorders>
                <w:shd w:val="clear" w:color="auto" w:fill="auto"/>
                <w:hideMark/>
              </w:tcPr>
              <w:p w14:paraId="04C19D55"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Note taking in lectures </w:t>
                </w:r>
              </w:p>
            </w:tc>
          </w:tr>
          <w:tr w:rsidR="009F1401" w:rsidRPr="009F1401" w14:paraId="718E1F66" w14:textId="77777777" w:rsidTr="009F1401">
            <w:tc>
              <w:tcPr>
                <w:tcW w:w="2250" w:type="dxa"/>
                <w:tcBorders>
                  <w:top w:val="nil"/>
                  <w:left w:val="single" w:sz="6" w:space="0" w:color="auto"/>
                  <w:bottom w:val="single" w:sz="6" w:space="0" w:color="auto"/>
                  <w:right w:val="single" w:sz="6" w:space="0" w:color="auto"/>
                </w:tcBorders>
                <w:shd w:val="clear" w:color="auto" w:fill="auto"/>
                <w:hideMark/>
              </w:tcPr>
              <w:p w14:paraId="09A34CB5"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Coding </w:t>
                </w:r>
              </w:p>
            </w:tc>
            <w:tc>
              <w:tcPr>
                <w:tcW w:w="2250" w:type="dxa"/>
                <w:tcBorders>
                  <w:top w:val="nil"/>
                  <w:left w:val="nil"/>
                  <w:bottom w:val="single" w:sz="6" w:space="0" w:color="auto"/>
                  <w:right w:val="single" w:sz="6" w:space="0" w:color="auto"/>
                </w:tcBorders>
                <w:shd w:val="clear" w:color="auto" w:fill="auto"/>
                <w:hideMark/>
              </w:tcPr>
              <w:p w14:paraId="58C280D6"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Mindfulness-based strength practice </w:t>
                </w:r>
              </w:p>
            </w:tc>
            <w:tc>
              <w:tcPr>
                <w:tcW w:w="2250" w:type="dxa"/>
                <w:vMerge w:val="restart"/>
                <w:tcBorders>
                  <w:top w:val="nil"/>
                  <w:left w:val="nil"/>
                  <w:bottom w:val="single" w:sz="6" w:space="0" w:color="auto"/>
                  <w:right w:val="single" w:sz="6" w:space="0" w:color="auto"/>
                </w:tcBorders>
                <w:shd w:val="clear" w:color="auto" w:fill="auto"/>
                <w:hideMark/>
              </w:tcPr>
              <w:p w14:paraId="38D57DB7"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Budgeting </w:t>
                </w:r>
              </w:p>
            </w:tc>
            <w:tc>
              <w:tcPr>
                <w:tcW w:w="0" w:type="auto"/>
                <w:vMerge/>
                <w:tcBorders>
                  <w:top w:val="nil"/>
                  <w:left w:val="nil"/>
                  <w:bottom w:val="single" w:sz="6" w:space="0" w:color="auto"/>
                  <w:right w:val="single" w:sz="6" w:space="0" w:color="auto"/>
                </w:tcBorders>
                <w:shd w:val="clear" w:color="auto" w:fill="auto"/>
                <w:vAlign w:val="center"/>
                <w:hideMark/>
              </w:tcPr>
              <w:p w14:paraId="7144A580"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r>
          <w:tr w:rsidR="009F1401" w:rsidRPr="009F1401" w14:paraId="0AFACAB0" w14:textId="77777777" w:rsidTr="009F1401">
            <w:tc>
              <w:tcPr>
                <w:tcW w:w="2250" w:type="dxa"/>
                <w:vMerge w:val="restart"/>
                <w:tcBorders>
                  <w:top w:val="nil"/>
                  <w:left w:val="single" w:sz="6" w:space="0" w:color="auto"/>
                  <w:bottom w:val="single" w:sz="6" w:space="0" w:color="auto"/>
                  <w:right w:val="single" w:sz="6" w:space="0" w:color="auto"/>
                </w:tcBorders>
                <w:shd w:val="clear" w:color="auto" w:fill="auto"/>
                <w:hideMark/>
              </w:tcPr>
              <w:p w14:paraId="74578EA7"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Programming </w:t>
                </w:r>
              </w:p>
            </w:tc>
            <w:tc>
              <w:tcPr>
                <w:tcW w:w="2250" w:type="dxa"/>
                <w:tcBorders>
                  <w:top w:val="nil"/>
                  <w:left w:val="nil"/>
                  <w:bottom w:val="single" w:sz="6" w:space="0" w:color="auto"/>
                  <w:right w:val="single" w:sz="6" w:space="0" w:color="auto"/>
                </w:tcBorders>
                <w:shd w:val="clear" w:color="auto" w:fill="auto"/>
                <w:hideMark/>
              </w:tcPr>
              <w:p w14:paraId="5E088D95"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Mental health and stress-resilience </w:t>
                </w:r>
              </w:p>
              <w:p w14:paraId="092C8325"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 </w:t>
                </w:r>
              </w:p>
            </w:tc>
            <w:tc>
              <w:tcPr>
                <w:tcW w:w="0" w:type="auto"/>
                <w:vMerge/>
                <w:tcBorders>
                  <w:top w:val="nil"/>
                  <w:left w:val="nil"/>
                  <w:bottom w:val="single" w:sz="6" w:space="0" w:color="auto"/>
                  <w:right w:val="single" w:sz="6" w:space="0" w:color="auto"/>
                </w:tcBorders>
                <w:shd w:val="clear" w:color="auto" w:fill="auto"/>
                <w:vAlign w:val="center"/>
                <w:hideMark/>
              </w:tcPr>
              <w:p w14:paraId="0BAFD925"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c>
              <w:tcPr>
                <w:tcW w:w="2250" w:type="dxa"/>
                <w:vMerge w:val="restart"/>
                <w:tcBorders>
                  <w:top w:val="nil"/>
                  <w:left w:val="nil"/>
                  <w:bottom w:val="single" w:sz="6" w:space="0" w:color="auto"/>
                  <w:right w:val="single" w:sz="6" w:space="0" w:color="auto"/>
                </w:tcBorders>
                <w:shd w:val="clear" w:color="auto" w:fill="auto"/>
                <w:hideMark/>
              </w:tcPr>
              <w:p w14:paraId="742A047B"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English Language support  </w:t>
                </w:r>
              </w:p>
            </w:tc>
          </w:tr>
          <w:tr w:rsidR="009F1401" w:rsidRPr="009F1401" w14:paraId="0F6C2E87" w14:textId="77777777" w:rsidTr="009F1401">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23E79E8"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c>
              <w:tcPr>
                <w:tcW w:w="2250" w:type="dxa"/>
                <w:tcBorders>
                  <w:top w:val="nil"/>
                  <w:left w:val="nil"/>
                  <w:bottom w:val="single" w:sz="6" w:space="0" w:color="auto"/>
                  <w:right w:val="single" w:sz="6" w:space="0" w:color="auto"/>
                </w:tcBorders>
                <w:shd w:val="clear" w:color="auto" w:fill="auto"/>
                <w:hideMark/>
              </w:tcPr>
              <w:p w14:paraId="41D7AD6C"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Sleep </w:t>
                </w:r>
              </w:p>
              <w:p w14:paraId="0A24D08B"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 </w:t>
                </w:r>
              </w:p>
            </w:tc>
            <w:tc>
              <w:tcPr>
                <w:tcW w:w="2250" w:type="dxa"/>
                <w:vMerge w:val="restart"/>
                <w:tcBorders>
                  <w:top w:val="nil"/>
                  <w:left w:val="nil"/>
                  <w:bottom w:val="single" w:sz="6" w:space="0" w:color="auto"/>
                  <w:right w:val="single" w:sz="6" w:space="0" w:color="auto"/>
                </w:tcBorders>
                <w:shd w:val="clear" w:color="auto" w:fill="auto"/>
                <w:hideMark/>
              </w:tcPr>
              <w:p w14:paraId="416122D6"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Accommodation rental contracts </w:t>
                </w:r>
              </w:p>
            </w:tc>
            <w:tc>
              <w:tcPr>
                <w:tcW w:w="0" w:type="auto"/>
                <w:vMerge/>
                <w:tcBorders>
                  <w:top w:val="nil"/>
                  <w:left w:val="nil"/>
                  <w:bottom w:val="single" w:sz="6" w:space="0" w:color="auto"/>
                  <w:right w:val="single" w:sz="6" w:space="0" w:color="auto"/>
                </w:tcBorders>
                <w:shd w:val="clear" w:color="auto" w:fill="auto"/>
                <w:vAlign w:val="center"/>
                <w:hideMark/>
              </w:tcPr>
              <w:p w14:paraId="46824A60"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r>
          <w:tr w:rsidR="009F1401" w:rsidRPr="009F1401" w14:paraId="418418B5" w14:textId="77777777" w:rsidTr="009F1401">
            <w:trPr>
              <w:trHeight w:val="405"/>
            </w:trPr>
            <w:tc>
              <w:tcPr>
                <w:tcW w:w="2250" w:type="dxa"/>
                <w:vMerge w:val="restart"/>
                <w:tcBorders>
                  <w:top w:val="nil"/>
                  <w:left w:val="single" w:sz="6" w:space="0" w:color="auto"/>
                  <w:bottom w:val="single" w:sz="6" w:space="0" w:color="auto"/>
                  <w:right w:val="single" w:sz="6" w:space="0" w:color="auto"/>
                </w:tcBorders>
                <w:shd w:val="clear" w:color="auto" w:fill="auto"/>
                <w:hideMark/>
              </w:tcPr>
              <w:p w14:paraId="4441A8DD"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Effective literature searches </w:t>
                </w:r>
              </w:p>
            </w:tc>
            <w:tc>
              <w:tcPr>
                <w:tcW w:w="2250" w:type="dxa"/>
                <w:tcBorders>
                  <w:top w:val="nil"/>
                  <w:left w:val="nil"/>
                  <w:bottom w:val="single" w:sz="6" w:space="0" w:color="auto"/>
                  <w:right w:val="single" w:sz="6" w:space="0" w:color="auto"/>
                </w:tcBorders>
                <w:shd w:val="clear" w:color="auto" w:fill="auto"/>
                <w:hideMark/>
              </w:tcPr>
              <w:p w14:paraId="25F80C7D"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Procrastination </w:t>
                </w:r>
              </w:p>
              <w:p w14:paraId="3803E7F5"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 </w:t>
                </w:r>
              </w:p>
            </w:tc>
            <w:tc>
              <w:tcPr>
                <w:tcW w:w="0" w:type="auto"/>
                <w:vMerge/>
                <w:tcBorders>
                  <w:top w:val="nil"/>
                  <w:left w:val="nil"/>
                  <w:bottom w:val="single" w:sz="6" w:space="0" w:color="auto"/>
                  <w:right w:val="single" w:sz="6" w:space="0" w:color="auto"/>
                </w:tcBorders>
                <w:shd w:val="clear" w:color="auto" w:fill="auto"/>
                <w:vAlign w:val="center"/>
                <w:hideMark/>
              </w:tcPr>
              <w:p w14:paraId="08E685F6"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c>
              <w:tcPr>
                <w:tcW w:w="2250" w:type="dxa"/>
                <w:vMerge w:val="restart"/>
                <w:tcBorders>
                  <w:top w:val="nil"/>
                  <w:left w:val="nil"/>
                  <w:bottom w:val="single" w:sz="6" w:space="0" w:color="auto"/>
                  <w:right w:val="single" w:sz="6" w:space="0" w:color="auto"/>
                </w:tcBorders>
                <w:shd w:val="clear" w:color="auto" w:fill="auto"/>
                <w:hideMark/>
              </w:tcPr>
              <w:p w14:paraId="0EADEDAF"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Organisation and goal setting </w:t>
                </w:r>
              </w:p>
            </w:tc>
          </w:tr>
          <w:tr w:rsidR="009F1401" w:rsidRPr="009F1401" w14:paraId="4E542EBE" w14:textId="77777777" w:rsidTr="009F1401">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3B4B232"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c>
              <w:tcPr>
                <w:tcW w:w="2250" w:type="dxa"/>
                <w:tcBorders>
                  <w:top w:val="nil"/>
                  <w:left w:val="nil"/>
                  <w:bottom w:val="single" w:sz="6" w:space="0" w:color="auto"/>
                  <w:right w:val="single" w:sz="6" w:space="0" w:color="auto"/>
                </w:tcBorders>
                <w:shd w:val="clear" w:color="auto" w:fill="auto"/>
                <w:hideMark/>
              </w:tcPr>
              <w:p w14:paraId="4624E4DB"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Managing exam anxiety </w:t>
                </w:r>
              </w:p>
            </w:tc>
            <w:tc>
              <w:tcPr>
                <w:tcW w:w="2250" w:type="dxa"/>
                <w:vMerge w:val="restart"/>
                <w:tcBorders>
                  <w:top w:val="nil"/>
                  <w:left w:val="nil"/>
                  <w:bottom w:val="single" w:sz="6" w:space="0" w:color="auto"/>
                  <w:right w:val="single" w:sz="6" w:space="0" w:color="auto"/>
                </w:tcBorders>
                <w:shd w:val="clear" w:color="auto" w:fill="auto"/>
                <w:hideMark/>
              </w:tcPr>
              <w:p w14:paraId="106C8459"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Social media and employability </w:t>
                </w:r>
              </w:p>
            </w:tc>
            <w:tc>
              <w:tcPr>
                <w:tcW w:w="0" w:type="auto"/>
                <w:vMerge/>
                <w:tcBorders>
                  <w:top w:val="nil"/>
                  <w:left w:val="nil"/>
                  <w:bottom w:val="single" w:sz="6" w:space="0" w:color="auto"/>
                  <w:right w:val="single" w:sz="6" w:space="0" w:color="auto"/>
                </w:tcBorders>
                <w:shd w:val="clear" w:color="auto" w:fill="auto"/>
                <w:vAlign w:val="center"/>
                <w:hideMark/>
              </w:tcPr>
              <w:p w14:paraId="2E1DF531"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r>
          <w:tr w:rsidR="009F1401" w:rsidRPr="009F1401" w14:paraId="3A2E323B" w14:textId="77777777" w:rsidTr="009F1401">
            <w:tc>
              <w:tcPr>
                <w:tcW w:w="2250" w:type="dxa"/>
                <w:tcBorders>
                  <w:top w:val="nil"/>
                  <w:left w:val="single" w:sz="6" w:space="0" w:color="auto"/>
                  <w:bottom w:val="single" w:sz="6" w:space="0" w:color="auto"/>
                  <w:right w:val="single" w:sz="6" w:space="0" w:color="auto"/>
                </w:tcBorders>
                <w:shd w:val="clear" w:color="auto" w:fill="auto"/>
                <w:hideMark/>
              </w:tcPr>
              <w:p w14:paraId="0E9215FA"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Office 365 </w:t>
                </w:r>
              </w:p>
            </w:tc>
            <w:tc>
              <w:tcPr>
                <w:tcW w:w="2250" w:type="dxa"/>
                <w:tcBorders>
                  <w:top w:val="nil"/>
                  <w:left w:val="nil"/>
                  <w:bottom w:val="single" w:sz="6" w:space="0" w:color="auto"/>
                  <w:right w:val="single" w:sz="6" w:space="0" w:color="auto"/>
                </w:tcBorders>
                <w:shd w:val="clear" w:color="auto" w:fill="auto"/>
                <w:hideMark/>
              </w:tcPr>
              <w:p w14:paraId="1561E154"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Nutrition and exercise </w:t>
                </w:r>
              </w:p>
              <w:p w14:paraId="670E0E42"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 </w:t>
                </w:r>
              </w:p>
            </w:tc>
            <w:tc>
              <w:tcPr>
                <w:tcW w:w="0" w:type="auto"/>
                <w:vMerge/>
                <w:tcBorders>
                  <w:top w:val="nil"/>
                  <w:left w:val="nil"/>
                  <w:bottom w:val="single" w:sz="6" w:space="0" w:color="auto"/>
                  <w:right w:val="single" w:sz="6" w:space="0" w:color="auto"/>
                </w:tcBorders>
                <w:shd w:val="clear" w:color="auto" w:fill="auto"/>
                <w:vAlign w:val="center"/>
                <w:hideMark/>
              </w:tcPr>
              <w:p w14:paraId="2145E367" w14:textId="77777777" w:rsidR="009F1401" w:rsidRPr="009F1401" w:rsidRDefault="009F1401" w:rsidP="009F1401">
                <w:pPr>
                  <w:spacing w:after="0" w:line="240" w:lineRule="auto"/>
                  <w:rPr>
                    <w:rFonts w:ascii="Times New Roman" w:eastAsia="Times New Roman" w:hAnsi="Times New Roman" w:cs="Times New Roman"/>
                    <w:sz w:val="24"/>
                    <w:szCs w:val="24"/>
                    <w:lang w:eastAsia="en-GB"/>
                  </w:rPr>
                </w:pPr>
              </w:p>
            </w:tc>
            <w:tc>
              <w:tcPr>
                <w:tcW w:w="2250" w:type="dxa"/>
                <w:tcBorders>
                  <w:top w:val="nil"/>
                  <w:left w:val="nil"/>
                  <w:bottom w:val="single" w:sz="6" w:space="0" w:color="auto"/>
                  <w:right w:val="single" w:sz="6" w:space="0" w:color="auto"/>
                </w:tcBorders>
                <w:shd w:val="clear" w:color="auto" w:fill="auto"/>
                <w:hideMark/>
              </w:tcPr>
              <w:p w14:paraId="1131AFB3" w14:textId="77777777" w:rsidR="009F1401" w:rsidRPr="009F1401" w:rsidRDefault="009F1401" w:rsidP="009F1401">
                <w:pPr>
                  <w:spacing w:after="0" w:line="240" w:lineRule="auto"/>
                  <w:textAlignment w:val="baseline"/>
                  <w:rPr>
                    <w:rFonts w:ascii="Times New Roman" w:eastAsia="Times New Roman" w:hAnsi="Times New Roman" w:cs="Times New Roman"/>
                    <w:sz w:val="24"/>
                    <w:szCs w:val="24"/>
                    <w:lang w:eastAsia="en-GB"/>
                  </w:rPr>
                </w:pPr>
                <w:r w:rsidRPr="009F1401">
                  <w:rPr>
                    <w:rFonts w:ascii="Calibri" w:eastAsia="Times New Roman" w:hAnsi="Calibri" w:cs="Calibri"/>
                    <w:sz w:val="18"/>
                    <w:szCs w:val="18"/>
                    <w:lang w:eastAsia="en-GB"/>
                  </w:rPr>
                  <w:t>Revision and memory training </w:t>
                </w:r>
              </w:p>
            </w:tc>
          </w:tr>
        </w:tbl>
        <w:p w14:paraId="1949D0DC" w14:textId="77777777" w:rsidR="009F1401" w:rsidRPr="009F1401" w:rsidRDefault="009F1401" w:rsidP="009F1401">
          <w:pPr>
            <w:spacing w:after="0" w:line="240" w:lineRule="auto"/>
            <w:jc w:val="both"/>
            <w:textAlignment w:val="baseline"/>
            <w:rPr>
              <w:rFonts w:ascii="Segoe UI" w:eastAsia="Times New Roman" w:hAnsi="Segoe UI" w:cs="Segoe UI"/>
              <w:sz w:val="18"/>
              <w:szCs w:val="18"/>
              <w:lang w:eastAsia="en-GB"/>
            </w:rPr>
          </w:pPr>
          <w:r w:rsidRPr="009F1401">
            <w:rPr>
              <w:rFonts w:ascii="Calibri" w:eastAsia="Times New Roman" w:hAnsi="Calibri" w:cs="Calibri"/>
              <w:lang w:eastAsia="en-GB"/>
            </w:rPr>
            <w:t> </w:t>
          </w:r>
        </w:p>
        <w:p w14:paraId="3FDE5014" w14:textId="77777777" w:rsidR="009F1401" w:rsidRPr="009F1401" w:rsidRDefault="009F1401" w:rsidP="009F1401">
          <w:pPr>
            <w:spacing w:after="0" w:line="240" w:lineRule="auto"/>
            <w:jc w:val="both"/>
            <w:textAlignment w:val="baseline"/>
            <w:rPr>
              <w:rFonts w:ascii="Segoe UI" w:eastAsia="Times New Roman" w:hAnsi="Segoe UI" w:cs="Segoe UI"/>
              <w:sz w:val="18"/>
              <w:szCs w:val="18"/>
              <w:lang w:eastAsia="en-GB"/>
            </w:rPr>
          </w:pPr>
          <w:r w:rsidRPr="009F1401">
            <w:rPr>
              <w:rFonts w:ascii="Calibri" w:eastAsia="Times New Roman" w:hAnsi="Calibri" w:cs="Calibri"/>
              <w:i/>
              <w:iCs/>
              <w:lang w:eastAsia="en-GB"/>
            </w:rPr>
            <w:t>Figure 1.  The ‘Skills for success’ transition programme included a range of lectures and workshops aimed at developing students’ non-academic skills to support transition into Higher Education.</w:t>
          </w:r>
          <w:r w:rsidRPr="009F1401">
            <w:rPr>
              <w:rFonts w:ascii="Calibri" w:eastAsia="Times New Roman" w:hAnsi="Calibri" w:cs="Calibri"/>
              <w:lang w:eastAsia="en-GB"/>
            </w:rPr>
            <w:t> </w:t>
          </w:r>
        </w:p>
        <w:p w14:paraId="4EB2E608" w14:textId="77777777" w:rsidR="009F1401" w:rsidRPr="009F1401" w:rsidRDefault="009F1401" w:rsidP="009F1401">
          <w:pPr>
            <w:spacing w:after="0" w:line="240" w:lineRule="auto"/>
            <w:jc w:val="both"/>
            <w:textAlignment w:val="baseline"/>
            <w:rPr>
              <w:rFonts w:ascii="Segoe UI" w:eastAsia="Times New Roman" w:hAnsi="Segoe UI" w:cs="Segoe UI"/>
              <w:sz w:val="18"/>
              <w:szCs w:val="18"/>
              <w:lang w:eastAsia="en-GB"/>
            </w:rPr>
          </w:pPr>
          <w:r w:rsidRPr="009F1401">
            <w:rPr>
              <w:rFonts w:ascii="Calibri" w:eastAsia="Times New Roman" w:hAnsi="Calibri" w:cs="Calibri"/>
              <w:lang w:eastAsia="en-GB"/>
            </w:rPr>
            <w:t> </w:t>
          </w:r>
        </w:p>
        <w:p w14:paraId="402FA7C8" w14:textId="77777777" w:rsidR="009F1401" w:rsidRPr="009F1401" w:rsidRDefault="009F1401" w:rsidP="009F1401">
          <w:pPr>
            <w:spacing w:after="0" w:line="240" w:lineRule="auto"/>
            <w:jc w:val="both"/>
            <w:textAlignment w:val="baseline"/>
            <w:rPr>
              <w:rFonts w:ascii="Segoe UI" w:eastAsia="Times New Roman" w:hAnsi="Segoe UI" w:cs="Segoe UI"/>
              <w:sz w:val="18"/>
              <w:szCs w:val="18"/>
              <w:lang w:eastAsia="en-GB"/>
            </w:rPr>
          </w:pPr>
          <w:r w:rsidRPr="009F1401">
            <w:rPr>
              <w:rFonts w:ascii="Calibri" w:eastAsia="Times New Roman" w:hAnsi="Calibri" w:cs="Calibri"/>
              <w:lang w:eastAsia="en-GB"/>
            </w:rPr>
            <w:t> </w:t>
          </w:r>
        </w:p>
        <w:p w14:paraId="7F448C8D" w14:textId="77777777" w:rsidR="009F1401" w:rsidRPr="009F1401" w:rsidRDefault="009F1401" w:rsidP="009F1401">
          <w:pPr>
            <w:spacing w:after="0" w:line="240" w:lineRule="auto"/>
            <w:jc w:val="both"/>
            <w:textAlignment w:val="baseline"/>
            <w:rPr>
              <w:rFonts w:ascii="Segoe UI" w:eastAsia="Times New Roman" w:hAnsi="Segoe UI" w:cs="Segoe UI"/>
              <w:sz w:val="18"/>
              <w:szCs w:val="18"/>
              <w:lang w:eastAsia="en-GB"/>
            </w:rPr>
          </w:pPr>
          <w:r w:rsidRPr="009F1401">
            <w:rPr>
              <w:rFonts w:ascii="Calibri" w:eastAsia="Times New Roman" w:hAnsi="Calibri" w:cs="Calibri"/>
              <w:lang w:eastAsia="en-GB"/>
            </w:rPr>
            <w:t> </w:t>
          </w:r>
        </w:p>
        <w:p w14:paraId="03D108D1" w14:textId="77777777" w:rsidR="009F1401" w:rsidRPr="009F1401" w:rsidRDefault="009F1401" w:rsidP="009F1401">
          <w:pPr>
            <w:spacing w:after="0" w:line="240" w:lineRule="auto"/>
            <w:jc w:val="both"/>
            <w:textAlignment w:val="baseline"/>
            <w:rPr>
              <w:rFonts w:ascii="Segoe UI" w:eastAsia="Times New Roman" w:hAnsi="Segoe UI" w:cs="Segoe UI"/>
              <w:sz w:val="18"/>
              <w:szCs w:val="18"/>
              <w:lang w:eastAsia="en-GB"/>
            </w:rPr>
          </w:pPr>
          <w:r w:rsidRPr="009F1401">
            <w:rPr>
              <w:rFonts w:ascii="Calibri" w:eastAsia="Times New Roman" w:hAnsi="Calibri" w:cs="Calibri"/>
              <w:lang w:eastAsia="en-GB"/>
            </w:rPr>
            <w:t> </w:t>
          </w:r>
        </w:p>
        <w:p w14:paraId="0588F88A" w14:textId="77777777" w:rsidR="009F1401" w:rsidRDefault="009F1401" w:rsidP="00737C2D">
          <w:pPr>
            <w:spacing w:before="120" w:after="120"/>
            <w:ind w:firstLine="284"/>
            <w:rPr>
              <w:rFonts w:ascii="Verdana" w:hAnsi="Verdana"/>
            </w:rPr>
          </w:pPr>
        </w:p>
        <w:p w14:paraId="72AC3022" w14:textId="39AABCAE" w:rsidR="00930937" w:rsidRPr="00E3069F" w:rsidRDefault="007F0BB1" w:rsidP="00EF664F">
          <w:pPr>
            <w:spacing w:before="120" w:after="120"/>
            <w:ind w:firstLine="284"/>
            <w:jc w:val="both"/>
            <w:rPr>
              <w:rFonts w:ascii="Verdana" w:hAnsi="Verdana"/>
            </w:rPr>
          </w:pPr>
        </w:p>
      </w:sdtContent>
    </w:sdt>
    <w:sdt>
      <w:sdtPr>
        <w:rPr>
          <w:rStyle w:val="Sub-titleformainbody"/>
        </w:rPr>
        <w:alias w:val="Sub title for main text"/>
        <w:tag w:val="Sub title for main text"/>
        <w:id w:val="-1251725736"/>
        <w:placeholder>
          <w:docPart w:val="DA34303E430D40D99C58435BDD538AE0"/>
        </w:placeholder>
      </w:sdtPr>
      <w:sdtEndPr>
        <w:rPr>
          <w:rStyle w:val="DefaultParagraphFont"/>
          <w:rFonts w:asciiTheme="minorHAnsi" w:hAnsiTheme="minorHAnsi"/>
          <w:sz w:val="22"/>
        </w:rPr>
      </w:sdtEndPr>
      <w:sdtContent>
        <w:p w14:paraId="14C1D122" w14:textId="27AB6B37" w:rsidR="00930937" w:rsidRDefault="009F1401" w:rsidP="00930937">
          <w:pPr>
            <w:tabs>
              <w:tab w:val="left" w:pos="0"/>
            </w:tabs>
            <w:spacing w:after="120" w:line="240" w:lineRule="auto"/>
          </w:pPr>
          <w:r>
            <w:rPr>
              <w:rStyle w:val="Sub-titleformainbody"/>
            </w:rPr>
            <w:t>Evaluation Methods</w:t>
          </w:r>
        </w:p>
      </w:sdtContent>
    </w:sdt>
    <w:sdt>
      <w:sdtPr>
        <w:rPr>
          <w:rStyle w:val="MainText"/>
          <w:rFonts w:ascii="Verdana" w:hAnsi="Verdana"/>
          <w:sz w:val="22"/>
        </w:rPr>
        <w:alias w:val="Main body of text"/>
        <w:tag w:val="Main body of text"/>
        <w:id w:val="-217284918"/>
        <w:placeholder>
          <w:docPart w:val="DA34303E430D40D99C58435BDD538AE0"/>
        </w:placeholder>
      </w:sdtPr>
      <w:sdtEndPr>
        <w:rPr>
          <w:rStyle w:val="DefaultParagraphFont"/>
        </w:rPr>
      </w:sdtEndPr>
      <w:sdtContent>
        <w:sdt>
          <w:sdtPr>
            <w:rPr>
              <w:rStyle w:val="MainText"/>
              <w:rFonts w:ascii="Verdana" w:hAnsi="Verdana"/>
              <w:sz w:val="22"/>
            </w:rPr>
            <w:alias w:val="Main body of text"/>
            <w:tag w:val="Main body of text"/>
            <w:id w:val="-92485449"/>
            <w:placeholder>
              <w:docPart w:val="F935C26AF5C84606964F95CB549E63D6"/>
            </w:placeholder>
          </w:sdtPr>
          <w:sdtEndPr>
            <w:rPr>
              <w:rStyle w:val="DefaultParagraphFont"/>
            </w:rPr>
          </w:sdtEndPr>
          <w:sdtContent>
            <w:p w14:paraId="3A9CA41E" w14:textId="77777777" w:rsidR="009F1401" w:rsidRPr="009F1401" w:rsidRDefault="009F1401" w:rsidP="009F1401">
              <w:pPr>
                <w:spacing w:before="120" w:after="120"/>
                <w:ind w:firstLine="284"/>
                <w:rPr>
                  <w:rFonts w:ascii="Verdana" w:hAnsi="Verdana"/>
                </w:rPr>
              </w:pPr>
              <w:r w:rsidRPr="009F1401">
                <w:rPr>
                  <w:rFonts w:ascii="Verdana" w:hAnsi="Verdana"/>
                </w:rPr>
                <w:t>Staff involved in developing SfS wanted to ascertain if this pilot programme had been impactful, in terms of student attainment, students’ knowledge of and willingness to access support services, and in their overall experience of transition. As first steps towards ascertaining answers to these questions the following evaluation activities were undertaken.</w:t>
              </w:r>
            </w:p>
            <w:p w14:paraId="2650E313" w14:textId="77777777" w:rsidR="009F1401" w:rsidRPr="009F1401" w:rsidRDefault="009F1401" w:rsidP="009F1401">
              <w:pPr>
                <w:spacing w:before="120" w:after="120"/>
                <w:ind w:firstLine="284"/>
                <w:rPr>
                  <w:rFonts w:ascii="Verdana" w:hAnsi="Verdana"/>
                  <w:b/>
                  <w:bCs/>
                </w:rPr>
              </w:pPr>
              <w:r w:rsidRPr="009F1401">
                <w:rPr>
                  <w:rFonts w:ascii="Verdana" w:hAnsi="Verdana"/>
                  <w:b/>
                  <w:bCs/>
                </w:rPr>
                <w:t xml:space="preserve">A. Online polling </w:t>
              </w:r>
            </w:p>
            <w:p w14:paraId="08241105" w14:textId="77777777" w:rsidR="009F1401" w:rsidRPr="009F1401" w:rsidRDefault="009F1401" w:rsidP="009F1401">
              <w:pPr>
                <w:spacing w:before="120" w:after="120"/>
                <w:ind w:firstLine="284"/>
                <w:rPr>
                  <w:rFonts w:ascii="Verdana" w:hAnsi="Verdana"/>
                </w:rPr>
              </w:pPr>
              <w:r w:rsidRPr="009F1401">
                <w:rPr>
                  <w:rFonts w:ascii="Verdana" w:hAnsi="Verdana"/>
                </w:rPr>
                <w:t xml:space="preserve">Anonymous student feedback was gathered at the end of each SfS session, forming a ‘light-touch’ process evaluation to determine student satisfaction, with responses enabling the programme to be refined as it was rolled out (University Ethics Committee approval reference 2019-0899).  Two open-ended </w:t>
              </w:r>
              <w:r w:rsidRPr="009F1401">
                <w:rPr>
                  <w:rFonts w:ascii="Verdana" w:hAnsi="Verdana"/>
                </w:rPr>
                <w:lastRenderedPageBreak/>
                <w:t xml:space="preserve">questions were posed with students asked to comment briefly on any short-term impact that the session had upon them and suggestions for future development of the course.  </w:t>
              </w:r>
            </w:p>
            <w:p w14:paraId="21081923" w14:textId="77777777" w:rsidR="009F1401" w:rsidRPr="009F1401" w:rsidRDefault="009F1401" w:rsidP="009F1401">
              <w:pPr>
                <w:spacing w:before="120" w:after="120"/>
                <w:ind w:firstLine="284"/>
                <w:rPr>
                  <w:rFonts w:ascii="Verdana" w:hAnsi="Verdana"/>
                </w:rPr>
              </w:pPr>
            </w:p>
            <w:p w14:paraId="4EB91966" w14:textId="77777777" w:rsidR="009F1401" w:rsidRPr="009F1401" w:rsidRDefault="009F1401" w:rsidP="009F1401">
              <w:pPr>
                <w:spacing w:before="120" w:after="120"/>
                <w:ind w:firstLine="284"/>
                <w:rPr>
                  <w:rFonts w:ascii="Verdana" w:hAnsi="Verdana"/>
                  <w:b/>
                </w:rPr>
              </w:pPr>
              <w:r w:rsidRPr="009F1401">
                <w:rPr>
                  <w:rFonts w:ascii="Verdana" w:hAnsi="Verdana"/>
                  <w:b/>
                </w:rPr>
                <w:t xml:space="preserve">B. Attainment analysis </w:t>
              </w:r>
            </w:p>
            <w:p w14:paraId="2E10350C" w14:textId="77777777" w:rsidR="009F1401" w:rsidRPr="009F1401" w:rsidRDefault="009F1401" w:rsidP="009F1401">
              <w:pPr>
                <w:spacing w:before="120" w:after="120"/>
                <w:ind w:firstLine="284"/>
                <w:rPr>
                  <w:rFonts w:ascii="Verdana" w:hAnsi="Verdana"/>
                </w:rPr>
              </w:pPr>
              <w:r w:rsidRPr="009F1401">
                <w:rPr>
                  <w:rFonts w:ascii="Verdana" w:hAnsi="Verdana"/>
                </w:rPr>
                <w:t>Students’ attainment in the Study Skills module (in which the SfS programme was delivered), which included skills-based assessments such as presentations, academic and reflective writing, was compared with attainment in the same module in the year before SfS commenced. Attainment differences for students with attributes identified by the Office for Students (2021) as associated with a higher risk for experiencing transitional difficulties were investigated. The Index of Multiple Deprivation is a UK government measure of relative deprivation for small areas of England, combining information regarding income, employment, education, skills and training, health, crime, housing, services and living environment (Ministry of Housing, Communities and Local Government (2019).  The IMD quintile for each participant was extracted using their home postcode.  Index of Average attainment was obtained by calculating the mean of the final module mark for the Study Skills module for all students who were identified as having that attribute within their student record. Comparisons were then made in line with the Office for Students analysis, for example the average attainment of students who had identified as being from a Minority Ethnic group were compared against the average attainment of students identifying as White, average attainment of students whose home address is listed as being in IMD Quintile 5 was compared with those whose address is listed as being in IMD Quintile 1, students who were identified as mature (≥ 21 years at entry) were compared with those who were identified as young, and students who disclosed they had a mental health condition were compared with those who did not identify as having a mental health condition.  </w:t>
              </w:r>
              <w:r w:rsidRPr="009F1401" w:rsidDel="00C114D0">
                <w:rPr>
                  <w:rFonts w:ascii="Verdana" w:hAnsi="Verdana"/>
                </w:rPr>
                <w:t xml:space="preserve"> </w:t>
              </w:r>
            </w:p>
            <w:p w14:paraId="3ECFE2C7" w14:textId="77777777" w:rsidR="009F1401" w:rsidRPr="009F1401" w:rsidRDefault="009F1401" w:rsidP="009F1401">
              <w:pPr>
                <w:spacing w:before="120" w:after="120"/>
                <w:ind w:firstLine="284"/>
                <w:rPr>
                  <w:rFonts w:ascii="Verdana" w:hAnsi="Verdana"/>
                </w:rPr>
              </w:pPr>
            </w:p>
            <w:p w14:paraId="483BC8D4" w14:textId="77777777" w:rsidR="009F1401" w:rsidRPr="009F1401" w:rsidRDefault="009F1401" w:rsidP="009F1401">
              <w:pPr>
                <w:spacing w:before="120" w:after="120"/>
                <w:ind w:firstLine="284"/>
                <w:rPr>
                  <w:rFonts w:ascii="Verdana" w:hAnsi="Verdana"/>
                  <w:b/>
                </w:rPr>
              </w:pPr>
              <w:r w:rsidRPr="009F1401">
                <w:rPr>
                  <w:rFonts w:ascii="Verdana" w:hAnsi="Verdana"/>
                  <w:b/>
                </w:rPr>
                <w:t xml:space="preserve">C. Independent summative evaluation </w:t>
              </w:r>
            </w:p>
            <w:p w14:paraId="6A80B873" w14:textId="0B197CF4" w:rsidR="00930937" w:rsidRPr="00147F7C" w:rsidRDefault="009F1401" w:rsidP="00147F7C">
              <w:pPr>
                <w:spacing w:before="120" w:after="120"/>
                <w:ind w:firstLine="284"/>
                <w:rPr>
                  <w:rFonts w:ascii="Arial" w:hAnsi="Arial"/>
                  <w:sz w:val="32"/>
                </w:rPr>
              </w:pPr>
              <w:r w:rsidRPr="009F1401">
                <w:rPr>
                  <w:rFonts w:ascii="Verdana" w:hAnsi="Verdana"/>
                </w:rPr>
                <w:t xml:space="preserve">  Following course completion, the cohort were invited to complete an online questionnaire to assess their perceptions of </w:t>
              </w:r>
              <w:r w:rsidRPr="009F1401">
                <w:rPr>
                  <w:rFonts w:ascii="Verdana" w:hAnsi="Verdana"/>
                </w:rPr>
                <w:lastRenderedPageBreak/>
                <w:t xml:space="preserve">the impact </w:t>
              </w:r>
              <w:r w:rsidR="00147F7C">
                <w:rPr>
                  <w:rFonts w:ascii="Verdana" w:hAnsi="Verdana"/>
                </w:rPr>
                <w:t xml:space="preserve">of the course </w:t>
              </w:r>
              <w:r w:rsidRPr="009F1401">
                <w:rPr>
                  <w:rFonts w:ascii="Verdana" w:hAnsi="Verdana"/>
                </w:rPr>
                <w:t xml:space="preserve">(University Ethics Committee approval reference number 2020-0987).  For pragmatic reasons, an opportunity/convenience sample </w:t>
              </w:r>
              <w:r w:rsidR="00147F7C">
                <w:rPr>
                  <w:rFonts w:ascii="Verdana" w:hAnsi="Verdana"/>
                </w:rPr>
                <w:t>was utilised</w:t>
              </w:r>
              <w:r w:rsidRPr="009F1401">
                <w:rPr>
                  <w:rFonts w:ascii="Verdana" w:hAnsi="Verdana"/>
                </w:rPr>
                <w:t xml:space="preserve">.  The SFY programme staff invited all students within the cohort to take part and participation was incentivised through optional inclusion in a prize draw. Following a data cleanse to remove invalid entries from the summative survey responses 50.9% of the cohort (n= 112 from a total population of 220) were included in the analysis. Demographic characteristics of the survey respondents were compared to the demographic profile of the cohort and found to be similar.  Following the closure of the survey a basic descriptive analysis of the scale data was carried out, and free text comments were analysed thematically, drawing on the possible outcomes identified, and any emerging but unanticipated effects and experiences recorded by participants. </w:t>
              </w:r>
            </w:p>
          </w:sdtContent>
        </w:sdt>
      </w:sdtContent>
    </w:sdt>
    <w:sdt>
      <w:sdtPr>
        <w:rPr>
          <w:rStyle w:val="Sub-titleformainbody"/>
        </w:rPr>
        <w:alias w:val="Sub title for main text"/>
        <w:tag w:val="Sub title for main text"/>
        <w:id w:val="-1845159555"/>
        <w:placeholder>
          <w:docPart w:val="1BCB839738CF4DD3B0055A11BFEED3DB"/>
        </w:placeholder>
      </w:sdtPr>
      <w:sdtEndPr>
        <w:rPr>
          <w:rStyle w:val="DefaultParagraphFont"/>
          <w:rFonts w:asciiTheme="minorHAnsi" w:hAnsiTheme="minorHAnsi"/>
          <w:sz w:val="22"/>
        </w:rPr>
      </w:sdtEndPr>
      <w:sdtContent>
        <w:p w14:paraId="67310F55" w14:textId="77777777" w:rsidR="000C0970" w:rsidRDefault="000C0970" w:rsidP="000C0970">
          <w:pPr>
            <w:tabs>
              <w:tab w:val="left" w:pos="0"/>
            </w:tabs>
            <w:spacing w:after="120" w:line="240" w:lineRule="auto"/>
            <w:rPr>
              <w:rStyle w:val="Sub-titleformainbody"/>
            </w:rPr>
          </w:pPr>
        </w:p>
        <w:p w14:paraId="60261DDF" w14:textId="56E247BF" w:rsidR="000C0970" w:rsidRDefault="009F1401" w:rsidP="000C0970">
          <w:pPr>
            <w:tabs>
              <w:tab w:val="left" w:pos="0"/>
            </w:tabs>
            <w:spacing w:after="120" w:line="240" w:lineRule="auto"/>
          </w:pPr>
          <w:r>
            <w:rPr>
              <w:rStyle w:val="Sub-titleformainbody"/>
            </w:rPr>
            <w:t>Evaluation Results</w:t>
          </w:r>
        </w:p>
      </w:sdtContent>
    </w:sdt>
    <w:sdt>
      <w:sdtPr>
        <w:rPr>
          <w:rStyle w:val="MainText"/>
          <w:rFonts w:ascii="Verdana" w:hAnsi="Verdana"/>
          <w:sz w:val="22"/>
        </w:rPr>
        <w:alias w:val="Main body of text"/>
        <w:tag w:val="Main body of text"/>
        <w:id w:val="199208518"/>
        <w:placeholder>
          <w:docPart w:val="1BCB839738CF4DD3B0055A11BFEED3DB"/>
        </w:placeholder>
      </w:sdtPr>
      <w:sdtEndPr>
        <w:rPr>
          <w:rStyle w:val="DefaultParagraphFont"/>
        </w:rPr>
      </w:sdtEndPr>
      <w:sdtContent>
        <w:p w14:paraId="4054EC2C" w14:textId="77777777" w:rsidR="00147F7C" w:rsidRDefault="009F1401" w:rsidP="00147F7C">
          <w:pPr>
            <w:spacing w:before="120" w:after="120"/>
            <w:ind w:firstLine="284"/>
            <w:rPr>
              <w:rFonts w:ascii="Verdana" w:hAnsi="Verdana"/>
              <w:b/>
              <w:bCs/>
            </w:rPr>
          </w:pPr>
          <w:r w:rsidRPr="00CA26D3">
            <w:rPr>
              <w:rStyle w:val="MainText"/>
              <w:rFonts w:ascii="Verdana" w:hAnsi="Verdana"/>
              <w:b/>
              <w:bCs/>
              <w:sz w:val="22"/>
            </w:rPr>
            <w:t xml:space="preserve">A. </w:t>
          </w:r>
          <w:r w:rsidRPr="00DD271A">
            <w:rPr>
              <w:rFonts w:ascii="Verdana" w:hAnsi="Verdana"/>
              <w:b/>
              <w:bCs/>
            </w:rPr>
            <w:t>Online poll</w:t>
          </w:r>
          <w:r>
            <w:rPr>
              <w:rFonts w:ascii="Verdana" w:hAnsi="Verdana"/>
              <w:b/>
              <w:bCs/>
            </w:rPr>
            <w:t>ing</w:t>
          </w:r>
        </w:p>
        <w:p w14:paraId="07F01CB8" w14:textId="422862E0" w:rsidR="009F1401" w:rsidRPr="00147F7C" w:rsidRDefault="00147F7C" w:rsidP="00147F7C">
          <w:pPr>
            <w:spacing w:before="120" w:after="120"/>
            <w:ind w:firstLine="284"/>
            <w:rPr>
              <w:rFonts w:ascii="Verdana" w:hAnsi="Verdana"/>
              <w:b/>
              <w:bCs/>
            </w:rPr>
          </w:pPr>
          <w:r>
            <w:rPr>
              <w:rFonts w:ascii="Verdana" w:hAnsi="Verdana"/>
            </w:rPr>
            <w:t>Mean r</w:t>
          </w:r>
          <w:r w:rsidR="009F1401" w:rsidRPr="008814CB">
            <w:rPr>
              <w:rFonts w:ascii="Verdana" w:hAnsi="Verdana"/>
            </w:rPr>
            <w:t xml:space="preserve">esponse rate to the online polls </w:t>
          </w:r>
          <w:r w:rsidR="009F1401">
            <w:rPr>
              <w:rFonts w:ascii="Verdana" w:hAnsi="Verdana"/>
            </w:rPr>
            <w:t xml:space="preserve">following each SfS session </w:t>
          </w:r>
          <w:r>
            <w:rPr>
              <w:rFonts w:ascii="Verdana" w:hAnsi="Verdana"/>
            </w:rPr>
            <w:t>was</w:t>
          </w:r>
          <w:r w:rsidR="009F1401" w:rsidRPr="008814CB">
            <w:rPr>
              <w:rFonts w:ascii="Verdana" w:hAnsi="Verdana"/>
            </w:rPr>
            <w:t xml:space="preserve"> 76% (135 of a maximum of 178 students in attendance at each session).  Comments were thematically analysed with impact on mental health and motivation to achieve emerging as significant themes (</w:t>
          </w:r>
          <w:r w:rsidR="009F1401">
            <w:rPr>
              <w:rFonts w:ascii="Verdana" w:hAnsi="Verdana"/>
            </w:rPr>
            <w:t>F</w:t>
          </w:r>
          <w:r w:rsidR="009F1401" w:rsidRPr="008814CB">
            <w:rPr>
              <w:rFonts w:ascii="Verdana" w:hAnsi="Verdana"/>
            </w:rPr>
            <w:t>igure 2).  Suggestions for improvement included moving financial workshops earlier in the semester when the advice was more timely, enabling smaller group workshops to allow more discussion and increasing the degree of choice of sessions to attend each week. Where possible suggestions which could be implemented mid-programme were actioned by the programme team, for example the addition of coding skills workshops for digitally</w:t>
          </w:r>
          <w:r w:rsidR="009F1401">
            <w:rPr>
              <w:rFonts w:ascii="Verdana" w:hAnsi="Verdana"/>
            </w:rPr>
            <w:t xml:space="preserve"> </w:t>
          </w:r>
          <w:r w:rsidR="009F1401" w:rsidRPr="008814CB">
            <w:rPr>
              <w:rFonts w:ascii="Verdana" w:hAnsi="Verdana"/>
            </w:rPr>
            <w:t>confident students.</w:t>
          </w:r>
        </w:p>
        <w:p w14:paraId="724EF136" w14:textId="6472EC2B" w:rsidR="009F1401" w:rsidRDefault="009F1401" w:rsidP="009F1401">
          <w:pPr>
            <w:spacing w:before="120" w:after="120"/>
            <w:ind w:firstLine="284"/>
            <w:rPr>
              <w:rFonts w:ascii="Verdana" w:hAnsi="Verdana"/>
            </w:rPr>
          </w:pPr>
        </w:p>
        <w:p w14:paraId="27DB07FD" w14:textId="00A0C254" w:rsidR="009F1401" w:rsidRDefault="009F1401" w:rsidP="009F1401">
          <w:pPr>
            <w:spacing w:before="120" w:after="120"/>
            <w:ind w:firstLine="284"/>
            <w:rPr>
              <w:rFonts w:ascii="Verdana" w:hAnsi="Verdana"/>
            </w:rPr>
          </w:pPr>
        </w:p>
        <w:p w14:paraId="6CD0B99B" w14:textId="77777777" w:rsidR="009F1401" w:rsidRDefault="009F1401" w:rsidP="009F1401">
          <w:pPr>
            <w:spacing w:before="120" w:after="120"/>
            <w:ind w:firstLine="284"/>
            <w:rPr>
              <w:rFonts w:ascii="Verdana" w:hAnsi="Verdana"/>
            </w:rPr>
            <w:sectPr w:rsidR="009F1401" w:rsidSect="00051176">
              <w:headerReference w:type="default" r:id="rId9"/>
              <w:footerReference w:type="default" r:id="rId10"/>
              <w:pgSz w:w="11906" w:h="16838"/>
              <w:pgMar w:top="1985" w:right="2268" w:bottom="2268" w:left="2268" w:header="709" w:footer="709" w:gutter="0"/>
              <w:cols w:space="708"/>
              <w:docGrid w:linePitch="360"/>
            </w:sectPr>
          </w:pPr>
        </w:p>
        <w:p w14:paraId="03FB01A0" w14:textId="35010BAF" w:rsidR="009F1401" w:rsidRDefault="009F1401" w:rsidP="009F1401">
          <w:pPr>
            <w:pStyle w:val="paragraph"/>
            <w:spacing w:before="0" w:beforeAutospacing="0" w:after="0" w:afterAutospacing="0"/>
            <w:textAlignment w:val="baseline"/>
            <w:rPr>
              <w:rFonts w:ascii="Segoe UI" w:hAnsi="Segoe UI" w:cs="Segoe UI"/>
              <w:sz w:val="18"/>
              <w:szCs w:val="18"/>
            </w:rPr>
          </w:pPr>
          <w:r>
            <w:rPr>
              <w:rFonts w:ascii="Verdana" w:eastAsiaTheme="minorHAnsi" w:hAnsi="Verdana" w:cstheme="minorBidi"/>
              <w:noProof/>
              <w:sz w:val="22"/>
              <w:szCs w:val="22"/>
              <w:lang w:eastAsia="en-US"/>
            </w:rPr>
            <w:lastRenderedPageBreak/>
            <w:drawing>
              <wp:anchor distT="0" distB="0" distL="114300" distR="114300" simplePos="0" relativeHeight="251659264" behindDoc="1" locked="0" layoutInCell="1" allowOverlap="1" wp14:anchorId="36CFA721" wp14:editId="6257A466">
                <wp:simplePos x="0" y="0"/>
                <wp:positionH relativeFrom="column">
                  <wp:posOffset>44450</wp:posOffset>
                </wp:positionH>
                <wp:positionV relativeFrom="paragraph">
                  <wp:posOffset>0</wp:posOffset>
                </wp:positionV>
                <wp:extent cx="3821430" cy="2914650"/>
                <wp:effectExtent l="0" t="0" r="7620" b="0"/>
                <wp:wrapTight wrapText="bothSides">
                  <wp:wrapPolygon edited="0">
                    <wp:start x="9476" y="0"/>
                    <wp:lineTo x="3769" y="282"/>
                    <wp:lineTo x="969" y="988"/>
                    <wp:lineTo x="861" y="4518"/>
                    <wp:lineTo x="1831" y="6776"/>
                    <wp:lineTo x="0" y="7624"/>
                    <wp:lineTo x="0" y="10588"/>
                    <wp:lineTo x="215" y="11718"/>
                    <wp:lineTo x="3661" y="13553"/>
                    <wp:lineTo x="2800" y="13835"/>
                    <wp:lineTo x="646" y="15106"/>
                    <wp:lineTo x="431" y="17082"/>
                    <wp:lineTo x="431" y="18494"/>
                    <wp:lineTo x="2046" y="20753"/>
                    <wp:lineTo x="6999" y="21459"/>
                    <wp:lineTo x="9368" y="21459"/>
                    <wp:lineTo x="11629" y="21459"/>
                    <wp:lineTo x="15936" y="21459"/>
                    <wp:lineTo x="19167" y="21035"/>
                    <wp:lineTo x="19274" y="20329"/>
                    <wp:lineTo x="19920" y="18494"/>
                    <wp:lineTo x="20028" y="17788"/>
                    <wp:lineTo x="19490" y="16659"/>
                    <wp:lineTo x="18951" y="15812"/>
                    <wp:lineTo x="19920" y="13553"/>
                    <wp:lineTo x="21535" y="12282"/>
                    <wp:lineTo x="21535" y="8188"/>
                    <wp:lineTo x="18736" y="6918"/>
                    <wp:lineTo x="17874" y="6776"/>
                    <wp:lineTo x="20782" y="5224"/>
                    <wp:lineTo x="20782" y="988"/>
                    <wp:lineTo x="17767" y="282"/>
                    <wp:lineTo x="11844" y="0"/>
                    <wp:lineTo x="9476"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21430" cy="291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Theme="minorHAnsi" w:hAnsi="Verdana" w:cstheme="minorBidi"/>
              <w:noProof/>
              <w:sz w:val="22"/>
              <w:szCs w:val="22"/>
              <w:lang w:eastAsia="en-US"/>
            </w:rPr>
            <w:drawing>
              <wp:anchor distT="0" distB="0" distL="114300" distR="114300" simplePos="0" relativeHeight="251658240" behindDoc="1" locked="0" layoutInCell="1" allowOverlap="1" wp14:anchorId="574B6F55" wp14:editId="0429FE44">
                <wp:simplePos x="0" y="0"/>
                <wp:positionH relativeFrom="margin">
                  <wp:align>right</wp:align>
                </wp:positionH>
                <wp:positionV relativeFrom="paragraph">
                  <wp:posOffset>0</wp:posOffset>
                </wp:positionV>
                <wp:extent cx="3823200" cy="2995200"/>
                <wp:effectExtent l="0" t="0" r="6350" b="0"/>
                <wp:wrapTight wrapText="bothSides">
                  <wp:wrapPolygon edited="0">
                    <wp:start x="9472" y="0"/>
                    <wp:lineTo x="3445" y="1374"/>
                    <wp:lineTo x="1292" y="2061"/>
                    <wp:lineTo x="0" y="3298"/>
                    <wp:lineTo x="0" y="5771"/>
                    <wp:lineTo x="323" y="7557"/>
                    <wp:lineTo x="4951" y="8794"/>
                    <wp:lineTo x="3229" y="8931"/>
                    <wp:lineTo x="215" y="9756"/>
                    <wp:lineTo x="108" y="11679"/>
                    <wp:lineTo x="108" y="13740"/>
                    <wp:lineTo x="2260" y="15389"/>
                    <wp:lineTo x="2906" y="15389"/>
                    <wp:lineTo x="5167" y="17588"/>
                    <wp:lineTo x="5382" y="19786"/>
                    <wp:lineTo x="5490" y="20061"/>
                    <wp:lineTo x="7104" y="21435"/>
                    <wp:lineTo x="7427" y="21435"/>
                    <wp:lineTo x="9688" y="21435"/>
                    <wp:lineTo x="14639" y="21435"/>
                    <wp:lineTo x="18622" y="20748"/>
                    <wp:lineTo x="18730" y="19786"/>
                    <wp:lineTo x="19160" y="17450"/>
                    <wp:lineTo x="18622" y="16489"/>
                    <wp:lineTo x="17868" y="15389"/>
                    <wp:lineTo x="17976" y="15389"/>
                    <wp:lineTo x="20882" y="13191"/>
                    <wp:lineTo x="21528" y="12092"/>
                    <wp:lineTo x="21528" y="9893"/>
                    <wp:lineTo x="19806" y="6595"/>
                    <wp:lineTo x="21098" y="4672"/>
                    <wp:lineTo x="21205" y="4397"/>
                    <wp:lineTo x="20775" y="1237"/>
                    <wp:lineTo x="17976" y="550"/>
                    <wp:lineTo x="11733" y="0"/>
                    <wp:lineTo x="947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23200" cy="2995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Theme="minorHAnsi" w:hAnsi="Verdana" w:cstheme="minorBidi"/>
              <w:noProof/>
              <w:sz w:val="22"/>
              <w:szCs w:val="22"/>
              <w:lang w:eastAsia="en-US"/>
            </w:rPr>
            <w:t xml:space="preserve"> </w:t>
          </w:r>
          <w:r>
            <w:rPr>
              <w:rStyle w:val="eop"/>
              <w:rFonts w:ascii="Calibri" w:hAnsi="Calibri" w:cs="Calibri"/>
              <w:sz w:val="22"/>
              <w:szCs w:val="22"/>
            </w:rPr>
            <w:t> </w:t>
          </w:r>
        </w:p>
        <w:p w14:paraId="4F7A0043" w14:textId="77777777" w:rsidR="009F1401" w:rsidRDefault="009F1401" w:rsidP="009F140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668D978" w14:textId="77777777" w:rsidR="009F1401" w:rsidRDefault="009F1401" w:rsidP="009F140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8C55AA7" w14:textId="104E2109" w:rsidR="009F1401" w:rsidRDefault="009F1401" w:rsidP="009F14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28574001"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r>
            <w:rPr>
              <w:rStyle w:val="eop"/>
              <w:rFonts w:ascii="Calibri" w:hAnsi="Calibri" w:cs="Calibri"/>
              <w:sz w:val="22"/>
              <w:szCs w:val="22"/>
            </w:rPr>
            <w:t> </w:t>
          </w:r>
        </w:p>
        <w:p w14:paraId="30D17C1F"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p>
        <w:p w14:paraId="05B1AB25"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p>
        <w:p w14:paraId="5EF0CFF9"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p>
        <w:p w14:paraId="34FFAC6F"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p>
        <w:p w14:paraId="08DCAA12"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p>
        <w:p w14:paraId="6D593573"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p>
        <w:p w14:paraId="146C607D"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p>
        <w:p w14:paraId="30F37A28" w14:textId="77777777"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p>
        <w:p w14:paraId="39687B63" w14:textId="002BF21A" w:rsidR="009F1401" w:rsidRDefault="009F1401" w:rsidP="009F14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i/>
              <w:iCs/>
              <w:sz w:val="22"/>
              <w:szCs w:val="22"/>
            </w:rPr>
            <w:t>Figure 2. Example comments received through anonymous online student polling immediately following Skills for Success sessions  </w:t>
          </w:r>
          <w:r>
            <w:rPr>
              <w:rStyle w:val="eop"/>
              <w:rFonts w:ascii="Calibri" w:hAnsi="Calibri" w:cs="Calibri"/>
              <w:sz w:val="22"/>
              <w:szCs w:val="22"/>
            </w:rPr>
            <w:t> </w:t>
          </w:r>
        </w:p>
        <w:p w14:paraId="16337F54" w14:textId="78524D6B" w:rsidR="009F1401" w:rsidRDefault="009F1401" w:rsidP="009F1401">
          <w:pPr>
            <w:pStyle w:val="paragraph"/>
            <w:spacing w:before="0" w:beforeAutospacing="0" w:after="0" w:afterAutospacing="0"/>
            <w:jc w:val="both"/>
            <w:textAlignment w:val="baseline"/>
            <w:rPr>
              <w:rFonts w:ascii="Segoe UI" w:hAnsi="Segoe UI" w:cs="Segoe UI"/>
              <w:sz w:val="18"/>
              <w:szCs w:val="18"/>
            </w:rPr>
          </w:pPr>
        </w:p>
        <w:p w14:paraId="50A87801" w14:textId="77777777" w:rsidR="009F1401" w:rsidRDefault="009F1401" w:rsidP="009F14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6A10AAEF" w14:textId="77777777" w:rsidR="009F1401" w:rsidRDefault="009F1401" w:rsidP="009F14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1C7A743C" w14:textId="510C9E90" w:rsidR="009F1401" w:rsidRDefault="009F1401" w:rsidP="009F14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20C9DA5F" w14:textId="5D5E645F" w:rsidR="009F1401" w:rsidRDefault="009F1401" w:rsidP="009F1401">
          <w:pPr>
            <w:pStyle w:val="paragraph"/>
            <w:spacing w:before="0" w:beforeAutospacing="0" w:after="0" w:afterAutospacing="0"/>
            <w:jc w:val="both"/>
            <w:textAlignment w:val="baseline"/>
            <w:rPr>
              <w:rStyle w:val="eop"/>
              <w:rFonts w:ascii="Calibri" w:hAnsi="Calibri" w:cs="Calibri"/>
              <w:sz w:val="22"/>
              <w:szCs w:val="22"/>
            </w:rPr>
          </w:pPr>
          <w:r>
            <w:rPr>
              <w:rStyle w:val="eop"/>
              <w:rFonts w:ascii="Calibri" w:hAnsi="Calibri" w:cs="Calibri"/>
              <w:sz w:val="22"/>
              <w:szCs w:val="22"/>
            </w:rPr>
            <w:t> </w:t>
          </w:r>
        </w:p>
        <w:p w14:paraId="03D18D1E" w14:textId="77777777" w:rsidR="002B1D9B" w:rsidRDefault="002B1D9B">
          <w:pPr>
            <w:rPr>
              <w:rStyle w:val="eop"/>
              <w:rFonts w:ascii="Calibri" w:hAnsi="Calibri" w:cs="Calibri"/>
            </w:rPr>
            <w:sectPr w:rsidR="002B1D9B" w:rsidSect="009F1401">
              <w:pgSz w:w="16838" w:h="11906" w:orient="landscape"/>
              <w:pgMar w:top="2268" w:right="2268" w:bottom="2268" w:left="1985" w:header="709" w:footer="709" w:gutter="0"/>
              <w:cols w:space="708"/>
              <w:docGrid w:linePitch="360"/>
            </w:sectPr>
          </w:pPr>
        </w:p>
        <w:p w14:paraId="1DA19B76" w14:textId="77777777" w:rsidR="00147F7C" w:rsidRDefault="002B1D9B" w:rsidP="002B1D9B">
          <w:pPr>
            <w:spacing w:before="120" w:after="120"/>
            <w:ind w:firstLine="284"/>
            <w:rPr>
              <w:rFonts w:ascii="Verdana" w:hAnsi="Verdana"/>
              <w:b/>
              <w:bCs/>
              <w:i/>
              <w:iCs/>
            </w:rPr>
          </w:pPr>
          <w:r w:rsidRPr="00020517">
            <w:rPr>
              <w:rFonts w:ascii="Verdana" w:hAnsi="Verdana"/>
              <w:b/>
              <w:bCs/>
            </w:rPr>
            <w:lastRenderedPageBreak/>
            <w:t xml:space="preserve">B. </w:t>
          </w:r>
          <w:r w:rsidRPr="008814CB">
            <w:rPr>
              <w:rFonts w:ascii="Verdana" w:hAnsi="Verdana"/>
              <w:b/>
              <w:bCs/>
            </w:rPr>
            <w:t>Attainment</w:t>
          </w:r>
          <w:r>
            <w:rPr>
              <w:rFonts w:ascii="Verdana" w:hAnsi="Verdana"/>
              <w:b/>
              <w:bCs/>
            </w:rPr>
            <w:t xml:space="preserve"> analysis</w:t>
          </w:r>
        </w:p>
        <w:p w14:paraId="31C6D846" w14:textId="3976CCF5" w:rsidR="002B1D9B" w:rsidRDefault="002B1D9B" w:rsidP="002B1D9B">
          <w:pPr>
            <w:spacing w:before="120" w:after="120"/>
            <w:ind w:firstLine="284"/>
            <w:rPr>
              <w:rFonts w:ascii="Verdana" w:hAnsi="Verdana"/>
            </w:rPr>
          </w:pPr>
          <w:r w:rsidRPr="008814CB">
            <w:rPr>
              <w:rFonts w:ascii="Verdana" w:hAnsi="Verdana"/>
            </w:rPr>
            <w:t xml:space="preserve">Attainment data for the Study Skills transition module pre- (2018-19) and post- (2019-20) implementation of SfS demonstrates higher average module scores for students with background characteristics identified as higher risk for experiencing transitional difficulties within the SfS cohort.  For example, </w:t>
          </w:r>
          <w:r>
            <w:rPr>
              <w:rFonts w:ascii="Verdana" w:hAnsi="Verdana"/>
            </w:rPr>
            <w:t>F</w:t>
          </w:r>
          <w:r w:rsidRPr="008814CB">
            <w:rPr>
              <w:rFonts w:ascii="Verdana" w:hAnsi="Verdana"/>
            </w:rPr>
            <w:t xml:space="preserve">igure </w:t>
          </w:r>
          <w:r>
            <w:rPr>
              <w:rFonts w:ascii="Verdana" w:hAnsi="Verdana"/>
            </w:rPr>
            <w:t>3</w:t>
          </w:r>
          <w:r w:rsidRPr="008814CB">
            <w:rPr>
              <w:rFonts w:ascii="Verdana" w:hAnsi="Verdana"/>
            </w:rPr>
            <w:t xml:space="preserve"> shows an increase in relative attainment for Asian students (2018/19, -3.1%; 2019/20, +0.1%) Black students (2018/19, -4.4%;  2019/20, +2.8%), students with mixed ethnicities (2018/19, -4.4%; 2019/20, +3%), mature students (2018/19, -1%; 2019/20, +5.1%) and students who reported that they had a mental health condition (2018/19, -4.8%; 2019/20, +3.7%).  Students in the lowest quintile for the index of multiple deprivation (IMD1) still achieved very slightly lower than students in the highest quintile, however the difference was reduced (2018/19, -3.6%; 2019/20, -1.1%).  </w:t>
          </w:r>
        </w:p>
        <w:p w14:paraId="6FEBCB96" w14:textId="77777777" w:rsidR="002B1D9B" w:rsidRDefault="002B1D9B" w:rsidP="002B1D9B">
          <w:pPr>
            <w:spacing w:before="120" w:after="120"/>
            <w:ind w:firstLine="284"/>
            <w:rPr>
              <w:rFonts w:ascii="Verdana" w:hAnsi="Verdana"/>
            </w:rPr>
          </w:pPr>
        </w:p>
        <w:p w14:paraId="19B23810" w14:textId="68C48EF9" w:rsidR="002B1D9B" w:rsidRDefault="002B1D9B" w:rsidP="002B1D9B">
          <w:pPr>
            <w:spacing w:before="120" w:after="120"/>
            <w:rPr>
              <w:rFonts w:ascii="Verdana" w:hAnsi="Verdana"/>
            </w:rPr>
          </w:pPr>
          <w:r>
            <w:rPr>
              <w:rFonts w:ascii="Verdana" w:hAnsi="Verdana"/>
              <w:noProof/>
            </w:rPr>
            <w:drawing>
              <wp:inline distT="0" distB="0" distL="0" distR="0" wp14:anchorId="0217E26C" wp14:editId="3E9EAFA1">
                <wp:extent cx="4679950" cy="2596515"/>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9950" cy="2596515"/>
                        </a:xfrm>
                        <a:prstGeom prst="rect">
                          <a:avLst/>
                        </a:prstGeom>
                        <a:noFill/>
                        <a:ln>
                          <a:noFill/>
                        </a:ln>
                      </pic:spPr>
                    </pic:pic>
                  </a:graphicData>
                </a:graphic>
              </wp:inline>
            </w:drawing>
          </w:r>
          <w:r>
            <w:rPr>
              <w:rFonts w:ascii="Calibri" w:hAnsi="Calibri" w:cs="Calibri"/>
              <w:color w:val="000000"/>
              <w:shd w:val="clear" w:color="auto" w:fill="FFFFFF"/>
            </w:rPr>
            <w:br/>
          </w:r>
          <w:r>
            <w:rPr>
              <w:rFonts w:ascii="Verdana" w:hAnsi="Verdana"/>
            </w:rPr>
            <w:t xml:space="preserve">  </w:t>
          </w:r>
        </w:p>
        <w:p w14:paraId="406BAA9E" w14:textId="5BD5CA25" w:rsidR="002B1D9B" w:rsidRDefault="002B1D9B" w:rsidP="002B1D9B">
          <w:pPr>
            <w:spacing w:before="120" w:after="120"/>
            <w:ind w:firstLine="284"/>
            <w:rPr>
              <w:rStyle w:val="eop"/>
              <w:rFonts w:ascii="Calibri" w:hAnsi="Calibri" w:cs="Calibri"/>
              <w:color w:val="000000"/>
              <w:shd w:val="clear" w:color="auto" w:fill="FFFFFF"/>
            </w:rPr>
          </w:pPr>
          <w:r>
            <w:rPr>
              <w:rStyle w:val="normaltextrun"/>
              <w:rFonts w:ascii="Calibri" w:hAnsi="Calibri" w:cs="Calibri"/>
              <w:i/>
              <w:iCs/>
              <w:color w:val="000000"/>
              <w:shd w:val="clear" w:color="auto" w:fill="FFFFFF"/>
            </w:rPr>
            <w:t>Figure 3. The differences in average attainment, pre and post-Skills for Success, for students identifying with characteristics identified by the OfS as associated with higher risk of transition challenges (18/19, n = 154; 19/20, n = 210)</w:t>
          </w:r>
          <w:r>
            <w:rPr>
              <w:rStyle w:val="eop"/>
              <w:rFonts w:ascii="Calibri" w:hAnsi="Calibri" w:cs="Calibri"/>
              <w:color w:val="000000"/>
              <w:shd w:val="clear" w:color="auto" w:fill="FFFFFF"/>
            </w:rPr>
            <w:t> </w:t>
          </w:r>
        </w:p>
        <w:p w14:paraId="33B8C3D6" w14:textId="77777777" w:rsidR="00147F7C" w:rsidRDefault="00147F7C" w:rsidP="002B1D9B">
          <w:pPr>
            <w:spacing w:before="120" w:after="120"/>
            <w:ind w:firstLine="284"/>
            <w:rPr>
              <w:rStyle w:val="eop"/>
              <w:rFonts w:ascii="Calibri" w:hAnsi="Calibri" w:cs="Calibri"/>
              <w:color w:val="000000"/>
              <w:shd w:val="clear" w:color="auto" w:fill="FFFFFF"/>
            </w:rPr>
          </w:pPr>
        </w:p>
        <w:p w14:paraId="4E764581" w14:textId="77777777" w:rsidR="00147F7C" w:rsidRDefault="002B1D9B" w:rsidP="002B1D9B">
          <w:pPr>
            <w:spacing w:before="120" w:after="120"/>
            <w:ind w:firstLine="284"/>
            <w:rPr>
              <w:rFonts w:ascii="Verdana" w:hAnsi="Verdana"/>
              <w:i/>
              <w:iCs/>
            </w:rPr>
          </w:pPr>
          <w:r w:rsidRPr="008814CB">
            <w:rPr>
              <w:rFonts w:ascii="Verdana" w:hAnsi="Verdana"/>
            </w:rPr>
            <w:t xml:space="preserve">It should be noted that for group attributes </w:t>
          </w:r>
          <w:r>
            <w:rPr>
              <w:rFonts w:ascii="Verdana" w:hAnsi="Verdana"/>
            </w:rPr>
            <w:t>shown</w:t>
          </w:r>
          <w:r w:rsidRPr="008814CB">
            <w:rPr>
              <w:rFonts w:ascii="Verdana" w:hAnsi="Verdana"/>
            </w:rPr>
            <w:t xml:space="preserve"> in </w:t>
          </w:r>
          <w:r>
            <w:rPr>
              <w:rFonts w:ascii="Verdana" w:hAnsi="Verdana"/>
            </w:rPr>
            <w:t>F</w:t>
          </w:r>
          <w:r w:rsidRPr="008814CB">
            <w:rPr>
              <w:rFonts w:ascii="Verdana" w:hAnsi="Verdana"/>
            </w:rPr>
            <w:t xml:space="preserve">igure </w:t>
          </w:r>
          <w:r>
            <w:rPr>
              <w:rFonts w:ascii="Verdana" w:hAnsi="Verdana"/>
            </w:rPr>
            <w:t>3</w:t>
          </w:r>
          <w:r w:rsidRPr="008814CB">
            <w:rPr>
              <w:rFonts w:ascii="Verdana" w:hAnsi="Verdana"/>
            </w:rPr>
            <w:t xml:space="preserve">, the shift in relative attainment has persisted in analysis of the 2020/21 cohort.  This data is not presented as the module was </w:t>
          </w:r>
          <w:r w:rsidRPr="008814CB">
            <w:rPr>
              <w:rFonts w:ascii="Verdana" w:hAnsi="Verdana"/>
            </w:rPr>
            <w:lastRenderedPageBreak/>
            <w:t>delivered online during the Covid pandemic, thus many parameters (such as the use of captioned, asynchronous videos rather than face to face lectures) were substantially different from 2018/19, thus the data was less comparable.  Although no causal link can be proven between participating in SfS and improved scores, the continuation of the trend is very encouraging, and attainment will continue to be monitored by the programme team</w:t>
          </w:r>
          <w:r>
            <w:rPr>
              <w:rFonts w:ascii="Verdana" w:hAnsi="Verdana"/>
            </w:rPr>
            <w:t>.</w:t>
          </w:r>
          <w:r>
            <w:rPr>
              <w:rFonts w:ascii="Verdana" w:hAnsi="Verdana"/>
            </w:rPr>
            <w:br/>
          </w:r>
          <w:r>
            <w:rPr>
              <w:rFonts w:ascii="Verdana" w:hAnsi="Verdana"/>
            </w:rPr>
            <w:br/>
          </w:r>
          <w:r w:rsidRPr="005B6EF5">
            <w:rPr>
              <w:rFonts w:ascii="Verdana" w:hAnsi="Verdana"/>
              <w:b/>
              <w:bCs/>
            </w:rPr>
            <w:t xml:space="preserve">C. </w:t>
          </w:r>
          <w:r>
            <w:rPr>
              <w:rFonts w:ascii="Verdana" w:hAnsi="Verdana"/>
              <w:b/>
              <w:bCs/>
            </w:rPr>
            <w:t>Independent s</w:t>
          </w:r>
          <w:r w:rsidRPr="008814CB">
            <w:rPr>
              <w:rFonts w:ascii="Verdana" w:hAnsi="Verdana"/>
              <w:b/>
              <w:bCs/>
            </w:rPr>
            <w:t xml:space="preserve">ummative evaluation </w:t>
          </w:r>
        </w:p>
        <w:p w14:paraId="4E078D17" w14:textId="7CBB8E01" w:rsidR="002B1D9B" w:rsidRDefault="002B1D9B" w:rsidP="002B1D9B">
          <w:pPr>
            <w:spacing w:before="120" w:after="120"/>
            <w:ind w:firstLine="284"/>
            <w:rPr>
              <w:rFonts w:ascii="Verdana" w:hAnsi="Verdana"/>
            </w:rPr>
          </w:pPr>
          <w:r>
            <w:rPr>
              <w:rFonts w:ascii="Verdana" w:hAnsi="Verdana"/>
            </w:rPr>
            <w:t xml:space="preserve">The </w:t>
          </w:r>
          <w:r w:rsidRPr="008814CB">
            <w:rPr>
              <w:rFonts w:ascii="Verdana" w:hAnsi="Verdana"/>
            </w:rPr>
            <w:t xml:space="preserve">summative evaluation survey was carried out between February and April 2020 following </w:t>
          </w:r>
          <w:r>
            <w:rPr>
              <w:rFonts w:ascii="Verdana" w:hAnsi="Verdana"/>
            </w:rPr>
            <w:t xml:space="preserve">the </w:t>
          </w:r>
          <w:r w:rsidRPr="008814CB">
            <w:rPr>
              <w:rFonts w:ascii="Verdana" w:hAnsi="Verdana"/>
            </w:rPr>
            <w:t xml:space="preserve">students’ completion of the SfS unit.  The short survey instrument comprised questions designed to assess student perceptions of the programme and to obtain some insight into the possible impact of the programme on participant attitudes towards help seeking.  Responses to the scale questions are presented in Figure </w:t>
          </w:r>
          <w:r>
            <w:rPr>
              <w:rFonts w:ascii="Verdana" w:hAnsi="Verdana"/>
            </w:rPr>
            <w:t>4</w:t>
          </w:r>
          <w:r w:rsidRPr="008814CB">
            <w:rPr>
              <w:rFonts w:ascii="Verdana" w:hAnsi="Verdana"/>
            </w:rPr>
            <w:t>. The survey also included an option to provide a written response to each question.</w:t>
          </w:r>
          <w:r w:rsidR="00147F7C">
            <w:rPr>
              <w:rFonts w:ascii="Verdana" w:hAnsi="Verdana"/>
            </w:rPr>
            <w:t xml:space="preserve">  </w:t>
          </w:r>
          <w:r w:rsidRPr="008814CB">
            <w:rPr>
              <w:rFonts w:ascii="Verdana" w:hAnsi="Verdana"/>
            </w:rPr>
            <w:t>Examples of these are included in the analysis below.</w:t>
          </w:r>
        </w:p>
        <w:p w14:paraId="7609DF2F" w14:textId="77777777" w:rsidR="002B1D9B" w:rsidRDefault="002B1D9B" w:rsidP="002B1D9B">
          <w:pPr>
            <w:spacing w:before="120" w:after="120"/>
            <w:ind w:firstLine="284"/>
            <w:rPr>
              <w:rFonts w:ascii="Verdana" w:hAnsi="Verdana"/>
            </w:rPr>
            <w:sectPr w:rsidR="002B1D9B" w:rsidSect="002B1D9B">
              <w:pgSz w:w="11906" w:h="16838"/>
              <w:pgMar w:top="1985" w:right="2268" w:bottom="2268" w:left="2268" w:header="709" w:footer="709" w:gutter="0"/>
              <w:cols w:space="708"/>
              <w:docGrid w:linePitch="360"/>
            </w:sectPr>
          </w:pPr>
        </w:p>
        <w:tbl>
          <w:tblPr>
            <w:tblW w:w="14742" w:type="dxa"/>
            <w:tblInd w:w="-56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11"/>
            <w:gridCol w:w="1163"/>
            <w:gridCol w:w="1163"/>
            <w:gridCol w:w="1163"/>
            <w:gridCol w:w="1148"/>
            <w:gridCol w:w="1148"/>
            <w:gridCol w:w="1148"/>
            <w:gridCol w:w="1398"/>
          </w:tblGrid>
          <w:tr w:rsidR="00C20F6C" w:rsidRPr="00C20F6C" w14:paraId="4F5F76CC" w14:textId="77777777" w:rsidTr="00DA68EB">
            <w:trPr>
              <w:trHeight w:val="268"/>
            </w:trPr>
            <w:tc>
              <w:tcPr>
                <w:tcW w:w="14742" w:type="dxa"/>
                <w:gridSpan w:val="8"/>
                <w:tcBorders>
                  <w:top w:val="nil"/>
                  <w:left w:val="nil"/>
                  <w:bottom w:val="single" w:sz="6" w:space="0" w:color="auto"/>
                  <w:right w:val="nil"/>
                </w:tcBorders>
                <w:shd w:val="clear" w:color="auto" w:fill="auto"/>
                <w:vAlign w:val="bottom"/>
                <w:hideMark/>
              </w:tcPr>
              <w:p w14:paraId="76705AFC"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lastRenderedPageBreak/>
                  <w:t>Survey responses summary table</w:t>
                </w:r>
                <w:r w:rsidRPr="00C20F6C">
                  <w:rPr>
                    <w:rFonts w:ascii="Calibri" w:eastAsia="Times New Roman" w:hAnsi="Calibri" w:cs="Calibri"/>
                    <w:sz w:val="18"/>
                    <w:szCs w:val="18"/>
                    <w:lang w:eastAsia="en-GB"/>
                  </w:rPr>
                  <w:t> </w:t>
                </w:r>
              </w:p>
            </w:tc>
          </w:tr>
          <w:tr w:rsidR="00C20F6C" w:rsidRPr="00C20F6C" w14:paraId="20BB5515" w14:textId="77777777" w:rsidTr="00C20F6C">
            <w:trPr>
              <w:trHeight w:val="255"/>
            </w:trPr>
            <w:tc>
              <w:tcPr>
                <w:tcW w:w="6411" w:type="dxa"/>
                <w:tcBorders>
                  <w:top w:val="nil"/>
                  <w:left w:val="nil"/>
                  <w:bottom w:val="single" w:sz="6" w:space="0" w:color="auto"/>
                  <w:right w:val="nil"/>
                </w:tcBorders>
                <w:shd w:val="clear" w:color="auto" w:fill="E7E6E6"/>
                <w:vAlign w:val="bottom"/>
                <w:hideMark/>
              </w:tcPr>
              <w:p w14:paraId="1C5D56B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Survey question</w:t>
                </w:r>
                <w:r w:rsidRPr="00C20F6C">
                  <w:rPr>
                    <w:rFonts w:ascii="Calibri" w:eastAsia="Times New Roman" w:hAnsi="Calibri" w:cs="Calibri"/>
                    <w:sz w:val="18"/>
                    <w:szCs w:val="18"/>
                    <w:lang w:eastAsia="en-GB"/>
                  </w:rPr>
                  <w:t> </w:t>
                </w:r>
              </w:p>
            </w:tc>
            <w:tc>
              <w:tcPr>
                <w:tcW w:w="8331" w:type="dxa"/>
                <w:gridSpan w:val="7"/>
                <w:tcBorders>
                  <w:top w:val="single" w:sz="6" w:space="0" w:color="auto"/>
                  <w:left w:val="nil"/>
                  <w:bottom w:val="single" w:sz="6" w:space="0" w:color="auto"/>
                  <w:right w:val="nil"/>
                </w:tcBorders>
                <w:shd w:val="clear" w:color="auto" w:fill="E7E6E6"/>
                <w:vAlign w:val="bottom"/>
                <w:hideMark/>
              </w:tcPr>
              <w:p w14:paraId="43D36AF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Frequency (valid percentage*)</w:t>
                </w:r>
                <w:r w:rsidRPr="00C20F6C">
                  <w:rPr>
                    <w:rFonts w:ascii="Calibri" w:eastAsia="Times New Roman" w:hAnsi="Calibri" w:cs="Calibri"/>
                    <w:sz w:val="18"/>
                    <w:szCs w:val="18"/>
                    <w:lang w:eastAsia="en-GB"/>
                  </w:rPr>
                  <w:t> </w:t>
                </w:r>
              </w:p>
            </w:tc>
          </w:tr>
          <w:tr w:rsidR="00C20F6C" w:rsidRPr="00C20F6C" w14:paraId="18ECDC7C" w14:textId="77777777" w:rsidTr="00DA68EB">
            <w:trPr>
              <w:trHeight w:val="498"/>
            </w:trPr>
            <w:tc>
              <w:tcPr>
                <w:tcW w:w="6411" w:type="dxa"/>
                <w:tcBorders>
                  <w:top w:val="nil"/>
                  <w:left w:val="nil"/>
                  <w:bottom w:val="nil"/>
                  <w:right w:val="nil"/>
                </w:tcBorders>
                <w:shd w:val="clear" w:color="auto" w:fill="auto"/>
                <w:vAlign w:val="center"/>
                <w:hideMark/>
              </w:tcPr>
              <w:p w14:paraId="4DBBC7D1"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How far do you agree with the following statements about Skills for Success?</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center"/>
                <w:hideMark/>
              </w:tcPr>
              <w:p w14:paraId="37ED77D1"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Strongly agree</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center"/>
                <w:hideMark/>
              </w:tcPr>
              <w:p w14:paraId="2C1A4D11"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Agree</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center"/>
                <w:hideMark/>
              </w:tcPr>
              <w:p w14:paraId="080B4B3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Somewhat agree</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center"/>
                <w:hideMark/>
              </w:tcPr>
              <w:p w14:paraId="34521045"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Neither agree nor disagree</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center"/>
                <w:hideMark/>
              </w:tcPr>
              <w:p w14:paraId="4B46E7E1"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Somewhat disagree</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center"/>
                <w:hideMark/>
              </w:tcPr>
              <w:p w14:paraId="7A3A8125"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Disagree</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center"/>
                <w:hideMark/>
              </w:tcPr>
              <w:p w14:paraId="3179638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b/>
                    <w:bCs/>
                    <w:color w:val="000000"/>
                    <w:sz w:val="18"/>
                    <w:szCs w:val="18"/>
                    <w:lang w:eastAsia="en-GB"/>
                  </w:rPr>
                  <w:t>Strongly disagree</w:t>
                </w:r>
                <w:r w:rsidRPr="00C20F6C">
                  <w:rPr>
                    <w:rFonts w:ascii="Calibri" w:eastAsia="Times New Roman" w:hAnsi="Calibri" w:cs="Calibri"/>
                    <w:sz w:val="18"/>
                    <w:szCs w:val="18"/>
                    <w:lang w:eastAsia="en-GB"/>
                  </w:rPr>
                  <w:t> </w:t>
                </w:r>
              </w:p>
            </w:tc>
          </w:tr>
          <w:tr w:rsidR="00C20F6C" w:rsidRPr="00C20F6C" w14:paraId="3B94D4F1" w14:textId="77777777" w:rsidTr="00DA68EB">
            <w:trPr>
              <w:trHeight w:val="498"/>
            </w:trPr>
            <w:tc>
              <w:tcPr>
                <w:tcW w:w="6411" w:type="dxa"/>
                <w:tcBorders>
                  <w:top w:val="nil"/>
                  <w:left w:val="nil"/>
                  <w:bottom w:val="nil"/>
                  <w:right w:val="nil"/>
                </w:tcBorders>
                <w:shd w:val="clear" w:color="auto" w:fill="auto"/>
                <w:vAlign w:val="center"/>
                <w:hideMark/>
              </w:tcPr>
              <w:p w14:paraId="51D346BB" w14:textId="77777777" w:rsidR="00C20F6C" w:rsidRPr="00C20F6C" w:rsidRDefault="00C20F6C" w:rsidP="00C20F6C">
                <w:pPr>
                  <w:numPr>
                    <w:ilvl w:val="0"/>
                    <w:numId w:val="9"/>
                  </w:numPr>
                  <w:spacing w:after="0" w:line="240" w:lineRule="auto"/>
                  <w:ind w:left="360" w:firstLine="0"/>
                  <w:textAlignment w:val="baseline"/>
                  <w:rPr>
                    <w:rFonts w:ascii="Calibri" w:eastAsia="Times New Roman" w:hAnsi="Calibri" w:cs="Calibri"/>
                    <w:sz w:val="18"/>
                    <w:szCs w:val="18"/>
                    <w:lang w:eastAsia="en-GB"/>
                  </w:rPr>
                </w:pPr>
                <w:r w:rsidRPr="00C20F6C">
                  <w:rPr>
                    <w:rFonts w:ascii="Calibri" w:eastAsia="Times New Roman" w:hAnsi="Calibri" w:cs="Calibri"/>
                    <w:i/>
                    <w:iCs/>
                    <w:color w:val="000000"/>
                    <w:sz w:val="18"/>
                    <w:szCs w:val="18"/>
                    <w:lang w:eastAsia="en-GB"/>
                  </w:rPr>
                  <w:t>I learned something as part of the Skills for Success programme that was new or a useful reminder</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314D4AE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14 (13.5)</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7D403B83"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34 (32.7)</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2438137E"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33 (31.7)</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165088D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9 (8.7)</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A9E5F32"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6 (5.8)</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18B6D8C2"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5 (4.8)</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39A64AEA"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3 (2.9)</w:t>
                </w:r>
                <w:r w:rsidRPr="00C20F6C">
                  <w:rPr>
                    <w:rFonts w:ascii="Calibri" w:eastAsia="Times New Roman" w:hAnsi="Calibri" w:cs="Calibri"/>
                    <w:sz w:val="18"/>
                    <w:szCs w:val="18"/>
                    <w:lang w:eastAsia="en-GB"/>
                  </w:rPr>
                  <w:t> </w:t>
                </w:r>
              </w:p>
            </w:tc>
          </w:tr>
          <w:tr w:rsidR="00C20F6C" w:rsidRPr="00C20F6C" w14:paraId="013475FC" w14:textId="77777777" w:rsidTr="00DA68EB">
            <w:trPr>
              <w:trHeight w:val="89"/>
            </w:trPr>
            <w:tc>
              <w:tcPr>
                <w:tcW w:w="6411" w:type="dxa"/>
                <w:tcBorders>
                  <w:top w:val="nil"/>
                  <w:left w:val="nil"/>
                  <w:bottom w:val="nil"/>
                  <w:right w:val="nil"/>
                </w:tcBorders>
                <w:shd w:val="clear" w:color="auto" w:fill="auto"/>
                <w:vAlign w:val="center"/>
                <w:hideMark/>
              </w:tcPr>
              <w:p w14:paraId="57B9E489"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11814473"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272B99B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EB5B6B5"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C2F2FC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9496A1F"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078E5E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3918A31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r>
          <w:tr w:rsidR="00C20F6C" w:rsidRPr="00C20F6C" w14:paraId="553A6D49" w14:textId="77777777" w:rsidTr="00DA68EB">
            <w:trPr>
              <w:trHeight w:val="255"/>
            </w:trPr>
            <w:tc>
              <w:tcPr>
                <w:tcW w:w="6411" w:type="dxa"/>
                <w:tcBorders>
                  <w:top w:val="nil"/>
                  <w:left w:val="nil"/>
                  <w:bottom w:val="nil"/>
                  <w:right w:val="nil"/>
                </w:tcBorders>
                <w:shd w:val="clear" w:color="auto" w:fill="auto"/>
                <w:vAlign w:val="center"/>
                <w:hideMark/>
              </w:tcPr>
              <w:p w14:paraId="549EE2F8" w14:textId="77777777" w:rsidR="00C20F6C" w:rsidRPr="00C20F6C" w:rsidRDefault="00C20F6C" w:rsidP="00C20F6C">
                <w:pPr>
                  <w:numPr>
                    <w:ilvl w:val="0"/>
                    <w:numId w:val="10"/>
                  </w:numPr>
                  <w:spacing w:after="0" w:line="240" w:lineRule="auto"/>
                  <w:ind w:left="360" w:firstLine="0"/>
                  <w:textAlignment w:val="baseline"/>
                  <w:rPr>
                    <w:rFonts w:ascii="Calibri" w:eastAsia="Times New Roman" w:hAnsi="Calibri" w:cs="Calibri"/>
                    <w:sz w:val="18"/>
                    <w:szCs w:val="18"/>
                    <w:lang w:eastAsia="en-GB"/>
                  </w:rPr>
                </w:pPr>
                <w:r w:rsidRPr="00C20F6C">
                  <w:rPr>
                    <w:rFonts w:ascii="Calibri" w:eastAsia="Times New Roman" w:hAnsi="Calibri" w:cs="Calibri"/>
                    <w:i/>
                    <w:iCs/>
                    <w:color w:val="000000"/>
                    <w:sz w:val="18"/>
                    <w:szCs w:val="18"/>
                    <w:lang w:eastAsia="en-GB"/>
                  </w:rPr>
                  <w:t>The programme was useful and relevant to me</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6E761431"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9 (8.7)</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2F187C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23 (22.1)</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6F2870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45 (43.3)</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6132F80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8 (7.7)</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7B62E2C3"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9 (8.7)</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1BA23D1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7 (6.7)</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3A0E64B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3 (2.9)</w:t>
                </w:r>
                <w:r w:rsidRPr="00C20F6C">
                  <w:rPr>
                    <w:rFonts w:ascii="Calibri" w:eastAsia="Times New Roman" w:hAnsi="Calibri" w:cs="Calibri"/>
                    <w:sz w:val="18"/>
                    <w:szCs w:val="18"/>
                    <w:lang w:eastAsia="en-GB"/>
                  </w:rPr>
                  <w:t> </w:t>
                </w:r>
              </w:p>
            </w:tc>
          </w:tr>
          <w:tr w:rsidR="00C20F6C" w:rsidRPr="00C20F6C" w14:paraId="095F54FF" w14:textId="77777777" w:rsidTr="00DA68EB">
            <w:trPr>
              <w:trHeight w:val="63"/>
            </w:trPr>
            <w:tc>
              <w:tcPr>
                <w:tcW w:w="6411" w:type="dxa"/>
                <w:tcBorders>
                  <w:top w:val="nil"/>
                  <w:left w:val="nil"/>
                  <w:bottom w:val="nil"/>
                  <w:right w:val="nil"/>
                </w:tcBorders>
                <w:shd w:val="clear" w:color="auto" w:fill="auto"/>
                <w:vAlign w:val="center"/>
                <w:hideMark/>
              </w:tcPr>
              <w:p w14:paraId="3D7F7B30"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5EA5A8F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1450055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5CE9ACE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B99F82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CD19D6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0912D5A"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5C85858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r>
          <w:tr w:rsidR="00C20F6C" w:rsidRPr="00C20F6C" w14:paraId="3C1B4C73" w14:textId="77777777" w:rsidTr="00DA68EB">
            <w:trPr>
              <w:trHeight w:val="255"/>
            </w:trPr>
            <w:tc>
              <w:tcPr>
                <w:tcW w:w="6411" w:type="dxa"/>
                <w:tcBorders>
                  <w:top w:val="nil"/>
                  <w:left w:val="nil"/>
                  <w:bottom w:val="nil"/>
                  <w:right w:val="nil"/>
                </w:tcBorders>
                <w:shd w:val="clear" w:color="auto" w:fill="auto"/>
                <w:vAlign w:val="center"/>
                <w:hideMark/>
              </w:tcPr>
              <w:p w14:paraId="294C833E" w14:textId="77777777" w:rsidR="00C20F6C" w:rsidRPr="00C20F6C" w:rsidRDefault="00C20F6C" w:rsidP="00C20F6C">
                <w:pPr>
                  <w:numPr>
                    <w:ilvl w:val="0"/>
                    <w:numId w:val="11"/>
                  </w:numPr>
                  <w:spacing w:after="0" w:line="240" w:lineRule="auto"/>
                  <w:ind w:left="360" w:firstLine="0"/>
                  <w:textAlignment w:val="baseline"/>
                  <w:rPr>
                    <w:rFonts w:ascii="Calibri" w:eastAsia="Times New Roman" w:hAnsi="Calibri" w:cs="Calibri"/>
                    <w:sz w:val="18"/>
                    <w:szCs w:val="18"/>
                    <w:lang w:eastAsia="en-GB"/>
                  </w:rPr>
                </w:pPr>
                <w:r w:rsidRPr="00C20F6C">
                  <w:rPr>
                    <w:rFonts w:ascii="Calibri" w:eastAsia="Times New Roman" w:hAnsi="Calibri" w:cs="Calibri"/>
                    <w:i/>
                    <w:iCs/>
                    <w:color w:val="000000"/>
                    <w:sz w:val="18"/>
                    <w:szCs w:val="18"/>
                    <w:lang w:eastAsia="en-GB"/>
                  </w:rPr>
                  <w:t>I gained something positive from taking part in the programme</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7753BBB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12 (11.5)</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62560FCF"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32 (30.8)</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1AA9636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36 (34.6)</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6F57FD4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15 (12.5)</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1D9D4F5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4 (3.8)</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36FA54EA"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5 (4.8)</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3C985C5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 (1.9)</w:t>
                </w:r>
                <w:r w:rsidRPr="00C20F6C">
                  <w:rPr>
                    <w:rFonts w:ascii="Calibri" w:eastAsia="Times New Roman" w:hAnsi="Calibri" w:cs="Calibri"/>
                    <w:sz w:val="18"/>
                    <w:szCs w:val="18"/>
                    <w:lang w:eastAsia="en-GB"/>
                  </w:rPr>
                  <w:t> </w:t>
                </w:r>
              </w:p>
            </w:tc>
          </w:tr>
          <w:tr w:rsidR="00C20F6C" w:rsidRPr="00C20F6C" w14:paraId="4928DF63" w14:textId="77777777" w:rsidTr="00DA68EB">
            <w:trPr>
              <w:trHeight w:val="63"/>
            </w:trPr>
            <w:tc>
              <w:tcPr>
                <w:tcW w:w="6411" w:type="dxa"/>
                <w:tcBorders>
                  <w:top w:val="nil"/>
                  <w:left w:val="nil"/>
                  <w:bottom w:val="nil"/>
                  <w:right w:val="nil"/>
                </w:tcBorders>
                <w:shd w:val="clear" w:color="auto" w:fill="auto"/>
                <w:vAlign w:val="center"/>
                <w:hideMark/>
              </w:tcPr>
              <w:p w14:paraId="7E509F41"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75FA8BC1"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27D050CB"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7DB841F3"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0C70F0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F991E4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02C0269"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33651D7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r>
          <w:tr w:rsidR="00C20F6C" w:rsidRPr="00C20F6C" w14:paraId="4E39503D" w14:textId="77777777" w:rsidTr="00DA68EB">
            <w:trPr>
              <w:trHeight w:val="498"/>
            </w:trPr>
            <w:tc>
              <w:tcPr>
                <w:tcW w:w="6411" w:type="dxa"/>
                <w:tcBorders>
                  <w:top w:val="nil"/>
                  <w:left w:val="nil"/>
                  <w:bottom w:val="nil"/>
                  <w:right w:val="nil"/>
                </w:tcBorders>
                <w:shd w:val="clear" w:color="auto" w:fill="auto"/>
                <w:vAlign w:val="center"/>
                <w:hideMark/>
              </w:tcPr>
              <w:p w14:paraId="400EA9D0" w14:textId="77777777" w:rsidR="00C20F6C" w:rsidRPr="00C20F6C" w:rsidRDefault="00C20F6C" w:rsidP="00C20F6C">
                <w:pPr>
                  <w:numPr>
                    <w:ilvl w:val="0"/>
                    <w:numId w:val="12"/>
                  </w:numPr>
                  <w:spacing w:after="0" w:line="240" w:lineRule="auto"/>
                  <w:ind w:left="360" w:firstLine="0"/>
                  <w:textAlignment w:val="baseline"/>
                  <w:rPr>
                    <w:rFonts w:ascii="Calibri" w:eastAsia="Times New Roman" w:hAnsi="Calibri" w:cs="Calibri"/>
                    <w:sz w:val="18"/>
                    <w:szCs w:val="18"/>
                    <w:lang w:eastAsia="en-GB"/>
                  </w:rPr>
                </w:pPr>
                <w:r w:rsidRPr="00C20F6C">
                  <w:rPr>
                    <w:rFonts w:ascii="Calibri" w:eastAsia="Times New Roman" w:hAnsi="Calibri" w:cs="Calibri"/>
                    <w:i/>
                    <w:iCs/>
                    <w:color w:val="000000"/>
                    <w:sz w:val="18"/>
                    <w:szCs w:val="18"/>
                    <w:lang w:eastAsia="en-GB"/>
                  </w:rPr>
                  <w:t>The programme helped me to feel confident to access extra support with study skills if I need to</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0D956A0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12 (11.5)</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381163B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29 (27.9)</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0E2C114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31 (29.8)</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4BA03699"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15 (14.4)</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5C5B68F1"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7 (6.7)</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39D5CBD4"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6 (5.8)</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59F95B8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4 (3.8)</w:t>
                </w:r>
                <w:r w:rsidRPr="00C20F6C">
                  <w:rPr>
                    <w:rFonts w:ascii="Calibri" w:eastAsia="Times New Roman" w:hAnsi="Calibri" w:cs="Calibri"/>
                    <w:sz w:val="18"/>
                    <w:szCs w:val="18"/>
                    <w:lang w:eastAsia="en-GB"/>
                  </w:rPr>
                  <w:t> </w:t>
                </w:r>
              </w:p>
            </w:tc>
          </w:tr>
          <w:tr w:rsidR="00C20F6C" w:rsidRPr="00C20F6C" w14:paraId="74B0EDC3" w14:textId="77777777" w:rsidTr="00DA68EB">
            <w:trPr>
              <w:trHeight w:val="63"/>
            </w:trPr>
            <w:tc>
              <w:tcPr>
                <w:tcW w:w="6411" w:type="dxa"/>
                <w:tcBorders>
                  <w:top w:val="nil"/>
                  <w:left w:val="nil"/>
                  <w:bottom w:val="nil"/>
                  <w:right w:val="nil"/>
                </w:tcBorders>
                <w:shd w:val="clear" w:color="auto" w:fill="auto"/>
                <w:vAlign w:val="center"/>
                <w:hideMark/>
              </w:tcPr>
              <w:p w14:paraId="07C81A37"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22A2729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D12F70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6B9C92A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70B2DDD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18F584E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1DF87F3E"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6136218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r>
          <w:tr w:rsidR="00C20F6C" w:rsidRPr="00C20F6C" w14:paraId="479142E1" w14:textId="77777777" w:rsidTr="00DA68EB">
            <w:trPr>
              <w:trHeight w:val="498"/>
            </w:trPr>
            <w:tc>
              <w:tcPr>
                <w:tcW w:w="6411" w:type="dxa"/>
                <w:tcBorders>
                  <w:top w:val="nil"/>
                  <w:left w:val="nil"/>
                  <w:bottom w:val="nil"/>
                  <w:right w:val="nil"/>
                </w:tcBorders>
                <w:shd w:val="clear" w:color="auto" w:fill="auto"/>
                <w:vAlign w:val="center"/>
                <w:hideMark/>
              </w:tcPr>
              <w:p w14:paraId="429E5B1C" w14:textId="77777777" w:rsidR="00C20F6C" w:rsidRPr="00C20F6C" w:rsidRDefault="00C20F6C" w:rsidP="00C20F6C">
                <w:pPr>
                  <w:numPr>
                    <w:ilvl w:val="0"/>
                    <w:numId w:val="13"/>
                  </w:numPr>
                  <w:spacing w:after="0" w:line="240" w:lineRule="auto"/>
                  <w:ind w:left="360" w:firstLine="0"/>
                  <w:textAlignment w:val="baseline"/>
                  <w:rPr>
                    <w:rFonts w:ascii="Calibri" w:eastAsia="Times New Roman" w:hAnsi="Calibri" w:cs="Calibri"/>
                    <w:sz w:val="18"/>
                    <w:szCs w:val="18"/>
                    <w:lang w:eastAsia="en-GB"/>
                  </w:rPr>
                </w:pPr>
                <w:r w:rsidRPr="00C20F6C">
                  <w:rPr>
                    <w:rFonts w:ascii="Calibri" w:eastAsia="Times New Roman" w:hAnsi="Calibri" w:cs="Calibri"/>
                    <w:i/>
                    <w:iCs/>
                    <w:color w:val="000000"/>
                    <w:sz w:val="18"/>
                    <w:szCs w:val="18"/>
                    <w:lang w:eastAsia="en-GB"/>
                  </w:rPr>
                  <w:t>The programme helped me to understand where to go for support with my physical health</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501A1205"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17 (16.3)</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13322349"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34 (32.7)</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0580565B"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29 (27.9)</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77D8254"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17 (13.5)</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14FD9CDF"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4 (3.8)</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6077CE02"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5 (4.8)</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6F27090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 (1.0)</w:t>
                </w:r>
                <w:r w:rsidRPr="00C20F6C">
                  <w:rPr>
                    <w:rFonts w:ascii="Calibri" w:eastAsia="Times New Roman" w:hAnsi="Calibri" w:cs="Calibri"/>
                    <w:sz w:val="18"/>
                    <w:szCs w:val="18"/>
                    <w:lang w:eastAsia="en-GB"/>
                  </w:rPr>
                  <w:t> </w:t>
                </w:r>
              </w:p>
            </w:tc>
          </w:tr>
          <w:tr w:rsidR="00C20F6C" w:rsidRPr="00C20F6C" w14:paraId="7DC23C53" w14:textId="77777777" w:rsidTr="00DA68EB">
            <w:trPr>
              <w:trHeight w:val="76"/>
            </w:trPr>
            <w:tc>
              <w:tcPr>
                <w:tcW w:w="6411" w:type="dxa"/>
                <w:tcBorders>
                  <w:top w:val="nil"/>
                  <w:left w:val="nil"/>
                  <w:bottom w:val="nil"/>
                  <w:right w:val="nil"/>
                </w:tcBorders>
                <w:shd w:val="clear" w:color="auto" w:fill="auto"/>
                <w:vAlign w:val="center"/>
                <w:hideMark/>
              </w:tcPr>
              <w:p w14:paraId="2ABF9193"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1240741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DB27F54"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53CBA5B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46A11C0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DBDC589"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644FF60E"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6A9F5664"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r>
          <w:tr w:rsidR="00C20F6C" w:rsidRPr="00C20F6C" w14:paraId="13E905B6" w14:textId="77777777" w:rsidTr="00DA68EB">
            <w:trPr>
              <w:trHeight w:val="498"/>
            </w:trPr>
            <w:tc>
              <w:tcPr>
                <w:tcW w:w="6411" w:type="dxa"/>
                <w:tcBorders>
                  <w:top w:val="nil"/>
                  <w:left w:val="nil"/>
                  <w:bottom w:val="nil"/>
                  <w:right w:val="nil"/>
                </w:tcBorders>
                <w:shd w:val="clear" w:color="auto" w:fill="auto"/>
                <w:vAlign w:val="center"/>
                <w:hideMark/>
              </w:tcPr>
              <w:p w14:paraId="1F9141FA" w14:textId="77777777" w:rsidR="00C20F6C" w:rsidRPr="00C20F6C" w:rsidRDefault="00C20F6C" w:rsidP="00C20F6C">
                <w:pPr>
                  <w:numPr>
                    <w:ilvl w:val="0"/>
                    <w:numId w:val="14"/>
                  </w:numPr>
                  <w:spacing w:after="0" w:line="240" w:lineRule="auto"/>
                  <w:ind w:left="360" w:firstLine="0"/>
                  <w:textAlignment w:val="baseline"/>
                  <w:rPr>
                    <w:rFonts w:ascii="Calibri" w:eastAsia="Times New Roman" w:hAnsi="Calibri" w:cs="Calibri"/>
                    <w:sz w:val="18"/>
                    <w:szCs w:val="18"/>
                    <w:lang w:eastAsia="en-GB"/>
                  </w:rPr>
                </w:pPr>
                <w:r w:rsidRPr="00C20F6C">
                  <w:rPr>
                    <w:rFonts w:ascii="Calibri" w:eastAsia="Times New Roman" w:hAnsi="Calibri" w:cs="Calibri"/>
                    <w:i/>
                    <w:iCs/>
                    <w:color w:val="000000"/>
                    <w:sz w:val="18"/>
                    <w:szCs w:val="18"/>
                    <w:lang w:eastAsia="en-GB"/>
                  </w:rPr>
                  <w:t>The programme helped me to know what to do if I experience difficulties with my mental health</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229CD72F"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21 (20.2)</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75F7E4D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28 (26.9)</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213D45E"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27 (26.0)</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DC6EB2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13 (12.5)</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337D1D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9 (8.7)</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F7A186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4 (3.8)</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7A07AF9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 (1.9)</w:t>
                </w:r>
                <w:r w:rsidRPr="00C20F6C">
                  <w:rPr>
                    <w:rFonts w:ascii="Calibri" w:eastAsia="Times New Roman" w:hAnsi="Calibri" w:cs="Calibri"/>
                    <w:sz w:val="18"/>
                    <w:szCs w:val="18"/>
                    <w:lang w:eastAsia="en-GB"/>
                  </w:rPr>
                  <w:t> </w:t>
                </w:r>
              </w:p>
            </w:tc>
          </w:tr>
          <w:tr w:rsidR="00C20F6C" w:rsidRPr="00C20F6C" w14:paraId="68FF6825" w14:textId="77777777" w:rsidTr="00DA68EB">
            <w:trPr>
              <w:trHeight w:val="153"/>
            </w:trPr>
            <w:tc>
              <w:tcPr>
                <w:tcW w:w="6411" w:type="dxa"/>
                <w:tcBorders>
                  <w:top w:val="nil"/>
                  <w:left w:val="nil"/>
                  <w:bottom w:val="nil"/>
                  <w:right w:val="nil"/>
                </w:tcBorders>
                <w:shd w:val="clear" w:color="auto" w:fill="auto"/>
                <w:vAlign w:val="center"/>
                <w:hideMark/>
              </w:tcPr>
              <w:p w14:paraId="6D8CCB57"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D61B999"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3919F92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34771299"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5711467B"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4CC9C0CA"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72F5D2A2"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5B9E751B"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r>
          <w:tr w:rsidR="00C20F6C" w:rsidRPr="00C20F6C" w14:paraId="4093FD3D" w14:textId="77777777" w:rsidTr="00DA68EB">
            <w:trPr>
              <w:trHeight w:val="255"/>
            </w:trPr>
            <w:tc>
              <w:tcPr>
                <w:tcW w:w="6411" w:type="dxa"/>
                <w:tcBorders>
                  <w:top w:val="nil"/>
                  <w:left w:val="nil"/>
                  <w:bottom w:val="nil"/>
                  <w:right w:val="nil"/>
                </w:tcBorders>
                <w:shd w:val="clear" w:color="auto" w:fill="auto"/>
                <w:vAlign w:val="center"/>
                <w:hideMark/>
              </w:tcPr>
              <w:p w14:paraId="294B3D64" w14:textId="77777777" w:rsidR="00C20F6C" w:rsidRPr="00C20F6C" w:rsidRDefault="00C20F6C" w:rsidP="00C20F6C">
                <w:pPr>
                  <w:numPr>
                    <w:ilvl w:val="0"/>
                    <w:numId w:val="15"/>
                  </w:numPr>
                  <w:spacing w:after="0" w:line="240" w:lineRule="auto"/>
                  <w:ind w:left="360" w:firstLine="0"/>
                  <w:textAlignment w:val="baseline"/>
                  <w:rPr>
                    <w:rFonts w:ascii="Calibri" w:eastAsia="Times New Roman" w:hAnsi="Calibri" w:cs="Calibri"/>
                    <w:sz w:val="18"/>
                    <w:szCs w:val="18"/>
                    <w:lang w:eastAsia="en-GB"/>
                  </w:rPr>
                </w:pPr>
                <w:r w:rsidRPr="00C20F6C">
                  <w:rPr>
                    <w:rFonts w:ascii="Calibri" w:eastAsia="Times New Roman" w:hAnsi="Calibri" w:cs="Calibri"/>
                    <w:i/>
                    <w:iCs/>
                    <w:color w:val="000000"/>
                    <w:sz w:val="18"/>
                    <w:szCs w:val="18"/>
                    <w:lang w:eastAsia="en-GB"/>
                  </w:rPr>
                  <w:t>I shared something I learned from the programme with another student</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67EF90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12 (11.5)</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102430E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18 (17.3)</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5774B99A"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19 (18.3)</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34011ED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20 (19.2)</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A07F18C"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8 (7.1)</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DCA557D"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16 (15.4)</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263E56C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11 (10.6)</w:t>
                </w:r>
                <w:r w:rsidRPr="00C20F6C">
                  <w:rPr>
                    <w:rFonts w:ascii="Calibri" w:eastAsia="Times New Roman" w:hAnsi="Calibri" w:cs="Calibri"/>
                    <w:sz w:val="18"/>
                    <w:szCs w:val="18"/>
                    <w:lang w:eastAsia="en-GB"/>
                  </w:rPr>
                  <w:t> </w:t>
                </w:r>
              </w:p>
            </w:tc>
          </w:tr>
          <w:tr w:rsidR="00C20F6C" w:rsidRPr="00C20F6C" w14:paraId="3C7945DE" w14:textId="77777777" w:rsidTr="00DA68EB">
            <w:trPr>
              <w:trHeight w:val="255"/>
            </w:trPr>
            <w:tc>
              <w:tcPr>
                <w:tcW w:w="6411" w:type="dxa"/>
                <w:tcBorders>
                  <w:top w:val="nil"/>
                  <w:left w:val="nil"/>
                  <w:bottom w:val="nil"/>
                  <w:right w:val="nil"/>
                </w:tcBorders>
                <w:shd w:val="clear" w:color="auto" w:fill="auto"/>
                <w:vAlign w:val="center"/>
                <w:hideMark/>
              </w:tcPr>
              <w:p w14:paraId="0866EB0D"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6F53F5B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030541F9"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7BC0A99F"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29383380"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6C1C6DEB"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19B1C7F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5450D7F2"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r>
          <w:tr w:rsidR="00C20F6C" w:rsidRPr="00C20F6C" w14:paraId="2C5049FC" w14:textId="77777777" w:rsidTr="00DA68EB">
            <w:trPr>
              <w:trHeight w:val="255"/>
            </w:trPr>
            <w:tc>
              <w:tcPr>
                <w:tcW w:w="6411" w:type="dxa"/>
                <w:tcBorders>
                  <w:top w:val="nil"/>
                  <w:left w:val="nil"/>
                  <w:bottom w:val="nil"/>
                  <w:right w:val="nil"/>
                </w:tcBorders>
                <w:shd w:val="clear" w:color="auto" w:fill="auto"/>
                <w:vAlign w:val="center"/>
                <w:hideMark/>
              </w:tcPr>
              <w:p w14:paraId="137A1F28" w14:textId="77777777" w:rsidR="00C20F6C" w:rsidRPr="00C20F6C" w:rsidRDefault="00C20F6C" w:rsidP="00C20F6C">
                <w:pPr>
                  <w:numPr>
                    <w:ilvl w:val="0"/>
                    <w:numId w:val="16"/>
                  </w:numPr>
                  <w:spacing w:after="0" w:line="240" w:lineRule="auto"/>
                  <w:ind w:left="360" w:firstLine="0"/>
                  <w:textAlignment w:val="baseline"/>
                  <w:rPr>
                    <w:rFonts w:ascii="Calibri" w:eastAsia="Times New Roman" w:hAnsi="Calibri" w:cs="Calibri"/>
                    <w:sz w:val="18"/>
                    <w:szCs w:val="18"/>
                    <w:lang w:eastAsia="en-GB"/>
                  </w:rPr>
                </w:pPr>
                <w:r w:rsidRPr="00C20F6C">
                  <w:rPr>
                    <w:rFonts w:ascii="Calibri" w:eastAsia="Times New Roman" w:hAnsi="Calibri" w:cs="Calibri"/>
                    <w:i/>
                    <w:iCs/>
                    <w:color w:val="000000"/>
                    <w:sz w:val="18"/>
                    <w:szCs w:val="18"/>
                    <w:lang w:eastAsia="en-GB"/>
                  </w:rPr>
                  <w:t>I feel that Skills for Success has improved my university experience so far</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F09FC4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8 (7.7)</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4D1FF2DA"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19 (18.3)</w:t>
                </w: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5DB484D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29 (27.9)</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7158F84E"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23 (22.1)</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7D3ABE1F"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11 (10.6)</w:t>
                </w: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519C99C8"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5 (8.7)</w:t>
                </w: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7FC4647F"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color w:val="000000"/>
                    <w:sz w:val="18"/>
                    <w:szCs w:val="18"/>
                    <w:lang w:eastAsia="en-GB"/>
                  </w:rPr>
                  <w:t>5 (4.8)</w:t>
                </w:r>
                <w:r w:rsidRPr="00C20F6C">
                  <w:rPr>
                    <w:rFonts w:ascii="Calibri" w:eastAsia="Times New Roman" w:hAnsi="Calibri" w:cs="Calibri"/>
                    <w:sz w:val="18"/>
                    <w:szCs w:val="18"/>
                    <w:lang w:eastAsia="en-GB"/>
                  </w:rPr>
                  <w:t> </w:t>
                </w:r>
              </w:p>
            </w:tc>
          </w:tr>
          <w:tr w:rsidR="00C20F6C" w:rsidRPr="00C20F6C" w14:paraId="7F8B2E46" w14:textId="77777777" w:rsidTr="00DA68EB">
            <w:trPr>
              <w:trHeight w:val="127"/>
            </w:trPr>
            <w:tc>
              <w:tcPr>
                <w:tcW w:w="6411" w:type="dxa"/>
                <w:tcBorders>
                  <w:top w:val="nil"/>
                  <w:left w:val="nil"/>
                  <w:bottom w:val="nil"/>
                  <w:right w:val="nil"/>
                </w:tcBorders>
                <w:shd w:val="clear" w:color="auto" w:fill="auto"/>
                <w:vAlign w:val="center"/>
                <w:hideMark/>
              </w:tcPr>
              <w:p w14:paraId="1F33071D" w14:textId="77777777" w:rsidR="00C20F6C" w:rsidRPr="00C20F6C" w:rsidRDefault="00C20F6C" w:rsidP="00C20F6C">
                <w:pPr>
                  <w:spacing w:after="0" w:line="240" w:lineRule="auto"/>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03A4B0B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601C1367"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63" w:type="dxa"/>
                <w:tcBorders>
                  <w:top w:val="nil"/>
                  <w:left w:val="nil"/>
                  <w:bottom w:val="nil"/>
                  <w:right w:val="nil"/>
                </w:tcBorders>
                <w:shd w:val="clear" w:color="auto" w:fill="auto"/>
                <w:vAlign w:val="bottom"/>
                <w:hideMark/>
              </w:tcPr>
              <w:p w14:paraId="302135BA"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516FC3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5DD65CB6"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148" w:type="dxa"/>
                <w:tcBorders>
                  <w:top w:val="nil"/>
                  <w:left w:val="nil"/>
                  <w:bottom w:val="nil"/>
                  <w:right w:val="nil"/>
                </w:tcBorders>
                <w:shd w:val="clear" w:color="auto" w:fill="auto"/>
                <w:vAlign w:val="bottom"/>
                <w:hideMark/>
              </w:tcPr>
              <w:p w14:paraId="03AF9BB2"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c>
              <w:tcPr>
                <w:tcW w:w="1398" w:type="dxa"/>
                <w:tcBorders>
                  <w:top w:val="nil"/>
                  <w:left w:val="nil"/>
                  <w:bottom w:val="nil"/>
                  <w:right w:val="nil"/>
                </w:tcBorders>
                <w:shd w:val="clear" w:color="auto" w:fill="auto"/>
                <w:vAlign w:val="bottom"/>
                <w:hideMark/>
              </w:tcPr>
              <w:p w14:paraId="02F4AC85" w14:textId="77777777" w:rsidR="00C20F6C" w:rsidRPr="00C20F6C" w:rsidRDefault="00C20F6C" w:rsidP="00C20F6C">
                <w:pPr>
                  <w:spacing w:after="0" w:line="240" w:lineRule="auto"/>
                  <w:jc w:val="center"/>
                  <w:textAlignment w:val="baseline"/>
                  <w:rPr>
                    <w:rFonts w:ascii="Calibri" w:eastAsia="Times New Roman" w:hAnsi="Calibri" w:cs="Calibri"/>
                    <w:sz w:val="18"/>
                    <w:szCs w:val="18"/>
                    <w:lang w:eastAsia="en-GB"/>
                  </w:rPr>
                </w:pPr>
                <w:r w:rsidRPr="00C20F6C">
                  <w:rPr>
                    <w:rFonts w:ascii="Calibri" w:eastAsia="Times New Roman" w:hAnsi="Calibri" w:cs="Calibri"/>
                    <w:sz w:val="18"/>
                    <w:szCs w:val="18"/>
                    <w:lang w:eastAsia="en-GB"/>
                  </w:rPr>
                  <w:t> </w:t>
                </w:r>
              </w:p>
            </w:tc>
          </w:tr>
          <w:tr w:rsidR="00C20F6C" w:rsidRPr="00C20F6C" w14:paraId="15B39BE3" w14:textId="77777777" w:rsidTr="00DA68EB">
            <w:trPr>
              <w:trHeight w:val="255"/>
            </w:trPr>
            <w:tc>
              <w:tcPr>
                <w:tcW w:w="14742" w:type="dxa"/>
                <w:gridSpan w:val="8"/>
                <w:tcBorders>
                  <w:top w:val="single" w:sz="4" w:space="0" w:color="auto"/>
                  <w:left w:val="nil"/>
                  <w:bottom w:val="nil"/>
                  <w:right w:val="nil"/>
                </w:tcBorders>
                <w:shd w:val="clear" w:color="auto" w:fill="auto"/>
                <w:vAlign w:val="bottom"/>
                <w:hideMark/>
              </w:tcPr>
              <w:p w14:paraId="2505E749" w14:textId="290F1296" w:rsidR="00C20F6C" w:rsidRDefault="00C20F6C" w:rsidP="00C20F6C">
                <w:pPr>
                  <w:spacing w:after="0" w:line="240" w:lineRule="auto"/>
                  <w:textAlignment w:val="baseline"/>
                  <w:rPr>
                    <w:rFonts w:ascii="Calibri" w:eastAsia="Times New Roman" w:hAnsi="Calibri" w:cs="Calibri"/>
                    <w:color w:val="000000"/>
                    <w:sz w:val="18"/>
                    <w:szCs w:val="18"/>
                    <w:lang w:eastAsia="en-GB"/>
                  </w:rPr>
                </w:pPr>
                <w:r w:rsidRPr="00C20F6C">
                  <w:rPr>
                    <w:rFonts w:ascii="Calibri" w:eastAsia="Times New Roman" w:hAnsi="Calibri" w:cs="Calibri"/>
                    <w:color w:val="000000"/>
                    <w:sz w:val="18"/>
                    <w:szCs w:val="18"/>
                    <w:lang w:eastAsia="en-GB"/>
                  </w:rPr>
                  <w:t>*All survey questions were optional; therefore ‘valid percentage’ (excluding missing data) is presented here</w:t>
                </w:r>
                <w:r>
                  <w:rPr>
                    <w:rFonts w:ascii="Calibri" w:eastAsia="Times New Roman" w:hAnsi="Calibri" w:cs="Calibri"/>
                    <w:color w:val="000000"/>
                    <w:sz w:val="18"/>
                    <w:szCs w:val="18"/>
                    <w:lang w:eastAsia="en-GB"/>
                  </w:rPr>
                  <w:t>.</w:t>
                </w:r>
              </w:p>
              <w:p w14:paraId="4248D677" w14:textId="77777777" w:rsidR="00C20F6C" w:rsidRPr="00C20F6C" w:rsidRDefault="00C20F6C" w:rsidP="00C20F6C">
                <w:pPr>
                  <w:spacing w:after="0" w:line="240" w:lineRule="auto"/>
                  <w:textAlignment w:val="baseline"/>
                  <w:rPr>
                    <w:rFonts w:ascii="Calibri" w:eastAsia="Times New Roman" w:hAnsi="Calibri" w:cs="Times New Roman"/>
                    <w:sz w:val="18"/>
                    <w:szCs w:val="18"/>
                    <w:lang w:eastAsia="en-GB"/>
                  </w:rPr>
                </w:pPr>
              </w:p>
              <w:p w14:paraId="3FB4C9EF" w14:textId="2476048B" w:rsidR="00C20F6C" w:rsidRPr="00C20F6C" w:rsidRDefault="00C20F6C" w:rsidP="00C20F6C">
                <w:pPr>
                  <w:tabs>
                    <w:tab w:val="left" w:pos="1959"/>
                  </w:tabs>
                  <w:spacing w:after="160" w:line="259" w:lineRule="auto"/>
                  <w:textAlignment w:val="baseline"/>
                  <w:rPr>
                    <w:rFonts w:ascii="Calibri" w:eastAsia="Calibri" w:hAnsi="Calibri" w:cs="Calibri"/>
                    <w:i/>
                    <w:iCs/>
                    <w:color w:val="000000"/>
                  </w:rPr>
                </w:pPr>
                <w:r w:rsidRPr="00C20F6C">
                  <w:rPr>
                    <w:rFonts w:ascii="Calibri" w:eastAsia="Calibri" w:hAnsi="Calibri" w:cs="Calibri"/>
                    <w:i/>
                    <w:iCs/>
                    <w:color w:val="000000"/>
                  </w:rPr>
                  <w:t>Figure 4: Summary of responses to scale questions, summative evaluation (n = 112)</w:t>
                </w:r>
              </w:p>
            </w:tc>
          </w:tr>
        </w:tbl>
        <w:p w14:paraId="1DB323A4" w14:textId="77777777" w:rsidR="00C20F6C" w:rsidRDefault="00C20F6C" w:rsidP="00C20F6C">
          <w:pPr>
            <w:spacing w:before="120" w:after="120"/>
            <w:rPr>
              <w:rFonts w:ascii="Verdana" w:hAnsi="Verdana"/>
            </w:rPr>
            <w:sectPr w:rsidR="00C20F6C" w:rsidSect="002B1D9B">
              <w:pgSz w:w="16838" w:h="11906" w:orient="landscape"/>
              <w:pgMar w:top="2268" w:right="2268" w:bottom="2268" w:left="1985" w:header="709" w:footer="709" w:gutter="0"/>
              <w:cols w:space="708"/>
              <w:docGrid w:linePitch="360"/>
            </w:sectPr>
          </w:pPr>
        </w:p>
        <w:p w14:paraId="16D3880B" w14:textId="77777777" w:rsidR="004A679A" w:rsidRDefault="00C20F6C" w:rsidP="00C20F6C">
          <w:pPr>
            <w:spacing w:before="120" w:after="120"/>
            <w:ind w:firstLine="284"/>
            <w:rPr>
              <w:rFonts w:ascii="Verdana" w:hAnsi="Verdana"/>
            </w:rPr>
          </w:pPr>
          <w:r w:rsidRPr="0042697F">
            <w:rPr>
              <w:rFonts w:ascii="Verdana" w:hAnsi="Verdana"/>
            </w:rPr>
            <w:lastRenderedPageBreak/>
            <w:t xml:space="preserve">Most students indicated that they had a positive experience of SfS, as indicated by responses to questions 1-3. Disagreement about the relevance and enjoyment of the programme between participants may have been linked to the obligation to attend mandatory sessions.  A desire for non-mandatory sessions targeted to specific needs and interests was expressed by students during the early stages of the process evaluation, and the SFY team responded by creating option blocks so that students could choose which session to attend in a particular time slot. The aim was to promote a range of different skills that would be beneficial to different members of the diverse cohort; for example, a workshop on housing deposits and rental contracts, while hugely welcomed by some, was unlikely to be of interest to students living at home, therefore digital skills confidence building, advanced coding and time management workshops ran in parallel.  </w:t>
          </w:r>
        </w:p>
        <w:p w14:paraId="6E802F66" w14:textId="77777777" w:rsidR="004A679A" w:rsidRDefault="00C20F6C" w:rsidP="00C20F6C">
          <w:pPr>
            <w:spacing w:before="120" w:after="120"/>
            <w:ind w:firstLine="284"/>
            <w:rPr>
              <w:rFonts w:ascii="Verdana" w:hAnsi="Verdana"/>
            </w:rPr>
          </w:pPr>
          <w:r w:rsidRPr="0042697F">
            <w:rPr>
              <w:rFonts w:ascii="Verdana" w:hAnsi="Verdana"/>
            </w:rPr>
            <w:t xml:space="preserve">However, a few participants in the summative evaluation were still expressing a degree of dissatisfaction with mandatory sessions.  Qualitative comments indicated that perceptions of relevance were not always linked to satisfaction for participants.  The reasons for this were not entirely clear from the responses, but may have been linked to students’ level of engagement with the programme content.  For example several students </w:t>
          </w:r>
          <w:proofErr w:type="gramStart"/>
          <w:r w:rsidRPr="0042697F">
            <w:rPr>
              <w:rFonts w:ascii="Verdana" w:hAnsi="Verdana"/>
            </w:rPr>
            <w:t>made reference</w:t>
          </w:r>
          <w:proofErr w:type="gramEnd"/>
          <w:r w:rsidRPr="0042697F">
            <w:rPr>
              <w:rFonts w:ascii="Verdana" w:hAnsi="Verdana"/>
            </w:rPr>
            <w:t xml:space="preserve"> to the session on the psychology of sleep, stating that although not strictly relevant or useful (</w:t>
          </w:r>
          <w:r w:rsidRPr="0042697F">
            <w:rPr>
              <w:rFonts w:ascii="Verdana" w:hAnsi="Verdana"/>
              <w:i/>
              <w:iCs/>
            </w:rPr>
            <w:t>“it didn’t necessarily help me sleep”</w:t>
          </w:r>
          <w:r w:rsidRPr="0042697F">
            <w:rPr>
              <w:rFonts w:ascii="Verdana" w:hAnsi="Verdana"/>
            </w:rPr>
            <w:t>) they found the session stimulating (</w:t>
          </w:r>
          <w:r w:rsidRPr="0042697F">
            <w:rPr>
              <w:rFonts w:ascii="Verdana" w:hAnsi="Verdana"/>
              <w:i/>
              <w:iCs/>
            </w:rPr>
            <w:t>”really interesting...I’m glad I was taught about it”</w:t>
          </w:r>
          <w:r w:rsidRPr="0042697F">
            <w:rPr>
              <w:rFonts w:ascii="Verdana" w:hAnsi="Verdana"/>
            </w:rPr>
            <w:t xml:space="preserve">). </w:t>
          </w:r>
          <w:r>
            <w:rPr>
              <w:rFonts w:ascii="Verdana" w:hAnsi="Verdana"/>
            </w:rPr>
            <w:t xml:space="preserve"> </w:t>
          </w:r>
          <w:r w:rsidRPr="0042697F">
            <w:rPr>
              <w:rFonts w:ascii="Verdana" w:hAnsi="Verdana"/>
            </w:rPr>
            <w:t>Engaging “</w:t>
          </w:r>
          <w:r w:rsidRPr="0042697F">
            <w:rPr>
              <w:rFonts w:ascii="Verdana" w:hAnsi="Verdana"/>
              <w:i/>
              <w:iCs/>
            </w:rPr>
            <w:t>interactive</w:t>
          </w:r>
          <w:r w:rsidRPr="0042697F">
            <w:rPr>
              <w:rFonts w:ascii="Verdana" w:hAnsi="Verdana"/>
            </w:rPr>
            <w:t xml:space="preserve">” presentations, creative approaches to subjects and ‘guest’ speakers were valued. Where dissatisfaction was expressed, this was frequently linked to the duration (sessions were perceived to be </w:t>
          </w:r>
          <w:r w:rsidRPr="0042697F">
            <w:rPr>
              <w:rFonts w:ascii="Verdana" w:hAnsi="Verdana"/>
              <w:i/>
              <w:iCs/>
            </w:rPr>
            <w:t>“too long”</w:t>
          </w:r>
          <w:r w:rsidRPr="0042697F">
            <w:rPr>
              <w:rFonts w:ascii="Verdana" w:hAnsi="Verdana"/>
            </w:rPr>
            <w:t xml:space="preserve">) or delivery-style (the </w:t>
          </w:r>
          <w:r w:rsidRPr="0042697F">
            <w:rPr>
              <w:rFonts w:ascii="Verdana" w:hAnsi="Verdana"/>
              <w:i/>
              <w:iCs/>
            </w:rPr>
            <w:t>“lecture style”</w:t>
          </w:r>
          <w:r w:rsidRPr="0042697F">
            <w:rPr>
              <w:rFonts w:ascii="Verdana" w:hAnsi="Verdana"/>
            </w:rPr>
            <w:t xml:space="preserve"> presentation of information) of the sessions rather than the particular subject.  There was evidence that some students would have preferred a less intensive programme, with sessions shorter in length and/or less frequent (for example, fortnightly instead of weekly).  </w:t>
          </w:r>
        </w:p>
        <w:p w14:paraId="200F3A0D" w14:textId="77777777" w:rsidR="004A679A" w:rsidRDefault="004A679A" w:rsidP="00C20F6C">
          <w:pPr>
            <w:spacing w:before="120" w:after="120"/>
            <w:ind w:firstLine="284"/>
            <w:rPr>
              <w:rFonts w:ascii="Verdana" w:hAnsi="Verdana"/>
            </w:rPr>
          </w:pPr>
          <w:r>
            <w:rPr>
              <w:rFonts w:ascii="Verdana" w:hAnsi="Verdana"/>
            </w:rPr>
            <w:t>W</w:t>
          </w:r>
          <w:r w:rsidR="00C20F6C" w:rsidRPr="0042697F">
            <w:rPr>
              <w:rFonts w:ascii="Verdana" w:hAnsi="Verdana"/>
            </w:rPr>
            <w:t xml:space="preserve">hen asked about the emphasis of future programme iterations, participants were positive about student involvement in relation to programme content, and reflecting individual needs and interests was identified as a priority.  </w:t>
          </w:r>
          <w:r w:rsidR="00C20F6C">
            <w:rPr>
              <w:rFonts w:ascii="Verdana" w:hAnsi="Verdana"/>
            </w:rPr>
            <w:t xml:space="preserve"> </w:t>
          </w:r>
          <w:r w:rsidR="00C20F6C" w:rsidRPr="0042697F">
            <w:rPr>
              <w:rFonts w:ascii="Verdana" w:hAnsi="Verdana"/>
            </w:rPr>
            <w:t xml:space="preserve">Respondents were </w:t>
          </w:r>
          <w:r w:rsidR="00C20F6C" w:rsidRPr="0042697F">
            <w:rPr>
              <w:rFonts w:ascii="Verdana" w:hAnsi="Verdana"/>
            </w:rPr>
            <w:lastRenderedPageBreak/>
            <w:t xml:space="preserve">asked if they supported the statement that Skills for Success had improved their awareness of how to access student support services in relation to study skills, physical and mental health (questions 4-6, </w:t>
          </w:r>
          <w:r w:rsidR="00C20F6C">
            <w:rPr>
              <w:rFonts w:ascii="Verdana" w:hAnsi="Verdana"/>
            </w:rPr>
            <w:t>Figure</w:t>
          </w:r>
          <w:r w:rsidR="00C20F6C" w:rsidRPr="0042697F">
            <w:rPr>
              <w:rFonts w:ascii="Verdana" w:hAnsi="Verdana"/>
            </w:rPr>
            <w:t xml:space="preserve"> 2).  Most students supported the statement (i.e. answered “Strongly agree”, “Agree” or “Somewhat agree”) that it had done so.   Specifically 69.2% (n=72) supported the statement that they felt confident to access support with study skills as a result of Skills for Success; 76.9% (n=80) supported the statement that they knew how to access support with their physical health as a result of participation and 73.1% (n=76) supported the statement that they knew what to do if they experienced mental health difficulties.</w:t>
          </w:r>
          <w:r w:rsidR="00C20F6C">
            <w:rPr>
              <w:rFonts w:ascii="Verdana" w:hAnsi="Verdana"/>
            </w:rPr>
            <w:t xml:space="preserve"> </w:t>
          </w:r>
        </w:p>
        <w:p w14:paraId="464A7ACA" w14:textId="77777777" w:rsidR="004A679A" w:rsidRDefault="00C20F6C" w:rsidP="00C20F6C">
          <w:pPr>
            <w:spacing w:before="120" w:after="120"/>
            <w:ind w:firstLine="284"/>
            <w:rPr>
              <w:rFonts w:ascii="Verdana" w:hAnsi="Verdana"/>
            </w:rPr>
          </w:pPr>
          <w:r w:rsidRPr="0042697F">
            <w:rPr>
              <w:rFonts w:ascii="Verdana" w:hAnsi="Verdana"/>
            </w:rPr>
            <w:t xml:space="preserve">Some participants made a link between attending the sessions and visiting the Wellbeing and Library services, indicating that for some participants, the sessions had supported their confidence in accessing support.  For example, one participant stated, </w:t>
          </w:r>
          <w:r w:rsidRPr="0042697F">
            <w:rPr>
              <w:rFonts w:ascii="Verdana" w:hAnsi="Verdana"/>
              <w:i/>
              <w:iCs/>
            </w:rPr>
            <w:t>‘I’m able to understand how to maintain positive mental health and I’m aware of people to go to and places to go for support’</w:t>
          </w:r>
          <w:r w:rsidRPr="0042697F">
            <w:rPr>
              <w:rFonts w:ascii="Verdana" w:hAnsi="Verdana"/>
            </w:rPr>
            <w:t>.  Others reported more general benefits to their health, for example, an enhanced understanding of “</w:t>
          </w:r>
          <w:r w:rsidRPr="0042697F">
            <w:rPr>
              <w:rFonts w:ascii="Verdana" w:hAnsi="Verdana"/>
              <w:i/>
              <w:iCs/>
            </w:rPr>
            <w:t>how to keep myself healthy and positive</w:t>
          </w:r>
          <w:r w:rsidRPr="0042697F">
            <w:rPr>
              <w:rFonts w:ascii="Verdana" w:hAnsi="Verdana"/>
            </w:rPr>
            <w:t xml:space="preserve">” or </w:t>
          </w:r>
          <w:r w:rsidRPr="0042697F">
            <w:rPr>
              <w:rFonts w:ascii="Verdana" w:hAnsi="Verdana"/>
              <w:i/>
              <w:iCs/>
            </w:rPr>
            <w:t>“how to monitor my physical and mental health and structure my life around  that</w:t>
          </w:r>
          <w:r w:rsidRPr="0042697F">
            <w:rPr>
              <w:rFonts w:ascii="Verdana" w:hAnsi="Verdana"/>
            </w:rPr>
            <w:t xml:space="preserve">”. </w:t>
          </w:r>
        </w:p>
        <w:p w14:paraId="30A1AA22" w14:textId="77777777" w:rsidR="004A679A" w:rsidRDefault="00C20F6C" w:rsidP="004A679A">
          <w:pPr>
            <w:spacing w:before="120" w:after="120"/>
            <w:ind w:firstLine="284"/>
            <w:rPr>
              <w:rFonts w:ascii="Verdana" w:hAnsi="Verdana"/>
              <w:i/>
              <w:iCs/>
            </w:rPr>
          </w:pPr>
          <w:r w:rsidRPr="0042697F">
            <w:rPr>
              <w:rFonts w:ascii="Verdana" w:hAnsi="Verdana"/>
            </w:rPr>
            <w:t xml:space="preserve">Discussion with project stakeholders had identified a need to better understand the possible programme impacts not just upon individual participants but also on their wider peer networks. Participants were asked if they had shared any learning from Skills for Success with another student (question 7 in </w:t>
          </w:r>
          <w:r>
            <w:rPr>
              <w:rFonts w:ascii="Verdana" w:hAnsi="Verdana"/>
            </w:rPr>
            <w:t>Figure</w:t>
          </w:r>
          <w:r w:rsidRPr="0042697F">
            <w:rPr>
              <w:rFonts w:ascii="Verdana" w:hAnsi="Verdana"/>
            </w:rPr>
            <w:t xml:space="preserve"> </w:t>
          </w:r>
          <w:r>
            <w:rPr>
              <w:rFonts w:ascii="Verdana" w:hAnsi="Verdana"/>
            </w:rPr>
            <w:t>4</w:t>
          </w:r>
          <w:r w:rsidRPr="0042697F">
            <w:rPr>
              <w:rFonts w:ascii="Verdana" w:hAnsi="Verdana"/>
            </w:rPr>
            <w:t xml:space="preserve">).  Almost half (n=49 or 47.1%) said that they had done so suggesting potential impact beyond the target cohort through peer-peer interactions. </w:t>
          </w:r>
          <w:r>
            <w:rPr>
              <w:rFonts w:ascii="Verdana" w:hAnsi="Verdana"/>
            </w:rPr>
            <w:t xml:space="preserve"> </w:t>
          </w:r>
          <w:r>
            <w:rPr>
              <w:rFonts w:ascii="Verdana" w:hAnsi="Verdana"/>
            </w:rPr>
            <w:br/>
          </w:r>
          <w:r>
            <w:rPr>
              <w:rFonts w:ascii="Verdana" w:hAnsi="Verdana"/>
            </w:rPr>
            <w:br/>
          </w:r>
          <w:r w:rsidRPr="0042697F">
            <w:rPr>
              <w:rFonts w:ascii="Verdana" w:hAnsi="Verdana"/>
              <w:i/>
              <w:iCs/>
            </w:rPr>
            <w:t>“The stress [lecture] was great for giving me ideas on stress management and the stress bucket analogy was brilliant and I've used that with several of my friends to help them manage stress”.</w:t>
          </w:r>
        </w:p>
        <w:p w14:paraId="5F0B7A08" w14:textId="77777777" w:rsidR="004A679A" w:rsidRDefault="004A679A" w:rsidP="004A679A">
          <w:pPr>
            <w:spacing w:before="120" w:after="120"/>
            <w:ind w:firstLine="284"/>
            <w:rPr>
              <w:rFonts w:ascii="Verdana" w:hAnsi="Verdana"/>
            </w:rPr>
          </w:pPr>
          <w:r>
            <w:rPr>
              <w:rFonts w:ascii="Verdana" w:hAnsi="Verdana"/>
            </w:rPr>
            <w:t>S</w:t>
          </w:r>
          <w:r w:rsidR="00C20F6C" w:rsidRPr="0042697F">
            <w:rPr>
              <w:rFonts w:ascii="Verdana" w:hAnsi="Verdana"/>
            </w:rPr>
            <w:t>ome participants recorded unanticipated benefits from taking part, for example, helping to form new friendships.  However it was not clear from the comments if this was simply a result of typical classroom interactions (these sessions were delivered face-to-face) or if there was something specifically about the non-</w:t>
          </w:r>
          <w:r w:rsidR="00C20F6C" w:rsidRPr="0042697F">
            <w:rPr>
              <w:rFonts w:ascii="Verdana" w:hAnsi="Verdana"/>
            </w:rPr>
            <w:lastRenderedPageBreak/>
            <w:t xml:space="preserve">academic nature of the subject and discussions which facilitated social bonding. </w:t>
          </w:r>
          <w:r w:rsidR="00C20F6C">
            <w:rPr>
              <w:rFonts w:ascii="Verdana" w:hAnsi="Verdana"/>
            </w:rPr>
            <w:t xml:space="preserve"> </w:t>
          </w:r>
        </w:p>
        <w:p w14:paraId="55E59D86" w14:textId="77777777" w:rsidR="00147F7C" w:rsidRDefault="00C20F6C" w:rsidP="004A679A">
          <w:pPr>
            <w:spacing w:before="120" w:after="120"/>
            <w:ind w:firstLine="284"/>
            <w:rPr>
              <w:rFonts w:ascii="Verdana" w:hAnsi="Verdana"/>
            </w:rPr>
          </w:pPr>
          <w:r w:rsidRPr="0042697F">
            <w:rPr>
              <w:rFonts w:ascii="Verdana" w:hAnsi="Verdana"/>
            </w:rPr>
            <w:t xml:space="preserve">Participants were asked if they thought that taking part in Skills for Success had improved their University experience so far (question 8 in </w:t>
          </w:r>
          <w:r>
            <w:rPr>
              <w:rFonts w:ascii="Verdana" w:hAnsi="Verdana"/>
            </w:rPr>
            <w:t>Figure 4</w:t>
          </w:r>
          <w:r w:rsidRPr="0042697F">
            <w:rPr>
              <w:rFonts w:ascii="Verdana" w:hAnsi="Verdana"/>
            </w:rPr>
            <w:t xml:space="preserve">). Responses were broadly positive, though less emphatically so than for the other questions.  Just over half (n=56 or 53.9%) supported the statement, 24.1% (n=21) disputed the statement and 22.1% (n=23) gave a neutral response.  </w:t>
          </w:r>
          <w:r>
            <w:rPr>
              <w:rFonts w:ascii="Verdana" w:hAnsi="Verdana"/>
            </w:rPr>
            <w:t>Examples of dir</w:t>
          </w:r>
          <w:r w:rsidRPr="0042697F">
            <w:rPr>
              <w:rFonts w:ascii="Verdana" w:hAnsi="Verdana"/>
            </w:rPr>
            <w:t>ect positive impact</w:t>
          </w:r>
          <w:r>
            <w:rPr>
              <w:rFonts w:ascii="Verdana" w:hAnsi="Verdana"/>
            </w:rPr>
            <w:t xml:space="preserve"> reported included im</w:t>
          </w:r>
          <w:r w:rsidRPr="0042697F">
            <w:rPr>
              <w:rFonts w:ascii="Verdana" w:hAnsi="Verdana"/>
            </w:rPr>
            <w:t>provements in experiences of homesickness, stress and self-confidenc</w:t>
          </w:r>
          <w:r>
            <w:rPr>
              <w:rFonts w:ascii="Verdana" w:hAnsi="Verdana"/>
            </w:rPr>
            <w:t>e.</w:t>
          </w:r>
        </w:p>
        <w:p w14:paraId="3154E6BA" w14:textId="3E72D1C1" w:rsidR="000C0970" w:rsidRPr="004A679A" w:rsidRDefault="007F0BB1" w:rsidP="004A679A">
          <w:pPr>
            <w:spacing w:before="120" w:after="120"/>
            <w:ind w:firstLine="284"/>
            <w:rPr>
              <w:rFonts w:ascii="Verdana" w:hAnsi="Verdana"/>
              <w:i/>
              <w:iCs/>
            </w:rPr>
          </w:pPr>
        </w:p>
      </w:sdtContent>
    </w:sdt>
    <w:sdt>
      <w:sdtPr>
        <w:rPr>
          <w:rStyle w:val="Sub-titleformainbody"/>
        </w:rPr>
        <w:alias w:val="Sub title for main text"/>
        <w:tag w:val="Sub title for main text"/>
        <w:id w:val="-1096939793"/>
        <w:placeholder>
          <w:docPart w:val="08859B76E32A4941B2CC71CCC189E589"/>
        </w:placeholder>
      </w:sdtPr>
      <w:sdtEndPr>
        <w:rPr>
          <w:rStyle w:val="DefaultParagraphFont"/>
          <w:rFonts w:asciiTheme="minorHAnsi" w:hAnsiTheme="minorHAnsi"/>
          <w:sz w:val="22"/>
        </w:rPr>
      </w:sdtEndPr>
      <w:sdtContent>
        <w:p w14:paraId="085B72BE" w14:textId="142C58B1" w:rsidR="000C0970" w:rsidRDefault="00C20F6C" w:rsidP="000C0970">
          <w:pPr>
            <w:tabs>
              <w:tab w:val="left" w:pos="0"/>
            </w:tabs>
            <w:spacing w:after="120" w:line="240" w:lineRule="auto"/>
          </w:pPr>
          <w:r>
            <w:rPr>
              <w:rStyle w:val="Sub-titleformainbody"/>
            </w:rPr>
            <w:t>Discussion</w:t>
          </w:r>
        </w:p>
      </w:sdtContent>
    </w:sdt>
    <w:sdt>
      <w:sdtPr>
        <w:rPr>
          <w:rStyle w:val="MainText"/>
          <w:rFonts w:ascii="Verdana" w:hAnsi="Verdana"/>
          <w:sz w:val="22"/>
        </w:rPr>
        <w:alias w:val="Main body of text"/>
        <w:tag w:val="Main body of text"/>
        <w:id w:val="1477175317"/>
        <w:placeholder>
          <w:docPart w:val="08859B76E32A4941B2CC71CCC189E589"/>
        </w:placeholder>
      </w:sdtPr>
      <w:sdtEndPr>
        <w:rPr>
          <w:rStyle w:val="DefaultParagraphFont"/>
        </w:rPr>
      </w:sdtEndPr>
      <w:sdtContent>
        <w:p w14:paraId="0EFA4956" w14:textId="77777777" w:rsidR="004A679A" w:rsidRDefault="00C20F6C" w:rsidP="00C20F6C">
          <w:pPr>
            <w:spacing w:before="120" w:after="120"/>
            <w:ind w:firstLine="284"/>
            <w:rPr>
              <w:rFonts w:ascii="Verdana" w:hAnsi="Verdana"/>
            </w:rPr>
          </w:pPr>
          <w:r w:rsidRPr="00C20F6C">
            <w:rPr>
              <w:rFonts w:ascii="Verdana" w:hAnsi="Verdana"/>
            </w:rPr>
            <w:t xml:space="preserve">Johannson and Felton (2014) characterise the transition experience as a search for familiarity and safety in an unfamiliar environment, the pursuit of which enables students to explore and engage more fully, developing the capitals required to navigate the institution, the academic structures and conventions, and the habitus to thrive there. In this context, SfS may have helped to support the development of a perception of security highlighting support mechanisms and facilitating acquisition of a sense of ‘belonging’ by offering a means to engage with professional service staff, academic staff and research both within and beyond students’ immediate academic programme. The links drawn by several participants between the intervention and the consolidation of peer networks were an unanticipated but interesting outcome, since a body of research suggests that formation of positive social relationships is key to supporting successful transition to HE (e.g. Whittaker, 2008; Maunder et al, 2013). Although the role of peer feedback and knowledge exchange in relation to academic achievement is relatively well studied (Liu and Carless, 2006; Simonsmeier et al, 2018), the effects of knowledge exchange via informal peer networks on other aspects of HE participation are not well understood. The number of participants indicating that they had shared programme information though their peer networks is therefore of interest and merits further investigation.    </w:t>
          </w:r>
        </w:p>
        <w:p w14:paraId="5384E695" w14:textId="77777777" w:rsidR="004A679A" w:rsidRDefault="00C20F6C" w:rsidP="00C20F6C">
          <w:pPr>
            <w:spacing w:before="120" w:after="120"/>
            <w:ind w:firstLine="284"/>
            <w:rPr>
              <w:rFonts w:ascii="Verdana" w:hAnsi="Verdana"/>
            </w:rPr>
          </w:pPr>
          <w:r w:rsidRPr="00C20F6C">
            <w:rPr>
              <w:rFonts w:ascii="Verdana" w:hAnsi="Verdana"/>
            </w:rPr>
            <w:lastRenderedPageBreak/>
            <w:t xml:space="preserve">Provision of high quality, timely support has been linked to improved outcomes for first year students (Maymon et al, 2019).  The preliminary data on attainment presented in this study supports the notion that a focus on development of non-academic skills during the first few months of HE study can be beneficial to students’ academic achievement.  In relation to help-seeking, research indicates that ‘non-traditional’ students (that is students who identify with characteristics associated with under-representation in HE) are most in need of support services, but less able to access them. For example, Blair, Cline and Wallace (2010) note that mature students experience particularly high levels of anxiety in relation to assessments but find it difficult to acknowledge a need for help as a result of both practical and psychological factors; Quinn et al (2009) highlighted the stigma associated with seeking help amongst many student groups in relation to mental health. To address these challenges, Nakata et al. (2019) describe the importance of normalising the use of academic and personal support services for students whose backgrounds mean that they arrive in HE less well prepared than their peers. It is therefore possible that part of the success of the intervention in supporting this outcome was due to normalising, or perhaps ‘de-stigmatising’ the use of these services, although further study is required to confirm this as a mechanism and to understand if there are specific benefits for particular student groups.  The attainment data post SfS implementation tentatively suggests that the student groups highlighted may now be achieving slightly more highly than the groups they were compared against.  Could a possible explanation for this be that, with a thorough transition and skills building package, students who may have previously faced additional barriers to learning are more able to fulfil their potential and flourish beyond the academic expectation for their cohort? </w:t>
          </w:r>
        </w:p>
        <w:p w14:paraId="4F3C138A" w14:textId="77777777" w:rsidR="004A679A" w:rsidRDefault="00C20F6C" w:rsidP="00C20F6C">
          <w:pPr>
            <w:spacing w:before="120" w:after="120"/>
            <w:ind w:firstLine="284"/>
            <w:rPr>
              <w:rFonts w:ascii="Verdana" w:hAnsi="Verdana"/>
            </w:rPr>
          </w:pPr>
          <w:r w:rsidRPr="00C20F6C">
            <w:rPr>
              <w:rFonts w:ascii="Verdana" w:hAnsi="Verdana"/>
            </w:rPr>
            <w:t xml:space="preserve">The attainment difference for students from the lowest IMD quintile narrowed following SfS, but was not completely eliminated, therefore, a future focus as the programme evolves will be to continue to address skills and challenges that might be faced by this particular group of students, especially as there are concerns that studying during and after the Covid pandemic may increase the impact of digital poverty (Whalley et al., 2021) in addition to other challenges faced by this group of students, such </w:t>
          </w:r>
          <w:r w:rsidRPr="00C20F6C">
            <w:rPr>
              <w:rFonts w:ascii="Verdana" w:hAnsi="Verdana"/>
            </w:rPr>
            <w:lastRenderedPageBreak/>
            <w:t>as the need to seek employment alongside study, the higher likelihood that students are the first in their family to enter HE (Wylie, 2015) and may experience a lower sense of belonging (</w:t>
          </w:r>
          <w:proofErr w:type="spellStart"/>
          <w:r w:rsidRPr="00C20F6C">
            <w:rPr>
              <w:rFonts w:ascii="Verdana" w:hAnsi="Verdana"/>
            </w:rPr>
            <w:t>Spiegler</w:t>
          </w:r>
          <w:proofErr w:type="spellEnd"/>
          <w:r w:rsidRPr="00C20F6C">
            <w:rPr>
              <w:rFonts w:ascii="Verdana" w:hAnsi="Verdana"/>
            </w:rPr>
            <w:t xml:space="preserve"> and </w:t>
          </w:r>
          <w:proofErr w:type="spellStart"/>
          <w:r w:rsidRPr="00C20F6C">
            <w:rPr>
              <w:rFonts w:ascii="Verdana" w:hAnsi="Verdana"/>
            </w:rPr>
            <w:t>Bednarek</w:t>
          </w:r>
          <w:proofErr w:type="spellEnd"/>
          <w:r w:rsidRPr="00C20F6C">
            <w:rPr>
              <w:rFonts w:ascii="Verdana" w:hAnsi="Verdana"/>
            </w:rPr>
            <w:t>, 2013).</w:t>
          </w:r>
          <w:r w:rsidR="004A679A">
            <w:rPr>
              <w:rFonts w:ascii="Verdana" w:hAnsi="Verdana"/>
            </w:rPr>
            <w:t xml:space="preserve"> </w:t>
          </w:r>
        </w:p>
        <w:p w14:paraId="374D942D" w14:textId="4F2EBE01" w:rsidR="000C0970" w:rsidRPr="00E3069F" w:rsidRDefault="00C20F6C" w:rsidP="00C20F6C">
          <w:pPr>
            <w:spacing w:before="120" w:after="120"/>
            <w:ind w:firstLine="284"/>
            <w:rPr>
              <w:rFonts w:ascii="Verdana" w:hAnsi="Verdana"/>
            </w:rPr>
          </w:pPr>
          <w:r w:rsidRPr="00C20F6C">
            <w:rPr>
              <w:rFonts w:ascii="Verdana" w:hAnsi="Verdana"/>
            </w:rPr>
            <w:t xml:space="preserve">The strong preference expressed by participants for optional sessions reflecting individual interests and concerns was a common theme within the free text survey responses.  However, caution should be exercised in relation to the removal of mandatory sessions. Some research suggests that new students may not be in a position to judge what information will be useful in the future.  For example Barton (2017) links student perceptions of induction with the Dunning-Kruger effect (Kruger and Dunning, 1999) whereby individuals tend to overestimate their knowledge in areas where they actually lack competence, and Breeze et al (2020) reported low attendance at non-compulsory induction programme sessions in their study.  For students experiencing financial precarity a non-credit bearing unit may seem an unwelcome obstruction to the earning potential of part-time work, at least in the short term, a factor identified by Bennett et al. (2008) as a barrier to engagement in their HE orientation programme.  </w:t>
          </w:r>
        </w:p>
      </w:sdtContent>
    </w:sdt>
    <w:sdt>
      <w:sdtPr>
        <w:rPr>
          <w:rStyle w:val="Sub-titleformainbody"/>
        </w:rPr>
        <w:alias w:val="Sub title for main text"/>
        <w:tag w:val="Sub title for main text"/>
        <w:id w:val="1957913124"/>
        <w:placeholder>
          <w:docPart w:val="CF0289E7A4324104A9358A4F6E55647F"/>
        </w:placeholder>
      </w:sdtPr>
      <w:sdtEndPr>
        <w:rPr>
          <w:rStyle w:val="DefaultParagraphFont"/>
          <w:rFonts w:asciiTheme="minorHAnsi" w:hAnsiTheme="minorHAnsi"/>
          <w:sz w:val="22"/>
        </w:rPr>
      </w:sdtEndPr>
      <w:sdtContent>
        <w:p w14:paraId="78D564C3" w14:textId="45F72760" w:rsidR="000C0970" w:rsidRDefault="004A679A" w:rsidP="000C0970">
          <w:pPr>
            <w:tabs>
              <w:tab w:val="left" w:pos="0"/>
            </w:tabs>
            <w:spacing w:after="120" w:line="240" w:lineRule="auto"/>
          </w:pPr>
          <w:r>
            <w:rPr>
              <w:rStyle w:val="Sub-titleformainbody"/>
            </w:rPr>
            <w:t>Conclusion</w:t>
          </w:r>
        </w:p>
      </w:sdtContent>
    </w:sdt>
    <w:p w14:paraId="0580A63D" w14:textId="77777777" w:rsidR="004A679A" w:rsidRDefault="004A679A" w:rsidP="004A679A">
      <w:pPr>
        <w:tabs>
          <w:tab w:val="left" w:pos="0"/>
        </w:tabs>
        <w:spacing w:before="120" w:after="120"/>
        <w:ind w:firstLine="284"/>
        <w:rPr>
          <w:rFonts w:ascii="Verdana" w:hAnsi="Verdana"/>
        </w:rPr>
      </w:pPr>
      <w:r w:rsidRPr="00A14A55">
        <w:rPr>
          <w:rFonts w:ascii="Verdana" w:hAnsi="Verdana"/>
        </w:rPr>
        <w:t>The SfS transition support programme was delivered in the first Semester of the 2019-20 academic year</w:t>
      </w:r>
      <w:r>
        <w:rPr>
          <w:rFonts w:ascii="Verdana" w:hAnsi="Verdana"/>
        </w:rPr>
        <w:t xml:space="preserve"> with the aim of supporting the development of non-academic skills and supporting transition into HE</w:t>
      </w:r>
      <w:r w:rsidRPr="00A14A55">
        <w:rPr>
          <w:rFonts w:ascii="Verdana" w:hAnsi="Verdana"/>
        </w:rPr>
        <w:t xml:space="preserve">  The scope and content of the programme was student-led with the SfS programme team curating a timetable of lectures and workshops delivered by professional and academic staff from a wide range of support services and colleges across the institution.  This student-driven, collaborative approach was well received by </w:t>
      </w:r>
      <w:r>
        <w:rPr>
          <w:rFonts w:ascii="Verdana" w:hAnsi="Verdana"/>
        </w:rPr>
        <w:t>participating s</w:t>
      </w:r>
      <w:r w:rsidRPr="00A14A55">
        <w:rPr>
          <w:rFonts w:ascii="Verdana" w:hAnsi="Verdana"/>
        </w:rPr>
        <w:t xml:space="preserve">tudents, who reported the impact on their understanding of, and support available, for mental health and motivation challenges. Furthermore, preliminary data suggests that a focus on non-academic skill development during a longer transition period may have a positive impact upon attainment for under-represented student groups such as </w:t>
      </w:r>
      <w:r>
        <w:rPr>
          <w:rFonts w:ascii="Verdana" w:hAnsi="Verdana"/>
        </w:rPr>
        <w:t>those</w:t>
      </w:r>
      <w:r w:rsidRPr="00A14A55">
        <w:rPr>
          <w:rFonts w:ascii="Verdana" w:hAnsi="Verdana"/>
        </w:rPr>
        <w:t xml:space="preserve"> </w:t>
      </w:r>
      <w:r>
        <w:rPr>
          <w:rFonts w:ascii="Verdana" w:hAnsi="Verdana"/>
        </w:rPr>
        <w:t>from</w:t>
      </w:r>
      <w:r w:rsidRPr="00A14A55">
        <w:rPr>
          <w:rFonts w:ascii="Verdana" w:hAnsi="Verdana"/>
        </w:rPr>
        <w:t xml:space="preserve"> Black, Asian and </w:t>
      </w:r>
      <w:r>
        <w:rPr>
          <w:rFonts w:ascii="Verdana" w:hAnsi="Verdana"/>
        </w:rPr>
        <w:t>Minority</w:t>
      </w:r>
      <w:r w:rsidRPr="00A14A55">
        <w:rPr>
          <w:rFonts w:ascii="Verdana" w:hAnsi="Verdana"/>
        </w:rPr>
        <w:t xml:space="preserve"> </w:t>
      </w:r>
      <w:r>
        <w:rPr>
          <w:rFonts w:ascii="Verdana" w:hAnsi="Verdana"/>
        </w:rPr>
        <w:t>E</w:t>
      </w:r>
      <w:r w:rsidRPr="00A14A55">
        <w:rPr>
          <w:rFonts w:ascii="Verdana" w:hAnsi="Verdana"/>
        </w:rPr>
        <w:t>thnic</w:t>
      </w:r>
      <w:r>
        <w:rPr>
          <w:rFonts w:ascii="Verdana" w:hAnsi="Verdana"/>
        </w:rPr>
        <w:t xml:space="preserve"> (BAME) groups</w:t>
      </w:r>
      <w:r w:rsidRPr="00A14A55">
        <w:rPr>
          <w:rFonts w:ascii="Verdana" w:hAnsi="Verdana"/>
        </w:rPr>
        <w:t xml:space="preserve">, mature students and those who report mental health conditions.  Therefore, such an ‘extended </w:t>
      </w:r>
      <w:r w:rsidRPr="00A14A55">
        <w:rPr>
          <w:rFonts w:ascii="Verdana" w:hAnsi="Verdana"/>
        </w:rPr>
        <w:lastRenderedPageBreak/>
        <w:t>welcome’, may be one approach to add to the sector efforts to reduce attainment differences for students with such attributes (Cotton et al., 2015; Universities UK, 2018)</w:t>
      </w:r>
      <w:r>
        <w:rPr>
          <w:rFonts w:ascii="Verdana" w:hAnsi="Verdana"/>
        </w:rPr>
        <w:t xml:space="preserve">.  </w:t>
      </w:r>
    </w:p>
    <w:p w14:paraId="24C7E5A1" w14:textId="77777777" w:rsidR="004A679A" w:rsidRDefault="004A679A" w:rsidP="004A679A">
      <w:pPr>
        <w:tabs>
          <w:tab w:val="left" w:pos="0"/>
        </w:tabs>
        <w:spacing w:before="120" w:after="120"/>
        <w:ind w:firstLine="284"/>
        <w:rPr>
          <w:rFonts w:ascii="Verdana" w:hAnsi="Verdana"/>
        </w:rPr>
      </w:pPr>
      <w:r w:rsidRPr="00A14A55">
        <w:rPr>
          <w:rFonts w:ascii="Verdana" w:hAnsi="Verdana"/>
        </w:rPr>
        <w:t>The work documented here also highlights how the pragmatic use of evaluation methodologies and methods can support and build understanding even where resources are limited. The evaluation, although somewhat limited in scope, provided some evidence of the programme impacts.  Most survey respondents agreed that they felt more confident to access support with study skills, and more knowledgeable about mental and physical health support services at the University. Some evidence indicated that unit participation did support willingness to access support services for some participants</w:t>
      </w:r>
      <w:r>
        <w:rPr>
          <w:rFonts w:ascii="Verdana" w:hAnsi="Verdana"/>
        </w:rPr>
        <w:t>, h</w:t>
      </w:r>
      <w:r w:rsidRPr="00A14A55">
        <w:rPr>
          <w:rFonts w:ascii="Verdana" w:hAnsi="Verdana"/>
        </w:rPr>
        <w:t xml:space="preserve">owever, evidence of behavioural change derived from institutional data is required to provide a robust evidence base for this outcome.  </w:t>
      </w:r>
      <w:r>
        <w:rPr>
          <w:rFonts w:ascii="Verdana" w:hAnsi="Verdana"/>
        </w:rPr>
        <w:t xml:space="preserve">Approximately </w:t>
      </w:r>
      <w:r w:rsidRPr="00A14A55">
        <w:rPr>
          <w:rFonts w:ascii="Verdana" w:hAnsi="Verdana"/>
        </w:rPr>
        <w:t>half of the survey participants agreed that Skills for Success improved their transition to university, although a considerable proportion (around a quarter) offered a neutral response.  Perceived benefits of taking part went beyond the anticipated outcomes, including developing friendships and sharing programme learning with wider peer groups. Taking account of the literature on student transition programmes, the effects of unit participation may not be apparent to the cohort in the short term, and a follow up survey or longitudinal study would therefore be useful to explore this further.</w:t>
      </w:r>
      <w:r>
        <w:rPr>
          <w:rFonts w:ascii="Verdana" w:hAnsi="Verdana"/>
        </w:rPr>
        <w:t xml:space="preserve"> </w:t>
      </w:r>
    </w:p>
    <w:p w14:paraId="0EEB4887" w14:textId="77777777" w:rsidR="00580C95" w:rsidRDefault="004A679A" w:rsidP="000C0970">
      <w:pPr>
        <w:rPr>
          <w:rFonts w:ascii="Verdana" w:hAnsi="Verdana"/>
        </w:rPr>
      </w:pPr>
      <w:r w:rsidRPr="00A14A55">
        <w:rPr>
          <w:rFonts w:ascii="Verdana" w:hAnsi="Verdana"/>
        </w:rPr>
        <w:t xml:space="preserve">This small-scale evaluation project also highlighted some areas for further investigation, notably whether providing a choice of which sessions to attend improves the student experience and efficacy of transition through personalising the journey, or whether removing compulsory attendance from some sessions results in gaps in knowledge that students may not realise will impact them until later in their degree.  Perhaps providing clear reasoning behind the inclusion of each session (including testimonials from students in later years of their programmes or sensitive dissemination of the attainment data) may be one approach to ensure the value is clear from the outset. It is unclear if the nature of this foundation year programme, which incorporates significantly higher levels of student support than typical undergraduate programmes, impacted upon the students’ experiences of SfS and some caution should be employed in </w:t>
      </w:r>
      <w:r w:rsidRPr="00A14A55">
        <w:rPr>
          <w:rFonts w:ascii="Verdana" w:hAnsi="Verdana"/>
        </w:rPr>
        <w:lastRenderedPageBreak/>
        <w:t>relation to assumptions that these results would be replicated with other cohorts in different academic contexts.  Nonetheless</w:t>
      </w:r>
      <w:r>
        <w:rPr>
          <w:rFonts w:ascii="Verdana" w:hAnsi="Verdana"/>
        </w:rPr>
        <w:t>,</w:t>
      </w:r>
      <w:r w:rsidRPr="00A14A55">
        <w:rPr>
          <w:rFonts w:ascii="Verdana" w:hAnsi="Verdana"/>
        </w:rPr>
        <w:t xml:space="preserve"> it was a significant achievement to develop a programme with students and to continuously respond to the cohort’s interests and experiences.  Flexible teaching that responds to student needs, a concept Sibold</w:t>
      </w:r>
      <w:r w:rsidRPr="00A14A55">
        <w:rPr>
          <w:rFonts w:ascii="Verdana" w:hAnsi="Verdana"/>
          <w:vertAlign w:val="superscript"/>
        </w:rPr>
        <w:t xml:space="preserve"> </w:t>
      </w:r>
      <w:r w:rsidRPr="00A14A55">
        <w:rPr>
          <w:rFonts w:ascii="Verdana" w:hAnsi="Verdana"/>
        </w:rPr>
        <w:t>(2016) terms ‘</w:t>
      </w:r>
      <w:r w:rsidRPr="00A14A55">
        <w:rPr>
          <w:rFonts w:ascii="Verdana" w:hAnsi="Verdana"/>
          <w:i/>
          <w:iCs/>
        </w:rPr>
        <w:t>Learning A-La Carte</w:t>
      </w:r>
      <w:r w:rsidRPr="00A14A55">
        <w:rPr>
          <w:rFonts w:ascii="Verdana" w:hAnsi="Verdana"/>
        </w:rPr>
        <w:t xml:space="preserve">’, is a concept that has particular resonance during the current pandemic-related teaching climate where face to face teaching may be a limited and precious commodity, enabling students to personalise their learning journeys and reap the most benefit from their face-to-face time with staff. </w:t>
      </w:r>
    </w:p>
    <w:sdt>
      <w:sdtPr>
        <w:rPr>
          <w:rStyle w:val="Style2"/>
        </w:rPr>
        <w:alias w:val="References Title"/>
        <w:tag w:val="References Title"/>
        <w:id w:val="1189179456"/>
        <w:placeholder>
          <w:docPart w:val="DA34303E430D40D99C58435BDD538AE0"/>
        </w:placeholder>
      </w:sdtPr>
      <w:sdtEndPr>
        <w:rPr>
          <w:rStyle w:val="Style2"/>
        </w:rPr>
      </w:sdtEndPr>
      <w:sdtContent>
        <w:p w14:paraId="19696417" w14:textId="50B4EC17" w:rsidR="00580C95" w:rsidRDefault="00580C95" w:rsidP="00580C95">
          <w:pPr>
            <w:tabs>
              <w:tab w:val="left" w:pos="0"/>
            </w:tabs>
            <w:spacing w:before="120" w:after="120"/>
          </w:pPr>
          <w:r>
            <w:rPr>
              <w:rStyle w:val="Style2"/>
            </w:rPr>
            <w:t>References</w:t>
          </w:r>
        </w:p>
        <w:p w14:paraId="3594411C" w14:textId="734A158B" w:rsidR="009B7462" w:rsidRDefault="007F0BB1" w:rsidP="00930937">
          <w:pPr>
            <w:rPr>
              <w:rStyle w:val="Style2"/>
            </w:rPr>
          </w:pPr>
        </w:p>
      </w:sdtContent>
    </w:sdt>
    <w:sdt>
      <w:sdtPr>
        <w:rPr>
          <w:rStyle w:val="Style3"/>
          <w:rFonts w:ascii="Verdana" w:eastAsia="Times New Roman" w:hAnsi="Verdana" w:cs="Times New Roman"/>
          <w:sz w:val="20"/>
          <w:szCs w:val="20"/>
          <w:lang w:eastAsia="en-GB"/>
        </w:rPr>
        <w:alias w:val="List of references"/>
        <w:tag w:val="List of references"/>
        <w:id w:val="-1594613820"/>
        <w:placeholder>
          <w:docPart w:val="DA34303E430D40D99C58435BDD538AE0"/>
        </w:placeholder>
      </w:sdtPr>
      <w:sdtEndPr>
        <w:rPr>
          <w:rStyle w:val="DefaultParagraphFont"/>
          <w:rFonts w:eastAsiaTheme="minorHAnsi" w:cstheme="minorBidi"/>
          <w:lang w:eastAsia="en-US"/>
        </w:rPr>
      </w:sdtEndPr>
      <w:sdtContent>
        <w:p w14:paraId="32B10D6A" w14:textId="305E868D" w:rsidR="004A679A" w:rsidRPr="004A679A"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Action on Access (2009) ‘Induction and Disabled Learners’</w:t>
          </w:r>
          <w:r>
            <w:rPr>
              <w:rStyle w:val="Style3"/>
              <w:rFonts w:ascii="Verdana" w:hAnsi="Verdana"/>
              <w:sz w:val="20"/>
              <w:szCs w:val="20"/>
            </w:rPr>
            <w:t xml:space="preserve">.[Online]. Available </w:t>
          </w:r>
          <w:r w:rsidRPr="00FD5F96">
            <w:rPr>
              <w:rStyle w:val="Style3"/>
              <w:rFonts w:ascii="Verdana" w:hAnsi="Verdana"/>
              <w:sz w:val="20"/>
              <w:szCs w:val="20"/>
            </w:rPr>
            <w:t xml:space="preserve">at </w:t>
          </w:r>
          <w:hyperlink r:id="rId14" w:history="1">
            <w:r w:rsidRPr="00A70FE9">
              <w:rPr>
                <w:rStyle w:val="Hyperlink"/>
                <w:rFonts w:ascii="Verdana" w:hAnsi="Verdana"/>
                <w:sz w:val="20"/>
                <w:szCs w:val="20"/>
              </w:rPr>
              <w:t>https://www.heacademy.ac.uk/system/files/induction_and_disabled_learners_0.pdf</w:t>
            </w:r>
          </w:hyperlink>
          <w:r>
            <w:rPr>
              <w:rStyle w:val="Style3"/>
              <w:rFonts w:ascii="Verdana" w:hAnsi="Verdana"/>
              <w:sz w:val="20"/>
              <w:szCs w:val="20"/>
            </w:rPr>
            <w:t xml:space="preserve"> </w:t>
          </w:r>
          <w:r w:rsidRPr="004A679A">
            <w:rPr>
              <w:rStyle w:val="Style3"/>
              <w:rFonts w:ascii="Verdana" w:hAnsi="Verdana"/>
              <w:sz w:val="20"/>
              <w:szCs w:val="20"/>
            </w:rPr>
            <w:t>(accessed: 2 May 2020).</w:t>
          </w:r>
        </w:p>
        <w:p w14:paraId="4D5C5A72" w14:textId="77777777" w:rsidR="004A679A" w:rsidRPr="004A679A" w:rsidRDefault="004A679A" w:rsidP="004A679A">
          <w:pPr>
            <w:spacing w:after="120" w:line="240" w:lineRule="auto"/>
            <w:ind w:left="454" w:hanging="454"/>
            <w:rPr>
              <w:rFonts w:ascii="Verdana" w:hAnsi="Verdana"/>
              <w:sz w:val="20"/>
              <w:szCs w:val="20"/>
            </w:rPr>
          </w:pPr>
          <w:proofErr w:type="spellStart"/>
          <w:r w:rsidRPr="004A679A">
            <w:rPr>
              <w:rFonts w:ascii="Verdana" w:hAnsi="Verdana"/>
              <w:sz w:val="20"/>
              <w:szCs w:val="20"/>
            </w:rPr>
            <w:t>Agonács</w:t>
          </w:r>
          <w:proofErr w:type="spellEnd"/>
          <w:r w:rsidRPr="004A679A">
            <w:rPr>
              <w:rFonts w:ascii="Verdana" w:hAnsi="Verdana"/>
              <w:sz w:val="20"/>
              <w:szCs w:val="20"/>
            </w:rPr>
            <w:t>, N. and Matos, J.F. (2019) ‘Heutagogy and self-determined learning: a review of the published literature on the application and implementation of the theory’, </w:t>
          </w:r>
          <w:r w:rsidRPr="004A679A">
            <w:rPr>
              <w:rFonts w:ascii="Verdana" w:hAnsi="Verdana"/>
              <w:i/>
              <w:iCs/>
              <w:sz w:val="20"/>
              <w:szCs w:val="20"/>
            </w:rPr>
            <w:t>The Journal of Open, Distance and e-Learning</w:t>
          </w:r>
          <w:r w:rsidRPr="004A679A">
            <w:rPr>
              <w:rFonts w:ascii="Verdana" w:hAnsi="Verdana"/>
              <w:sz w:val="20"/>
              <w:szCs w:val="20"/>
            </w:rPr>
            <w:t>, 34, 3:223-240.</w:t>
          </w:r>
        </w:p>
        <w:p w14:paraId="6B06B76E" w14:textId="77777777" w:rsidR="004A679A" w:rsidRPr="004A679A" w:rsidRDefault="004A679A" w:rsidP="004A679A">
          <w:pPr>
            <w:spacing w:after="120" w:line="240" w:lineRule="auto"/>
            <w:ind w:left="454" w:hanging="454"/>
            <w:rPr>
              <w:rFonts w:ascii="Verdana" w:hAnsi="Verdana"/>
              <w:sz w:val="20"/>
              <w:szCs w:val="20"/>
            </w:rPr>
          </w:pPr>
          <w:r w:rsidRPr="004A679A">
            <w:rPr>
              <w:rFonts w:ascii="Verdana" w:hAnsi="Verdana"/>
              <w:sz w:val="20"/>
              <w:szCs w:val="20"/>
            </w:rPr>
            <w:t xml:space="preserve">Arnett, J.J. (2000) ‘Emerging adulthood: a theory of development from the late teens through the twenties’, </w:t>
          </w:r>
          <w:r w:rsidRPr="004A679A">
            <w:rPr>
              <w:rFonts w:ascii="Verdana" w:hAnsi="Verdana"/>
              <w:i/>
              <w:iCs/>
              <w:sz w:val="20"/>
              <w:szCs w:val="20"/>
            </w:rPr>
            <w:t>American Psychologist</w:t>
          </w:r>
          <w:r w:rsidRPr="004A679A">
            <w:rPr>
              <w:rFonts w:ascii="Verdana" w:hAnsi="Verdana"/>
              <w:sz w:val="20"/>
              <w:szCs w:val="20"/>
            </w:rPr>
            <w:t>, 55, 5: 469-480.</w:t>
          </w:r>
        </w:p>
        <w:p w14:paraId="7BB7E600" w14:textId="77777777" w:rsidR="004A679A" w:rsidRPr="004A679A" w:rsidRDefault="004A679A" w:rsidP="004A679A">
          <w:pPr>
            <w:spacing w:after="120" w:line="240" w:lineRule="auto"/>
            <w:ind w:left="454" w:hanging="454"/>
            <w:rPr>
              <w:rFonts w:ascii="Verdana" w:hAnsi="Verdana"/>
              <w:sz w:val="20"/>
              <w:szCs w:val="20"/>
            </w:rPr>
          </w:pPr>
          <w:r w:rsidRPr="004A679A">
            <w:rPr>
              <w:rFonts w:ascii="Verdana" w:hAnsi="Verdana"/>
              <w:sz w:val="20"/>
              <w:szCs w:val="20"/>
            </w:rPr>
            <w:t>Arnett, J.J. (2014) ‘</w:t>
          </w:r>
          <w:r w:rsidRPr="004A679A">
            <w:rPr>
              <w:rFonts w:ascii="Verdana" w:hAnsi="Verdana"/>
              <w:i/>
              <w:iCs/>
              <w:sz w:val="20"/>
              <w:szCs w:val="20"/>
            </w:rPr>
            <w:t>Adolescence and Emerging Adulthood’</w:t>
          </w:r>
          <w:r w:rsidRPr="004A679A">
            <w:rPr>
              <w:rFonts w:ascii="Verdana" w:hAnsi="Verdana"/>
              <w:sz w:val="20"/>
              <w:szCs w:val="20"/>
            </w:rPr>
            <w:t>. Boston, USA: Pearson.</w:t>
          </w:r>
        </w:p>
        <w:p w14:paraId="58FF95B2"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Ball, S.J. and Vincent, C. (1998) ‘’I Heard It on the Grapevine’: ‘hot’ knowledge and school choice’</w:t>
          </w:r>
          <w:r>
            <w:rPr>
              <w:rStyle w:val="Style3"/>
              <w:rFonts w:ascii="Verdana" w:hAnsi="Verdana"/>
              <w:sz w:val="20"/>
              <w:szCs w:val="20"/>
            </w:rPr>
            <w:t>,</w:t>
          </w:r>
          <w:r w:rsidRPr="00FD5F96">
            <w:rPr>
              <w:rStyle w:val="Style3"/>
              <w:rFonts w:ascii="Verdana" w:hAnsi="Verdana"/>
              <w:sz w:val="20"/>
              <w:szCs w:val="20"/>
            </w:rPr>
            <w:t xml:space="preserve"> </w:t>
          </w:r>
          <w:r w:rsidRPr="003446FC">
            <w:rPr>
              <w:rStyle w:val="Style3"/>
              <w:rFonts w:ascii="Verdana" w:hAnsi="Verdana"/>
              <w:i/>
              <w:iCs/>
              <w:sz w:val="20"/>
              <w:szCs w:val="20"/>
            </w:rPr>
            <w:t>British Journal of Sociology of Education</w:t>
          </w:r>
          <w:r w:rsidRPr="00FD5F96">
            <w:rPr>
              <w:rStyle w:val="Style3"/>
              <w:rFonts w:ascii="Verdana" w:hAnsi="Verdana"/>
              <w:sz w:val="20"/>
              <w:szCs w:val="20"/>
            </w:rPr>
            <w:t xml:space="preserve">, 19, 3: 377-400. </w:t>
          </w:r>
        </w:p>
        <w:p w14:paraId="601EA5B4"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Bennett, R., </w:t>
          </w:r>
          <w:proofErr w:type="spellStart"/>
          <w:r w:rsidRPr="00FD5F96">
            <w:rPr>
              <w:rStyle w:val="Style3"/>
              <w:rFonts w:ascii="Verdana" w:hAnsi="Verdana"/>
              <w:sz w:val="20"/>
              <w:szCs w:val="20"/>
            </w:rPr>
            <w:t>Mousley</w:t>
          </w:r>
          <w:proofErr w:type="spellEnd"/>
          <w:r w:rsidRPr="00FD5F96">
            <w:rPr>
              <w:rStyle w:val="Style3"/>
              <w:rFonts w:ascii="Verdana" w:hAnsi="Verdana"/>
              <w:sz w:val="20"/>
              <w:szCs w:val="20"/>
            </w:rPr>
            <w:t>, W. and Ali-Choudhury, R. (2008) ‘Usefulness of introductory higher education orientation units in the context of increasing student diversity’</w:t>
          </w:r>
          <w:r>
            <w:rPr>
              <w:rStyle w:val="Style3"/>
              <w:rFonts w:ascii="Verdana" w:hAnsi="Verdana"/>
              <w:sz w:val="20"/>
              <w:szCs w:val="20"/>
            </w:rPr>
            <w:t xml:space="preserve">, </w:t>
          </w:r>
          <w:r w:rsidRPr="003446FC">
            <w:rPr>
              <w:rStyle w:val="Style3"/>
              <w:rFonts w:ascii="Verdana" w:hAnsi="Verdana"/>
              <w:i/>
              <w:iCs/>
              <w:sz w:val="20"/>
              <w:szCs w:val="20"/>
            </w:rPr>
            <w:t>International Journal of Education Management</w:t>
          </w:r>
          <w:r w:rsidRPr="00FD5F96">
            <w:rPr>
              <w:rStyle w:val="Style3"/>
              <w:rFonts w:ascii="Verdana" w:hAnsi="Verdana"/>
              <w:sz w:val="20"/>
              <w:szCs w:val="20"/>
            </w:rPr>
            <w:t>, 22, 1:  7-31.</w:t>
          </w:r>
        </w:p>
        <w:p w14:paraId="12C7D4A4"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Barton, C. (2017) ‘Exploring the experience of undergraduate students attending a library induction during Welcome Week at the University of Surrey’</w:t>
          </w:r>
          <w:r>
            <w:rPr>
              <w:rStyle w:val="Style3"/>
              <w:rFonts w:ascii="Verdana" w:hAnsi="Verdana"/>
              <w:sz w:val="20"/>
              <w:szCs w:val="20"/>
            </w:rPr>
            <w:t xml:space="preserve">, </w:t>
          </w:r>
          <w:r w:rsidRPr="003446FC">
            <w:rPr>
              <w:rStyle w:val="Style3"/>
              <w:rFonts w:ascii="Verdana" w:hAnsi="Verdana"/>
              <w:i/>
              <w:iCs/>
              <w:sz w:val="20"/>
              <w:szCs w:val="20"/>
            </w:rPr>
            <w:t>Journal of Information Literacy</w:t>
          </w:r>
          <w:r w:rsidRPr="00FD5F96">
            <w:rPr>
              <w:rStyle w:val="Style3"/>
              <w:rFonts w:ascii="Verdana" w:hAnsi="Verdana"/>
              <w:sz w:val="20"/>
              <w:szCs w:val="20"/>
            </w:rPr>
            <w:t>, 11, 2: 105–117.</w:t>
          </w:r>
        </w:p>
        <w:p w14:paraId="173560C9"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Blair, E., Cline, T., and Wallis, J. (2010) ‘When do adults entering higher education begin to identify themselves as students? The threshold-of-induction model’</w:t>
          </w:r>
          <w:r>
            <w:rPr>
              <w:rStyle w:val="Style3"/>
              <w:rFonts w:ascii="Verdana" w:hAnsi="Verdana"/>
              <w:sz w:val="20"/>
              <w:szCs w:val="20"/>
            </w:rPr>
            <w:t xml:space="preserve">, </w:t>
          </w:r>
          <w:r w:rsidRPr="003446FC">
            <w:rPr>
              <w:rStyle w:val="Style3"/>
              <w:rFonts w:ascii="Verdana" w:hAnsi="Verdana"/>
              <w:i/>
              <w:iCs/>
              <w:sz w:val="20"/>
              <w:szCs w:val="20"/>
            </w:rPr>
            <w:t>Studies in Continuing Education</w:t>
          </w:r>
          <w:r w:rsidRPr="00FD5F96">
            <w:rPr>
              <w:rStyle w:val="Style3"/>
              <w:rFonts w:ascii="Verdana" w:hAnsi="Verdana"/>
              <w:sz w:val="20"/>
              <w:szCs w:val="20"/>
            </w:rPr>
            <w:t xml:space="preserve">, 32, 2: 133-146. </w:t>
          </w:r>
        </w:p>
        <w:p w14:paraId="75CEC440"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lastRenderedPageBreak/>
            <w:t>Bourdieu, P. (2004).  ‘The forms of capital’</w:t>
          </w:r>
          <w:r>
            <w:rPr>
              <w:rStyle w:val="Style3"/>
              <w:rFonts w:ascii="Verdana" w:hAnsi="Verdana"/>
              <w:sz w:val="20"/>
              <w:szCs w:val="20"/>
            </w:rPr>
            <w:t>, i</w:t>
          </w:r>
          <w:r w:rsidRPr="00FD5F96">
            <w:rPr>
              <w:rStyle w:val="Style3"/>
              <w:rFonts w:ascii="Verdana" w:hAnsi="Verdana"/>
              <w:sz w:val="20"/>
              <w:szCs w:val="20"/>
            </w:rPr>
            <w:t>n S. Ball (</w:t>
          </w:r>
          <w:r>
            <w:rPr>
              <w:rStyle w:val="Style3"/>
              <w:rFonts w:ascii="Verdana" w:hAnsi="Verdana"/>
              <w:sz w:val="20"/>
              <w:szCs w:val="20"/>
            </w:rPr>
            <w:t>e</w:t>
          </w:r>
          <w:r w:rsidRPr="00FD5F96">
            <w:rPr>
              <w:rStyle w:val="Style3"/>
              <w:rFonts w:ascii="Verdana" w:hAnsi="Verdana"/>
              <w:sz w:val="20"/>
              <w:szCs w:val="20"/>
            </w:rPr>
            <w:t xml:space="preserve">d.) </w:t>
          </w:r>
          <w:r w:rsidRPr="0010451A">
            <w:rPr>
              <w:rStyle w:val="Style3"/>
              <w:rFonts w:ascii="Verdana" w:hAnsi="Verdana"/>
              <w:i/>
              <w:iCs/>
              <w:sz w:val="20"/>
              <w:szCs w:val="20"/>
            </w:rPr>
            <w:t xml:space="preserve">The </w:t>
          </w:r>
          <w:proofErr w:type="spellStart"/>
          <w:r w:rsidRPr="0010451A">
            <w:rPr>
              <w:rStyle w:val="Style3"/>
              <w:rFonts w:ascii="Verdana" w:hAnsi="Verdana"/>
              <w:i/>
              <w:iCs/>
              <w:sz w:val="20"/>
              <w:szCs w:val="20"/>
            </w:rPr>
            <w:t>RoutledgeFalmer</w:t>
          </w:r>
          <w:proofErr w:type="spellEnd"/>
          <w:r w:rsidRPr="0010451A">
            <w:rPr>
              <w:rStyle w:val="Style3"/>
              <w:rFonts w:ascii="Verdana" w:hAnsi="Verdana"/>
              <w:i/>
              <w:iCs/>
              <w:sz w:val="20"/>
              <w:szCs w:val="20"/>
            </w:rPr>
            <w:t xml:space="preserve"> Reader in Sociology of Education</w:t>
          </w:r>
          <w:r>
            <w:rPr>
              <w:rStyle w:val="Style3"/>
              <w:rFonts w:ascii="Verdana" w:hAnsi="Verdana"/>
              <w:sz w:val="20"/>
              <w:szCs w:val="20"/>
            </w:rPr>
            <w:t xml:space="preserve">, London: </w:t>
          </w:r>
          <w:r w:rsidRPr="00FD5F96">
            <w:rPr>
              <w:rStyle w:val="Style3"/>
              <w:rFonts w:ascii="Verdana" w:hAnsi="Verdana"/>
              <w:sz w:val="20"/>
              <w:szCs w:val="20"/>
            </w:rPr>
            <w:t>Routledge Falmer.</w:t>
          </w:r>
        </w:p>
        <w:p w14:paraId="184BC529"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Bourdieu, P. (2006)</w:t>
          </w:r>
          <w:r>
            <w:rPr>
              <w:rStyle w:val="Style3"/>
              <w:rFonts w:ascii="Verdana" w:hAnsi="Verdana"/>
              <w:sz w:val="20"/>
              <w:szCs w:val="20"/>
            </w:rPr>
            <w:t xml:space="preserve"> </w:t>
          </w:r>
          <w:r w:rsidRPr="00FD5F96">
            <w:rPr>
              <w:rStyle w:val="Style3"/>
              <w:rFonts w:ascii="Verdana" w:hAnsi="Verdana"/>
              <w:sz w:val="20"/>
              <w:szCs w:val="20"/>
            </w:rPr>
            <w:t xml:space="preserve">Cultural Reproduction and Social Reproduction.  In </w:t>
          </w:r>
          <w:proofErr w:type="spellStart"/>
          <w:r w:rsidRPr="00FD5F96">
            <w:rPr>
              <w:rStyle w:val="Style3"/>
              <w:rFonts w:ascii="Verdana" w:hAnsi="Verdana"/>
              <w:sz w:val="20"/>
              <w:szCs w:val="20"/>
            </w:rPr>
            <w:t>Grusky</w:t>
          </w:r>
          <w:proofErr w:type="spellEnd"/>
          <w:r w:rsidRPr="00FD5F96">
            <w:rPr>
              <w:rStyle w:val="Style3"/>
              <w:rFonts w:ascii="Verdana" w:hAnsi="Verdana"/>
              <w:sz w:val="20"/>
              <w:szCs w:val="20"/>
            </w:rPr>
            <w:t xml:space="preserve">, D.B. and </w:t>
          </w:r>
          <w:proofErr w:type="spellStart"/>
          <w:r w:rsidRPr="00FD5F96">
            <w:rPr>
              <w:rStyle w:val="Style3"/>
              <w:rFonts w:ascii="Verdana" w:hAnsi="Verdana"/>
              <w:sz w:val="20"/>
              <w:szCs w:val="20"/>
            </w:rPr>
            <w:t>Szelenyi</w:t>
          </w:r>
          <w:proofErr w:type="spellEnd"/>
          <w:r w:rsidRPr="00FD5F96">
            <w:rPr>
              <w:rStyle w:val="Style3"/>
              <w:rFonts w:ascii="Verdana" w:hAnsi="Verdana"/>
              <w:sz w:val="20"/>
              <w:szCs w:val="20"/>
            </w:rPr>
            <w:t>, S. (</w:t>
          </w:r>
          <w:r>
            <w:rPr>
              <w:rStyle w:val="Style3"/>
              <w:rFonts w:ascii="Verdana" w:hAnsi="Verdana"/>
              <w:sz w:val="20"/>
              <w:szCs w:val="20"/>
            </w:rPr>
            <w:t>e</w:t>
          </w:r>
          <w:r w:rsidRPr="00FD5F96">
            <w:rPr>
              <w:rStyle w:val="Style3"/>
              <w:rFonts w:ascii="Verdana" w:hAnsi="Verdana"/>
              <w:sz w:val="20"/>
              <w:szCs w:val="20"/>
            </w:rPr>
            <w:t xml:space="preserve">ds.) </w:t>
          </w:r>
          <w:r w:rsidRPr="0010451A">
            <w:rPr>
              <w:rStyle w:val="Style3"/>
              <w:rFonts w:ascii="Verdana" w:hAnsi="Verdana"/>
              <w:i/>
              <w:iCs/>
              <w:sz w:val="20"/>
              <w:szCs w:val="20"/>
            </w:rPr>
            <w:t>Inequality: Classic readings in race, class and gender</w:t>
          </w:r>
          <w:r w:rsidRPr="00FD5F96">
            <w:rPr>
              <w:rStyle w:val="Style3"/>
              <w:rFonts w:ascii="Verdana" w:hAnsi="Verdana"/>
              <w:sz w:val="20"/>
              <w:szCs w:val="20"/>
            </w:rPr>
            <w:t>.  257-271.  New York: Routledge. (Reprinted from Knowledge, Education and Cultural Change.  In R. Brown (</w:t>
          </w:r>
          <w:r>
            <w:rPr>
              <w:rStyle w:val="Style3"/>
              <w:rFonts w:ascii="Verdana" w:hAnsi="Verdana"/>
              <w:sz w:val="20"/>
              <w:szCs w:val="20"/>
            </w:rPr>
            <w:t>e</w:t>
          </w:r>
          <w:r w:rsidRPr="00FD5F96">
            <w:rPr>
              <w:rStyle w:val="Style3"/>
              <w:rFonts w:ascii="Verdana" w:hAnsi="Verdana"/>
              <w:sz w:val="20"/>
              <w:szCs w:val="20"/>
            </w:rPr>
            <w:t>d.) 1973, London: Tavistock).</w:t>
          </w:r>
        </w:p>
        <w:p w14:paraId="2DD77DC1"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Bovill, C., Bulley, C.J. and Morss, K. (2011) ‘Engaging and empowering first-year students through curriculum design: perspectives from the literature’</w:t>
          </w:r>
          <w:r>
            <w:rPr>
              <w:rStyle w:val="Style3"/>
              <w:rFonts w:ascii="Verdana" w:hAnsi="Verdana"/>
              <w:sz w:val="20"/>
              <w:szCs w:val="20"/>
            </w:rPr>
            <w:t>,</w:t>
          </w:r>
          <w:r w:rsidRPr="00FD5F96">
            <w:rPr>
              <w:rStyle w:val="Style3"/>
              <w:rFonts w:ascii="Verdana" w:hAnsi="Verdana"/>
              <w:sz w:val="20"/>
              <w:szCs w:val="20"/>
            </w:rPr>
            <w:t xml:space="preserve"> </w:t>
          </w:r>
          <w:r w:rsidRPr="00AA5E41">
            <w:rPr>
              <w:rStyle w:val="Style3"/>
              <w:rFonts w:ascii="Verdana" w:hAnsi="Verdana"/>
              <w:i/>
              <w:iCs/>
              <w:sz w:val="20"/>
              <w:szCs w:val="20"/>
            </w:rPr>
            <w:t>Teaching in Higher Education</w:t>
          </w:r>
          <w:r w:rsidRPr="00FD5F96">
            <w:rPr>
              <w:rStyle w:val="Style3"/>
              <w:rFonts w:ascii="Verdana" w:hAnsi="Verdana"/>
              <w:sz w:val="20"/>
              <w:szCs w:val="20"/>
            </w:rPr>
            <w:t>, 16, 2: 197-209.</w:t>
          </w:r>
        </w:p>
        <w:p w14:paraId="3F001002"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Breeze, M., Johnson, K., and </w:t>
          </w:r>
          <w:proofErr w:type="spellStart"/>
          <w:r w:rsidRPr="00FD5F96">
            <w:rPr>
              <w:rStyle w:val="Style3"/>
              <w:rFonts w:ascii="Verdana" w:hAnsi="Verdana"/>
              <w:sz w:val="20"/>
              <w:szCs w:val="20"/>
            </w:rPr>
            <w:t>Uytman</w:t>
          </w:r>
          <w:proofErr w:type="spellEnd"/>
          <w:r w:rsidRPr="00FD5F96">
            <w:rPr>
              <w:rStyle w:val="Style3"/>
              <w:rFonts w:ascii="Verdana" w:hAnsi="Verdana"/>
              <w:sz w:val="20"/>
              <w:szCs w:val="20"/>
            </w:rPr>
            <w:t>, C.(2020) ‘What (and Who) Works in Widening Participation? Supporting Direct Entrant Student Transitions to Higher Education’</w:t>
          </w:r>
          <w:r>
            <w:rPr>
              <w:rStyle w:val="Style3"/>
              <w:rFonts w:ascii="Verdana" w:hAnsi="Verdana"/>
              <w:sz w:val="20"/>
              <w:szCs w:val="20"/>
            </w:rPr>
            <w:t>,</w:t>
          </w:r>
          <w:r w:rsidRPr="00FD5F96">
            <w:rPr>
              <w:rStyle w:val="Style3"/>
              <w:rFonts w:ascii="Verdana" w:hAnsi="Verdana"/>
              <w:sz w:val="20"/>
              <w:szCs w:val="20"/>
            </w:rPr>
            <w:t xml:space="preserve"> </w:t>
          </w:r>
          <w:r w:rsidRPr="00AA5E41">
            <w:rPr>
              <w:rStyle w:val="Style3"/>
              <w:rFonts w:ascii="Verdana" w:hAnsi="Verdana"/>
              <w:i/>
              <w:iCs/>
              <w:sz w:val="20"/>
              <w:szCs w:val="20"/>
            </w:rPr>
            <w:t>Teaching in Higher Education</w:t>
          </w:r>
          <w:r w:rsidRPr="00FD5F96">
            <w:rPr>
              <w:rStyle w:val="Style3"/>
              <w:rFonts w:ascii="Verdana" w:hAnsi="Verdana"/>
              <w:sz w:val="20"/>
              <w:szCs w:val="20"/>
            </w:rPr>
            <w:t>, 25, 1: 18–35.</w:t>
          </w:r>
        </w:p>
        <w:p w14:paraId="0072EDBA" w14:textId="6903A2B9"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Cotton, D., Kneale, P. and Nash, T. (2013) ‘Widening Participation: </w:t>
          </w:r>
          <w:proofErr w:type="spellStart"/>
          <w:r w:rsidRPr="00FD5F96">
            <w:rPr>
              <w:rStyle w:val="Style3"/>
              <w:rFonts w:ascii="Verdana" w:hAnsi="Verdana"/>
              <w:sz w:val="20"/>
              <w:szCs w:val="20"/>
            </w:rPr>
            <w:t>PedRIO</w:t>
          </w:r>
          <w:proofErr w:type="spellEnd"/>
          <w:r w:rsidRPr="00FD5F96">
            <w:rPr>
              <w:rStyle w:val="Style3"/>
              <w:rFonts w:ascii="Verdana" w:hAnsi="Verdana"/>
              <w:sz w:val="20"/>
              <w:szCs w:val="20"/>
            </w:rPr>
            <w:t xml:space="preserve"> Horizon Scanning Report’</w:t>
          </w:r>
          <w:r>
            <w:rPr>
              <w:rStyle w:val="Style3"/>
              <w:rFonts w:ascii="Verdana" w:hAnsi="Verdana"/>
              <w:sz w:val="20"/>
              <w:szCs w:val="20"/>
            </w:rPr>
            <w:t xml:space="preserve">. [Online}.  Available at </w:t>
          </w:r>
          <w:hyperlink r:id="rId15" w:history="1">
            <w:r w:rsidRPr="00A70FE9">
              <w:rPr>
                <w:rStyle w:val="Hyperlink"/>
                <w:rFonts w:ascii="Verdana" w:hAnsi="Verdana"/>
                <w:sz w:val="20"/>
                <w:szCs w:val="20"/>
              </w:rPr>
              <w:t>https://www.plymouth.ac.uk/uploads/production/document/path/1/1672/PedRIO_Paper_1.pdf</w:t>
            </w:r>
          </w:hyperlink>
          <w:r>
            <w:rPr>
              <w:rStyle w:val="Style3"/>
              <w:rFonts w:ascii="Verdana" w:hAnsi="Verdana"/>
              <w:sz w:val="20"/>
              <w:szCs w:val="20"/>
            </w:rPr>
            <w:t xml:space="preserve"> (</w:t>
          </w:r>
          <w:r w:rsidRPr="00FD5F96">
            <w:rPr>
              <w:rStyle w:val="Style3"/>
              <w:rFonts w:ascii="Verdana" w:hAnsi="Verdana"/>
              <w:sz w:val="20"/>
              <w:szCs w:val="20"/>
            </w:rPr>
            <w:t>accessed</w:t>
          </w:r>
          <w:r>
            <w:rPr>
              <w:rStyle w:val="Style3"/>
              <w:rFonts w:ascii="Verdana" w:hAnsi="Verdana"/>
              <w:sz w:val="20"/>
              <w:szCs w:val="20"/>
            </w:rPr>
            <w:t>:</w:t>
          </w:r>
          <w:r w:rsidRPr="00FD5F96">
            <w:rPr>
              <w:rStyle w:val="Style3"/>
              <w:rFonts w:ascii="Verdana" w:hAnsi="Verdana"/>
              <w:sz w:val="20"/>
              <w:szCs w:val="20"/>
            </w:rPr>
            <w:t xml:space="preserve"> 5</w:t>
          </w:r>
          <w:r>
            <w:rPr>
              <w:rStyle w:val="Style3"/>
              <w:rFonts w:ascii="Verdana" w:hAnsi="Verdana"/>
              <w:sz w:val="20"/>
              <w:szCs w:val="20"/>
            </w:rPr>
            <w:t xml:space="preserve"> May </w:t>
          </w:r>
          <w:r w:rsidRPr="00FD5F96">
            <w:rPr>
              <w:rStyle w:val="Style3"/>
              <w:rFonts w:ascii="Verdana" w:hAnsi="Verdana"/>
              <w:sz w:val="20"/>
              <w:szCs w:val="20"/>
            </w:rPr>
            <w:t>2020</w:t>
          </w:r>
          <w:r>
            <w:rPr>
              <w:rStyle w:val="Style3"/>
              <w:rFonts w:ascii="Verdana" w:hAnsi="Verdana"/>
              <w:sz w:val="20"/>
              <w:szCs w:val="20"/>
            </w:rPr>
            <w:t>)</w:t>
          </w:r>
          <w:r w:rsidRPr="00FD5F96">
            <w:rPr>
              <w:rStyle w:val="Style3"/>
              <w:rFonts w:ascii="Verdana" w:hAnsi="Verdana"/>
              <w:sz w:val="20"/>
              <w:szCs w:val="20"/>
            </w:rPr>
            <w:t xml:space="preserve">.  </w:t>
          </w:r>
        </w:p>
        <w:p w14:paraId="5416B99B"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Cotton, D., Joyner M., George, R. and Cotton, P.A. (2015) ‘Understanding the gender and ethnicity attainment gap in UK Higher Education’</w:t>
          </w:r>
          <w:r>
            <w:rPr>
              <w:rStyle w:val="Style3"/>
              <w:rFonts w:ascii="Verdana" w:hAnsi="Verdana"/>
              <w:sz w:val="20"/>
              <w:szCs w:val="20"/>
            </w:rPr>
            <w:t xml:space="preserve">, </w:t>
          </w:r>
          <w:r w:rsidRPr="00AA5E41">
            <w:rPr>
              <w:rStyle w:val="Style3"/>
              <w:rFonts w:ascii="Verdana" w:hAnsi="Verdana"/>
              <w:i/>
              <w:iCs/>
              <w:sz w:val="20"/>
              <w:szCs w:val="20"/>
            </w:rPr>
            <w:t>Innovations in Teaching and Education International</w:t>
          </w:r>
          <w:r w:rsidRPr="00FD5F96">
            <w:rPr>
              <w:rStyle w:val="Style3"/>
              <w:rFonts w:ascii="Verdana" w:hAnsi="Verdana"/>
              <w:sz w:val="20"/>
              <w:szCs w:val="20"/>
            </w:rPr>
            <w:t>, 53, 5: 475-486.</w:t>
          </w:r>
        </w:p>
        <w:p w14:paraId="06DB62A1" w14:textId="77777777" w:rsidR="004A679A" w:rsidRPr="00FD5F96" w:rsidRDefault="004A679A" w:rsidP="004A679A">
          <w:pPr>
            <w:spacing w:after="120" w:line="240" w:lineRule="auto"/>
            <w:ind w:left="454" w:hanging="454"/>
            <w:rPr>
              <w:rStyle w:val="Style3"/>
              <w:rFonts w:ascii="Verdana" w:hAnsi="Verdana"/>
              <w:sz w:val="20"/>
              <w:szCs w:val="20"/>
            </w:rPr>
          </w:pPr>
          <w:proofErr w:type="spellStart"/>
          <w:r w:rsidRPr="00FD5F96">
            <w:rPr>
              <w:rStyle w:val="Style3"/>
              <w:rFonts w:ascii="Verdana" w:hAnsi="Verdana"/>
              <w:sz w:val="20"/>
              <w:szCs w:val="20"/>
            </w:rPr>
            <w:t>Crosling</w:t>
          </w:r>
          <w:proofErr w:type="spellEnd"/>
          <w:r w:rsidRPr="00FD5F96">
            <w:rPr>
              <w:rStyle w:val="Style3"/>
              <w:rFonts w:ascii="Verdana" w:hAnsi="Verdana"/>
              <w:sz w:val="20"/>
              <w:szCs w:val="20"/>
            </w:rPr>
            <w:t xml:space="preserve">, G., </w:t>
          </w:r>
          <w:proofErr w:type="spellStart"/>
          <w:r w:rsidRPr="00FD5F96">
            <w:rPr>
              <w:rStyle w:val="Style3"/>
              <w:rFonts w:ascii="Verdana" w:hAnsi="Verdana"/>
              <w:sz w:val="20"/>
              <w:szCs w:val="20"/>
            </w:rPr>
            <w:t>Heagney</w:t>
          </w:r>
          <w:proofErr w:type="spellEnd"/>
          <w:r w:rsidRPr="00FD5F96">
            <w:rPr>
              <w:rStyle w:val="Style3"/>
              <w:rFonts w:ascii="Verdana" w:hAnsi="Verdana"/>
              <w:sz w:val="20"/>
              <w:szCs w:val="20"/>
            </w:rPr>
            <w:t>, M., and Thomas, L. (2009) ‘Improving Student Retention in Higher Education: Improving Teaching and Learning’</w:t>
          </w:r>
          <w:r>
            <w:rPr>
              <w:rStyle w:val="Style3"/>
              <w:rFonts w:ascii="Verdana" w:hAnsi="Verdana"/>
              <w:sz w:val="20"/>
              <w:szCs w:val="20"/>
            </w:rPr>
            <w:t>,</w:t>
          </w:r>
          <w:r w:rsidRPr="00FD5F96">
            <w:rPr>
              <w:rStyle w:val="Style3"/>
              <w:rFonts w:ascii="Verdana" w:hAnsi="Verdana"/>
              <w:sz w:val="20"/>
              <w:szCs w:val="20"/>
            </w:rPr>
            <w:t xml:space="preserve"> </w:t>
          </w:r>
          <w:r w:rsidRPr="00627BE8">
            <w:rPr>
              <w:rStyle w:val="Style3"/>
              <w:rFonts w:ascii="Verdana" w:hAnsi="Verdana"/>
              <w:i/>
              <w:iCs/>
              <w:sz w:val="20"/>
              <w:szCs w:val="20"/>
            </w:rPr>
            <w:t>Australian Universities’ Review</w:t>
          </w:r>
          <w:r w:rsidRPr="00FD5F96">
            <w:rPr>
              <w:rStyle w:val="Style3"/>
              <w:rFonts w:ascii="Verdana" w:hAnsi="Verdana"/>
              <w:sz w:val="20"/>
              <w:szCs w:val="20"/>
            </w:rPr>
            <w:t>, 51, 2: 9–18.</w:t>
          </w:r>
        </w:p>
        <w:p w14:paraId="296367F9" w14:textId="77777777" w:rsidR="004A679A" w:rsidRPr="004A679A"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Fragoso, A., Goncalves, T., Ribeiro, C. M., Monteiro, R., </w:t>
          </w:r>
          <w:proofErr w:type="spellStart"/>
          <w:r w:rsidRPr="00FD5F96">
            <w:rPr>
              <w:rStyle w:val="Style3"/>
              <w:rFonts w:ascii="Verdana" w:hAnsi="Verdana"/>
              <w:sz w:val="20"/>
              <w:szCs w:val="20"/>
            </w:rPr>
            <w:t>Quintas</w:t>
          </w:r>
          <w:proofErr w:type="spellEnd"/>
          <w:r w:rsidRPr="00FD5F96">
            <w:rPr>
              <w:rStyle w:val="Style3"/>
              <w:rFonts w:ascii="Verdana" w:hAnsi="Verdana"/>
              <w:sz w:val="20"/>
              <w:szCs w:val="20"/>
            </w:rPr>
            <w:t xml:space="preserve">, H., Bago, J., Fonseca, H. M. A. C., &amp; Santos, L. (2013) ‘The transition of mature students to higher education: Challenging traditional </w:t>
          </w:r>
          <w:r w:rsidRPr="004A679A">
            <w:rPr>
              <w:rStyle w:val="Style3"/>
              <w:rFonts w:ascii="Verdana" w:hAnsi="Verdana"/>
              <w:sz w:val="20"/>
              <w:szCs w:val="20"/>
            </w:rPr>
            <w:t xml:space="preserve">concepts?’, </w:t>
          </w:r>
          <w:r w:rsidRPr="004A679A">
            <w:rPr>
              <w:rStyle w:val="Style3"/>
              <w:rFonts w:ascii="Verdana" w:hAnsi="Verdana"/>
              <w:i/>
              <w:iCs/>
              <w:sz w:val="20"/>
              <w:szCs w:val="20"/>
            </w:rPr>
            <w:t>Studies in the Education of Adults</w:t>
          </w:r>
          <w:r w:rsidRPr="004A679A">
            <w:rPr>
              <w:rStyle w:val="Style3"/>
              <w:rFonts w:ascii="Verdana" w:hAnsi="Verdana"/>
              <w:sz w:val="20"/>
              <w:szCs w:val="20"/>
            </w:rPr>
            <w:t xml:space="preserve">, 45, 1: 67–81. </w:t>
          </w:r>
        </w:p>
        <w:p w14:paraId="659878BF" w14:textId="77777777" w:rsidR="004A679A" w:rsidRPr="004A679A" w:rsidRDefault="004A679A" w:rsidP="004A679A">
          <w:pPr>
            <w:spacing w:after="120" w:line="240" w:lineRule="auto"/>
            <w:ind w:left="454" w:hanging="454"/>
            <w:rPr>
              <w:rFonts w:ascii="Verdana" w:hAnsi="Verdana"/>
              <w:sz w:val="20"/>
              <w:szCs w:val="20"/>
            </w:rPr>
          </w:pPr>
          <w:proofErr w:type="spellStart"/>
          <w:r w:rsidRPr="004A679A">
            <w:rPr>
              <w:rFonts w:ascii="Verdana" w:hAnsi="Verdana"/>
              <w:sz w:val="20"/>
              <w:szCs w:val="20"/>
            </w:rPr>
            <w:t>Hase</w:t>
          </w:r>
          <w:proofErr w:type="spellEnd"/>
          <w:r w:rsidRPr="004A679A">
            <w:rPr>
              <w:rFonts w:ascii="Verdana" w:hAnsi="Verdana"/>
              <w:sz w:val="20"/>
              <w:szCs w:val="20"/>
            </w:rPr>
            <w:t>, S., and Kenyon, C. (2013a) ‘</w:t>
          </w:r>
          <w:r w:rsidRPr="004A679A">
            <w:rPr>
              <w:rFonts w:ascii="Verdana" w:hAnsi="Verdana"/>
              <w:i/>
              <w:iCs/>
              <w:sz w:val="20"/>
              <w:szCs w:val="20"/>
            </w:rPr>
            <w:t>Self-determined learning. Heutagogy in action</w:t>
          </w:r>
          <w:r w:rsidRPr="004A679A">
            <w:rPr>
              <w:rFonts w:ascii="Verdana" w:hAnsi="Verdana"/>
              <w:sz w:val="20"/>
              <w:szCs w:val="20"/>
            </w:rPr>
            <w:t>’. London: Bloomsbury.</w:t>
          </w:r>
        </w:p>
        <w:p w14:paraId="255D278E"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Johansson, C., and Felten, P. (2014) </w:t>
          </w:r>
          <w:r w:rsidRPr="00627BE8">
            <w:rPr>
              <w:rStyle w:val="Style3"/>
              <w:rFonts w:ascii="Verdana" w:hAnsi="Verdana"/>
              <w:i/>
              <w:iCs/>
              <w:sz w:val="20"/>
              <w:szCs w:val="20"/>
            </w:rPr>
            <w:t>Transforming Students : Fulfilling the Promise of Higher Education</w:t>
          </w:r>
          <w:r w:rsidRPr="00FD5F96">
            <w:rPr>
              <w:rStyle w:val="Style3"/>
              <w:rFonts w:ascii="Verdana" w:hAnsi="Verdana"/>
              <w:sz w:val="20"/>
              <w:szCs w:val="20"/>
            </w:rPr>
            <w:t>. Baltimore:  Johns Hopkins University Press.</w:t>
          </w:r>
        </w:p>
        <w:p w14:paraId="01C34935"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Keels, M. (2019). </w:t>
          </w:r>
          <w:r w:rsidRPr="00B67207">
            <w:rPr>
              <w:rStyle w:val="Style3"/>
              <w:rFonts w:ascii="Verdana" w:hAnsi="Verdana"/>
              <w:i/>
              <w:iCs/>
              <w:sz w:val="20"/>
              <w:szCs w:val="20"/>
            </w:rPr>
            <w:t xml:space="preserve">Campus </w:t>
          </w:r>
          <w:proofErr w:type="spellStart"/>
          <w:r w:rsidRPr="00B67207">
            <w:rPr>
              <w:rStyle w:val="Style3"/>
              <w:rFonts w:ascii="Verdana" w:hAnsi="Verdana"/>
              <w:i/>
              <w:iCs/>
              <w:sz w:val="20"/>
              <w:szCs w:val="20"/>
            </w:rPr>
            <w:t>Counterspaces</w:t>
          </w:r>
          <w:proofErr w:type="spellEnd"/>
          <w:r w:rsidRPr="00B67207">
            <w:rPr>
              <w:rStyle w:val="Style3"/>
              <w:rFonts w:ascii="Verdana" w:hAnsi="Verdana"/>
              <w:i/>
              <w:iCs/>
              <w:sz w:val="20"/>
              <w:szCs w:val="20"/>
            </w:rPr>
            <w:t>: Black and Latinx Students’ Search for Community at Historically White Universities</w:t>
          </w:r>
          <w:r w:rsidRPr="00FD5F96">
            <w:rPr>
              <w:rStyle w:val="Style3"/>
              <w:rFonts w:ascii="Verdana" w:hAnsi="Verdana"/>
              <w:sz w:val="20"/>
              <w:szCs w:val="20"/>
            </w:rPr>
            <w:t>.  Ithaca: Cornell University Press.</w:t>
          </w:r>
        </w:p>
        <w:p w14:paraId="3BDC28D5"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Keenan, C. (2008) ‘Stepping Stones 2HE: a model for student retention’ in </w:t>
          </w:r>
          <w:r>
            <w:rPr>
              <w:rStyle w:val="Style3"/>
              <w:rFonts w:ascii="Verdana" w:hAnsi="Verdana"/>
              <w:sz w:val="20"/>
              <w:szCs w:val="20"/>
            </w:rPr>
            <w:t xml:space="preserve">G. </w:t>
          </w:r>
          <w:proofErr w:type="spellStart"/>
          <w:r>
            <w:rPr>
              <w:rStyle w:val="Style3"/>
              <w:rFonts w:ascii="Verdana" w:hAnsi="Verdana"/>
              <w:sz w:val="20"/>
              <w:szCs w:val="20"/>
            </w:rPr>
            <w:t>Crosling</w:t>
          </w:r>
          <w:proofErr w:type="spellEnd"/>
          <w:r>
            <w:rPr>
              <w:rStyle w:val="Style3"/>
              <w:rFonts w:ascii="Verdana" w:hAnsi="Verdana"/>
              <w:sz w:val="20"/>
              <w:szCs w:val="20"/>
            </w:rPr>
            <w:t xml:space="preserve">, L. Thomas and M. </w:t>
          </w:r>
          <w:proofErr w:type="spellStart"/>
          <w:r>
            <w:rPr>
              <w:rStyle w:val="Style3"/>
              <w:rFonts w:ascii="Verdana" w:hAnsi="Verdana"/>
              <w:sz w:val="20"/>
              <w:szCs w:val="20"/>
            </w:rPr>
            <w:t>Heagney</w:t>
          </w:r>
          <w:proofErr w:type="spellEnd"/>
          <w:r>
            <w:rPr>
              <w:rStyle w:val="Style3"/>
              <w:rFonts w:ascii="Verdana" w:hAnsi="Verdana"/>
              <w:sz w:val="20"/>
              <w:szCs w:val="20"/>
            </w:rPr>
            <w:t xml:space="preserve"> (eds.) </w:t>
          </w:r>
          <w:r w:rsidRPr="00B67207">
            <w:rPr>
              <w:rStyle w:val="Style3"/>
              <w:rFonts w:ascii="Verdana" w:hAnsi="Verdana"/>
              <w:i/>
              <w:iCs/>
              <w:sz w:val="20"/>
              <w:szCs w:val="20"/>
            </w:rPr>
            <w:t>Student Retention Programs in Higher Education</w:t>
          </w:r>
          <w:r w:rsidRPr="00FD5F96">
            <w:rPr>
              <w:rStyle w:val="Style3"/>
              <w:rFonts w:ascii="Verdana" w:hAnsi="Verdana"/>
              <w:sz w:val="20"/>
              <w:szCs w:val="20"/>
            </w:rPr>
            <w:t>, London: Routledge.</w:t>
          </w:r>
        </w:p>
        <w:p w14:paraId="08173E2A"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Kruger, J. and Dunning, D. (1999). ‘Unskilled and unaware of it: how difficulties in recognizing one’s own incompetence lead to inflated self-assessments'</w:t>
          </w:r>
          <w:r>
            <w:rPr>
              <w:rStyle w:val="Style3"/>
              <w:rFonts w:ascii="Verdana" w:hAnsi="Verdana"/>
              <w:sz w:val="20"/>
              <w:szCs w:val="20"/>
            </w:rPr>
            <w:t>,</w:t>
          </w:r>
          <w:r w:rsidRPr="00FD5F96">
            <w:rPr>
              <w:rStyle w:val="Style3"/>
              <w:rFonts w:ascii="Verdana" w:hAnsi="Verdana"/>
              <w:sz w:val="20"/>
              <w:szCs w:val="20"/>
            </w:rPr>
            <w:t xml:space="preserve"> </w:t>
          </w:r>
          <w:r w:rsidRPr="00B67207">
            <w:rPr>
              <w:rStyle w:val="Style3"/>
              <w:rFonts w:ascii="Verdana" w:hAnsi="Verdana"/>
              <w:i/>
              <w:iCs/>
              <w:sz w:val="20"/>
              <w:szCs w:val="20"/>
            </w:rPr>
            <w:t>Journal of Personality and Social Psychology</w:t>
          </w:r>
          <w:r w:rsidRPr="00FD5F96">
            <w:rPr>
              <w:rStyle w:val="Style3"/>
              <w:rFonts w:ascii="Verdana" w:hAnsi="Verdana"/>
              <w:sz w:val="20"/>
              <w:szCs w:val="20"/>
            </w:rPr>
            <w:t>, 77, 6: 1121–1134.</w:t>
          </w:r>
        </w:p>
        <w:p w14:paraId="7EB88002"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lastRenderedPageBreak/>
            <w:t>Liu, N.-F. and Carless, D. (2006) ‘Peer feedback: The learning element of peer assessment’</w:t>
          </w:r>
          <w:r>
            <w:rPr>
              <w:rStyle w:val="Style3"/>
              <w:rFonts w:ascii="Verdana" w:hAnsi="Verdana"/>
              <w:sz w:val="20"/>
              <w:szCs w:val="20"/>
            </w:rPr>
            <w:t xml:space="preserve">, </w:t>
          </w:r>
          <w:r w:rsidRPr="00B67207">
            <w:rPr>
              <w:rStyle w:val="Style3"/>
              <w:rFonts w:ascii="Verdana" w:hAnsi="Verdana"/>
              <w:i/>
              <w:iCs/>
              <w:sz w:val="20"/>
              <w:szCs w:val="20"/>
            </w:rPr>
            <w:t>Teaching in Higher Education</w:t>
          </w:r>
          <w:r w:rsidRPr="00FD5F96">
            <w:rPr>
              <w:rStyle w:val="Style3"/>
              <w:rFonts w:ascii="Verdana" w:hAnsi="Verdana"/>
              <w:sz w:val="20"/>
              <w:szCs w:val="20"/>
            </w:rPr>
            <w:t>, 11, 3: 279–290.</w:t>
          </w:r>
        </w:p>
        <w:p w14:paraId="0713DA1F"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Maunder, R.E., Cunliffe, M., </w:t>
          </w:r>
          <w:proofErr w:type="spellStart"/>
          <w:r w:rsidRPr="00FD5F96">
            <w:rPr>
              <w:rStyle w:val="Style3"/>
              <w:rFonts w:ascii="Verdana" w:hAnsi="Verdana"/>
              <w:sz w:val="20"/>
              <w:szCs w:val="20"/>
            </w:rPr>
            <w:t>Glavin</w:t>
          </w:r>
          <w:proofErr w:type="spellEnd"/>
          <w:r w:rsidRPr="00FD5F96">
            <w:rPr>
              <w:rStyle w:val="Style3"/>
              <w:rFonts w:ascii="Verdana" w:hAnsi="Verdana"/>
              <w:sz w:val="20"/>
              <w:szCs w:val="20"/>
            </w:rPr>
            <w:t xml:space="preserve">, J., </w:t>
          </w:r>
          <w:proofErr w:type="spellStart"/>
          <w:r w:rsidRPr="00FD5F96">
            <w:rPr>
              <w:rStyle w:val="Style3"/>
              <w:rFonts w:ascii="Verdana" w:hAnsi="Verdana"/>
              <w:sz w:val="20"/>
              <w:szCs w:val="20"/>
            </w:rPr>
            <w:t>Mjali</w:t>
          </w:r>
          <w:proofErr w:type="spellEnd"/>
          <w:r w:rsidRPr="00FD5F96">
            <w:rPr>
              <w:rStyle w:val="Style3"/>
              <w:rFonts w:ascii="Verdana" w:hAnsi="Verdana"/>
              <w:sz w:val="20"/>
              <w:szCs w:val="20"/>
            </w:rPr>
            <w:t>, S., and Rogers, J. (2013) ‘Listening to student voices: Student researchers exploring undergraduate experiences of university transition’</w:t>
          </w:r>
          <w:r>
            <w:rPr>
              <w:rStyle w:val="Style3"/>
              <w:rFonts w:ascii="Verdana" w:hAnsi="Verdana"/>
              <w:sz w:val="20"/>
              <w:szCs w:val="20"/>
            </w:rPr>
            <w:t xml:space="preserve">, </w:t>
          </w:r>
          <w:r w:rsidRPr="00B67207">
            <w:rPr>
              <w:rStyle w:val="Style3"/>
              <w:rFonts w:ascii="Verdana" w:hAnsi="Verdana"/>
              <w:i/>
              <w:iCs/>
              <w:sz w:val="20"/>
              <w:szCs w:val="20"/>
            </w:rPr>
            <w:t>Higher Education</w:t>
          </w:r>
          <w:r w:rsidRPr="00FD5F96">
            <w:rPr>
              <w:rStyle w:val="Style3"/>
              <w:rFonts w:ascii="Verdana" w:hAnsi="Verdana"/>
              <w:sz w:val="20"/>
              <w:szCs w:val="20"/>
            </w:rPr>
            <w:t>, 66, 2: 139–152.</w:t>
          </w:r>
        </w:p>
        <w:p w14:paraId="1FA38173" w14:textId="77777777" w:rsidR="004A679A"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Maymon, R., Hall, N. C., and Harley, J. M. (2019) ‘Supporting First-Year Students During the Transition to Higher Education: The Importance of Quality and Source of Received Support for Student Well-Being'</w:t>
          </w:r>
          <w:r>
            <w:rPr>
              <w:rStyle w:val="Style3"/>
              <w:rFonts w:ascii="Verdana" w:hAnsi="Verdana"/>
              <w:sz w:val="20"/>
              <w:szCs w:val="20"/>
            </w:rPr>
            <w:t xml:space="preserve">, </w:t>
          </w:r>
          <w:r w:rsidRPr="00B67207">
            <w:rPr>
              <w:rStyle w:val="Style3"/>
              <w:rFonts w:ascii="Verdana" w:hAnsi="Verdana"/>
              <w:i/>
              <w:iCs/>
              <w:sz w:val="20"/>
              <w:szCs w:val="20"/>
            </w:rPr>
            <w:t>Student Success</w:t>
          </w:r>
          <w:r w:rsidRPr="00FD5F96">
            <w:rPr>
              <w:rStyle w:val="Style3"/>
              <w:rFonts w:ascii="Verdana" w:hAnsi="Verdana"/>
              <w:sz w:val="20"/>
              <w:szCs w:val="20"/>
            </w:rPr>
            <w:t>, 10, 3: 64–75.</w:t>
          </w:r>
        </w:p>
        <w:p w14:paraId="5EA9D65E" w14:textId="77777777" w:rsidR="004A679A" w:rsidRPr="004A679A" w:rsidRDefault="004A679A" w:rsidP="004A679A">
          <w:pPr>
            <w:spacing w:after="120"/>
            <w:ind w:left="454" w:hanging="454"/>
            <w:rPr>
              <w:rStyle w:val="Hyperlink"/>
              <w:rFonts w:ascii="Verdana" w:hAnsi="Verdana"/>
              <w:sz w:val="20"/>
              <w:szCs w:val="20"/>
            </w:rPr>
          </w:pPr>
          <w:r w:rsidRPr="004A679A">
            <w:rPr>
              <w:rFonts w:ascii="Verdana" w:hAnsi="Verdana"/>
              <w:sz w:val="20"/>
              <w:szCs w:val="20"/>
            </w:rPr>
            <w:t xml:space="preserve">Ministry of Housing, Communities and Local Government (2019) ‘English indices of deprivation 2019’. [Online]. Available at </w:t>
          </w:r>
          <w:hyperlink r:id="rId16" w:history="1">
            <w:r w:rsidRPr="004A679A">
              <w:rPr>
                <w:rStyle w:val="Hyperlink"/>
                <w:rFonts w:ascii="Verdana" w:hAnsi="Verdana"/>
                <w:sz w:val="20"/>
                <w:szCs w:val="20"/>
              </w:rPr>
              <w:t>https://www.gov.uk/government/statistics/english-indices-of-deprivation-2019</w:t>
            </w:r>
          </w:hyperlink>
          <w:r w:rsidRPr="004A679A">
            <w:rPr>
              <w:rStyle w:val="Hyperlink"/>
              <w:rFonts w:ascii="Verdana" w:hAnsi="Verdana"/>
              <w:color w:val="auto"/>
              <w:sz w:val="20"/>
              <w:szCs w:val="20"/>
              <w:u w:val="none"/>
            </w:rPr>
            <w:t xml:space="preserve"> (accessed: 24 November 2021).</w:t>
          </w:r>
        </w:p>
        <w:p w14:paraId="3491B9D4" w14:textId="77777777" w:rsidR="004A679A" w:rsidRPr="00FD5F96" w:rsidRDefault="004A679A" w:rsidP="004A679A">
          <w:pPr>
            <w:spacing w:after="120" w:line="240" w:lineRule="auto"/>
            <w:ind w:left="454" w:hanging="454"/>
            <w:rPr>
              <w:rStyle w:val="Style3"/>
              <w:rFonts w:ascii="Verdana" w:hAnsi="Verdana"/>
              <w:sz w:val="20"/>
              <w:szCs w:val="20"/>
            </w:rPr>
          </w:pPr>
          <w:proofErr w:type="spellStart"/>
          <w:r w:rsidRPr="00FD5F96">
            <w:rPr>
              <w:rStyle w:val="Style3"/>
              <w:rFonts w:ascii="Verdana" w:hAnsi="Verdana"/>
              <w:sz w:val="20"/>
              <w:szCs w:val="20"/>
            </w:rPr>
            <w:t>Motsabi</w:t>
          </w:r>
          <w:proofErr w:type="spellEnd"/>
          <w:r w:rsidRPr="00FD5F96">
            <w:rPr>
              <w:rStyle w:val="Style3"/>
              <w:rFonts w:ascii="Verdana" w:hAnsi="Verdana"/>
              <w:sz w:val="20"/>
              <w:szCs w:val="20"/>
            </w:rPr>
            <w:t xml:space="preserve"> S., Diale B.M., &amp; Van Zyl A. (2020) ‘The role of social support in the persistence of first- year first-generation African students in a higher education institution in South Africa’</w:t>
          </w:r>
          <w:r>
            <w:rPr>
              <w:rStyle w:val="Style3"/>
              <w:rFonts w:ascii="Verdana" w:hAnsi="Verdana"/>
              <w:sz w:val="20"/>
              <w:szCs w:val="20"/>
            </w:rPr>
            <w:t xml:space="preserve">, </w:t>
          </w:r>
          <w:r w:rsidRPr="00B67207">
            <w:rPr>
              <w:rStyle w:val="Style3"/>
              <w:rFonts w:ascii="Verdana" w:hAnsi="Verdana"/>
              <w:i/>
              <w:iCs/>
              <w:sz w:val="20"/>
              <w:szCs w:val="20"/>
            </w:rPr>
            <w:t>South African Journal of Higher Education</w:t>
          </w:r>
          <w:r w:rsidRPr="00FD5F96">
            <w:rPr>
              <w:rStyle w:val="Style3"/>
              <w:rFonts w:ascii="Verdana" w:hAnsi="Verdana"/>
              <w:sz w:val="20"/>
              <w:szCs w:val="20"/>
            </w:rPr>
            <w:t xml:space="preserve">, 34, 4: 189–210. </w:t>
          </w:r>
        </w:p>
        <w:p w14:paraId="5592C026"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Nakata, M., Nakata, V., Day, A., and Peachey, M. (2019) ‘Closing Gaps in Indigenous Undergraduate Higher Education Outcomes: Repositioning the Role of Student Support Services to Improve Retention and Completion Rates’</w:t>
          </w:r>
          <w:r>
            <w:rPr>
              <w:rStyle w:val="Style3"/>
              <w:rFonts w:ascii="Verdana" w:hAnsi="Verdana"/>
              <w:sz w:val="20"/>
              <w:szCs w:val="20"/>
            </w:rPr>
            <w:t xml:space="preserve">, </w:t>
          </w:r>
          <w:r w:rsidRPr="00B67207">
            <w:rPr>
              <w:rStyle w:val="Style3"/>
              <w:rFonts w:ascii="Verdana" w:hAnsi="Verdana"/>
              <w:i/>
              <w:iCs/>
              <w:sz w:val="20"/>
              <w:szCs w:val="20"/>
            </w:rPr>
            <w:t>Australian Journal of Indigenous Education</w:t>
          </w:r>
          <w:r w:rsidRPr="00FD5F96">
            <w:rPr>
              <w:rStyle w:val="Style3"/>
              <w:rFonts w:ascii="Verdana" w:hAnsi="Verdana"/>
              <w:sz w:val="20"/>
              <w:szCs w:val="20"/>
            </w:rPr>
            <w:t xml:space="preserve">, 48, 1: 1–11. </w:t>
          </w:r>
        </w:p>
        <w:p w14:paraId="79E24C3D" w14:textId="78987CBA" w:rsidR="004A679A" w:rsidRPr="00FD5F96" w:rsidRDefault="004A679A" w:rsidP="004A679A">
          <w:pPr>
            <w:spacing w:after="120" w:line="240" w:lineRule="auto"/>
            <w:ind w:left="454" w:hanging="454"/>
            <w:rPr>
              <w:rStyle w:val="Style3"/>
              <w:rFonts w:ascii="Verdana" w:hAnsi="Verdana"/>
              <w:sz w:val="20"/>
              <w:szCs w:val="20"/>
            </w:rPr>
          </w:pPr>
          <w:proofErr w:type="spellStart"/>
          <w:r w:rsidRPr="00FD5F96">
            <w:rPr>
              <w:rStyle w:val="Style3"/>
              <w:rFonts w:ascii="Verdana" w:hAnsi="Verdana"/>
              <w:sz w:val="20"/>
              <w:szCs w:val="20"/>
            </w:rPr>
            <w:t>Nathwani</w:t>
          </w:r>
          <w:proofErr w:type="spellEnd"/>
          <w:r w:rsidRPr="00FD5F96">
            <w:rPr>
              <w:rStyle w:val="Style3"/>
              <w:rFonts w:ascii="Verdana" w:hAnsi="Verdana"/>
              <w:sz w:val="20"/>
              <w:szCs w:val="20"/>
            </w:rPr>
            <w:t>, T. (2019) ‘Year 0: A foundation for widening participation?’</w:t>
          </w:r>
          <w:r>
            <w:rPr>
              <w:rStyle w:val="Style3"/>
              <w:rFonts w:ascii="Verdana" w:hAnsi="Verdana"/>
              <w:sz w:val="20"/>
              <w:szCs w:val="20"/>
            </w:rPr>
            <w:t xml:space="preserve">. [Online].  Available at </w:t>
          </w:r>
          <w:hyperlink r:id="rId17" w:history="1">
            <w:r w:rsidRPr="00A70FE9">
              <w:rPr>
                <w:rStyle w:val="Hyperlink"/>
                <w:rFonts w:ascii="Verdana" w:hAnsi="Verdana"/>
                <w:sz w:val="20"/>
                <w:szCs w:val="20"/>
              </w:rPr>
              <w:t>https://www.hesa.ac.uk/blog/16-05-2019/foundation-year-research</w:t>
            </w:r>
          </w:hyperlink>
          <w:r>
            <w:rPr>
              <w:rStyle w:val="Style3"/>
              <w:rFonts w:ascii="Verdana" w:hAnsi="Verdana"/>
              <w:sz w:val="20"/>
              <w:szCs w:val="20"/>
            </w:rPr>
            <w:t xml:space="preserve"> (</w:t>
          </w:r>
          <w:r w:rsidRPr="00FD5F96">
            <w:rPr>
              <w:rStyle w:val="Style3"/>
              <w:rFonts w:ascii="Verdana" w:hAnsi="Verdana"/>
              <w:sz w:val="20"/>
              <w:szCs w:val="20"/>
            </w:rPr>
            <w:t>accessed</w:t>
          </w:r>
          <w:r>
            <w:rPr>
              <w:rStyle w:val="Style3"/>
              <w:rFonts w:ascii="Verdana" w:hAnsi="Verdana"/>
              <w:sz w:val="20"/>
              <w:szCs w:val="20"/>
            </w:rPr>
            <w:t>:</w:t>
          </w:r>
          <w:r w:rsidRPr="00FD5F96">
            <w:rPr>
              <w:rStyle w:val="Style3"/>
              <w:rFonts w:ascii="Verdana" w:hAnsi="Verdana"/>
              <w:sz w:val="20"/>
              <w:szCs w:val="20"/>
            </w:rPr>
            <w:t xml:space="preserve"> 2 </w:t>
          </w:r>
          <w:r>
            <w:rPr>
              <w:rStyle w:val="Style3"/>
              <w:rFonts w:ascii="Verdana" w:hAnsi="Verdana"/>
              <w:sz w:val="20"/>
              <w:szCs w:val="20"/>
            </w:rPr>
            <w:t>February</w:t>
          </w:r>
          <w:r w:rsidRPr="00FD5F96">
            <w:rPr>
              <w:rStyle w:val="Style3"/>
              <w:rFonts w:ascii="Verdana" w:hAnsi="Verdana"/>
              <w:sz w:val="20"/>
              <w:szCs w:val="20"/>
            </w:rPr>
            <w:t xml:space="preserve"> 2021</w:t>
          </w:r>
          <w:r>
            <w:rPr>
              <w:rStyle w:val="Style3"/>
              <w:rFonts w:ascii="Verdana" w:hAnsi="Verdana"/>
              <w:sz w:val="20"/>
              <w:szCs w:val="20"/>
            </w:rPr>
            <w:t>)</w:t>
          </w:r>
          <w:r w:rsidRPr="00FD5F96">
            <w:rPr>
              <w:rStyle w:val="Style3"/>
              <w:rFonts w:ascii="Verdana" w:hAnsi="Verdana"/>
              <w:sz w:val="20"/>
              <w:szCs w:val="20"/>
            </w:rPr>
            <w:t>.</w:t>
          </w:r>
        </w:p>
        <w:p w14:paraId="7993C993" w14:textId="77777777" w:rsidR="004A679A"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Neary, M. and Winn, J. (2009) ‘The student as producer: reinventing the student experience in higher education</w:t>
          </w:r>
          <w:r>
            <w:rPr>
              <w:rStyle w:val="Style3"/>
              <w:rFonts w:ascii="Verdana" w:hAnsi="Verdana"/>
              <w:sz w:val="20"/>
              <w:szCs w:val="20"/>
            </w:rPr>
            <w:t>’, i</w:t>
          </w:r>
          <w:r w:rsidRPr="00FD5F96">
            <w:rPr>
              <w:rStyle w:val="Style3"/>
              <w:rFonts w:ascii="Verdana" w:hAnsi="Verdana"/>
              <w:sz w:val="20"/>
              <w:szCs w:val="20"/>
            </w:rPr>
            <w:t>n L. Bell, H. Stevenson and M. Neary (</w:t>
          </w:r>
          <w:r>
            <w:rPr>
              <w:rStyle w:val="Style3"/>
              <w:rFonts w:ascii="Verdana" w:hAnsi="Verdana"/>
              <w:sz w:val="20"/>
              <w:szCs w:val="20"/>
            </w:rPr>
            <w:t>e</w:t>
          </w:r>
          <w:r w:rsidRPr="00FD5F96">
            <w:rPr>
              <w:rStyle w:val="Style3"/>
              <w:rFonts w:ascii="Verdana" w:hAnsi="Verdana"/>
              <w:sz w:val="20"/>
              <w:szCs w:val="20"/>
            </w:rPr>
            <w:t xml:space="preserve">ds.) </w:t>
          </w:r>
          <w:r w:rsidRPr="00B67207">
            <w:rPr>
              <w:rStyle w:val="Style3"/>
              <w:rFonts w:ascii="Verdana" w:hAnsi="Verdana"/>
              <w:i/>
              <w:iCs/>
              <w:sz w:val="20"/>
              <w:szCs w:val="20"/>
            </w:rPr>
            <w:t>The future of higher education: policy, pedagogy and the student experience</w:t>
          </w:r>
          <w:r>
            <w:rPr>
              <w:rStyle w:val="Style3"/>
              <w:rFonts w:ascii="Verdana" w:hAnsi="Verdana"/>
              <w:sz w:val="20"/>
              <w:szCs w:val="20"/>
            </w:rPr>
            <w:t>,</w:t>
          </w:r>
          <w:r w:rsidRPr="00FD5F96">
            <w:rPr>
              <w:rStyle w:val="Style3"/>
              <w:rFonts w:ascii="Verdana" w:hAnsi="Verdana"/>
              <w:sz w:val="20"/>
              <w:szCs w:val="20"/>
            </w:rPr>
            <w:t xml:space="preserve"> London: Continuum.</w:t>
          </w:r>
        </w:p>
        <w:p w14:paraId="35A911B3"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O’Shea, S. (2020) ‘Crossing Boundaries: Rethinking the Ways That First-in-Family Students Navigate “Barriers” to Higher Education’</w:t>
          </w:r>
          <w:r>
            <w:rPr>
              <w:rStyle w:val="Style3"/>
              <w:rFonts w:ascii="Verdana" w:hAnsi="Verdana"/>
              <w:sz w:val="20"/>
              <w:szCs w:val="20"/>
            </w:rPr>
            <w:t xml:space="preserve">, </w:t>
          </w:r>
          <w:r w:rsidRPr="00B67207">
            <w:rPr>
              <w:rStyle w:val="Style3"/>
              <w:rFonts w:ascii="Verdana" w:hAnsi="Verdana"/>
              <w:i/>
              <w:iCs/>
              <w:sz w:val="20"/>
              <w:szCs w:val="20"/>
            </w:rPr>
            <w:t xml:space="preserve">British Journal of Sociology of Education, </w:t>
          </w:r>
          <w:r w:rsidRPr="00FD5F96">
            <w:rPr>
              <w:rStyle w:val="Style3"/>
              <w:rFonts w:ascii="Verdana" w:hAnsi="Verdana"/>
              <w:sz w:val="20"/>
              <w:szCs w:val="20"/>
            </w:rPr>
            <w:t>41, 1: 95–110.</w:t>
          </w:r>
        </w:p>
        <w:p w14:paraId="3218DF43" w14:textId="157F7C1E"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Office for Students (2021) ‘Access and participation resources. Findings from the data: sector summary’</w:t>
          </w:r>
          <w:r>
            <w:rPr>
              <w:rStyle w:val="Style3"/>
              <w:rFonts w:ascii="Verdana" w:hAnsi="Verdana"/>
              <w:sz w:val="20"/>
              <w:szCs w:val="20"/>
            </w:rPr>
            <w:t xml:space="preserve">. [Online].  Available </w:t>
          </w:r>
          <w:r w:rsidRPr="00FD5F96">
            <w:rPr>
              <w:rStyle w:val="Style3"/>
              <w:rFonts w:ascii="Verdana" w:hAnsi="Verdana"/>
              <w:sz w:val="20"/>
              <w:szCs w:val="20"/>
            </w:rPr>
            <w:t xml:space="preserve">at </w:t>
          </w:r>
          <w:hyperlink r:id="rId18" w:history="1">
            <w:r w:rsidRPr="00A70FE9">
              <w:rPr>
                <w:rStyle w:val="Hyperlink"/>
                <w:rFonts w:ascii="Verdana" w:hAnsi="Verdana"/>
                <w:sz w:val="20"/>
                <w:szCs w:val="20"/>
              </w:rPr>
              <w:t>https://www.officeforstudents.org.uk/media/4dcf0f63-4ff0-4df2-ba52-3b2ef0a8a28d/access-and-participation-data-resources-sector-summary-2021.pdf</w:t>
            </w:r>
          </w:hyperlink>
          <w:r>
            <w:rPr>
              <w:rStyle w:val="Style3"/>
              <w:rFonts w:ascii="Verdana" w:hAnsi="Verdana"/>
              <w:sz w:val="20"/>
              <w:szCs w:val="20"/>
            </w:rPr>
            <w:t xml:space="preserve"> (a</w:t>
          </w:r>
          <w:r w:rsidRPr="00FD5F96">
            <w:rPr>
              <w:rStyle w:val="Style3"/>
              <w:rFonts w:ascii="Verdana" w:hAnsi="Verdana"/>
              <w:sz w:val="20"/>
              <w:szCs w:val="20"/>
            </w:rPr>
            <w:t>ccessed</w:t>
          </w:r>
          <w:r>
            <w:rPr>
              <w:rStyle w:val="Style3"/>
              <w:rFonts w:ascii="Verdana" w:hAnsi="Verdana"/>
              <w:sz w:val="20"/>
              <w:szCs w:val="20"/>
            </w:rPr>
            <w:t>:</w:t>
          </w:r>
          <w:r w:rsidRPr="00FD5F96">
            <w:rPr>
              <w:rStyle w:val="Style3"/>
              <w:rFonts w:ascii="Verdana" w:hAnsi="Verdana"/>
              <w:sz w:val="20"/>
              <w:szCs w:val="20"/>
            </w:rPr>
            <w:t xml:space="preserve"> 20</w:t>
          </w:r>
          <w:r>
            <w:rPr>
              <w:rStyle w:val="Style3"/>
              <w:rFonts w:ascii="Verdana" w:hAnsi="Verdana"/>
              <w:sz w:val="20"/>
              <w:szCs w:val="20"/>
            </w:rPr>
            <w:t xml:space="preserve"> April </w:t>
          </w:r>
          <w:r w:rsidRPr="00FD5F96">
            <w:rPr>
              <w:rStyle w:val="Style3"/>
              <w:rFonts w:ascii="Verdana" w:hAnsi="Verdana"/>
              <w:sz w:val="20"/>
              <w:szCs w:val="20"/>
            </w:rPr>
            <w:t>2021</w:t>
          </w:r>
          <w:r>
            <w:rPr>
              <w:rStyle w:val="Style3"/>
              <w:rFonts w:ascii="Verdana" w:hAnsi="Verdana"/>
              <w:sz w:val="20"/>
              <w:szCs w:val="20"/>
            </w:rPr>
            <w:t>)</w:t>
          </w:r>
          <w:r w:rsidRPr="00FD5F96">
            <w:rPr>
              <w:rStyle w:val="Style3"/>
              <w:rFonts w:ascii="Verdana" w:hAnsi="Verdana"/>
              <w:sz w:val="20"/>
              <w:szCs w:val="20"/>
            </w:rPr>
            <w:t xml:space="preserve">. </w:t>
          </w:r>
        </w:p>
        <w:p w14:paraId="7F39E201"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Quinn, N., Wilson, A., </w:t>
          </w:r>
          <w:proofErr w:type="spellStart"/>
          <w:r w:rsidRPr="00FD5F96">
            <w:rPr>
              <w:rStyle w:val="Style3"/>
              <w:rFonts w:ascii="Verdana" w:hAnsi="Verdana"/>
              <w:sz w:val="20"/>
              <w:szCs w:val="20"/>
            </w:rPr>
            <w:t>MacIntyre</w:t>
          </w:r>
          <w:proofErr w:type="spellEnd"/>
          <w:r w:rsidRPr="00FD5F96">
            <w:rPr>
              <w:rStyle w:val="Style3"/>
              <w:rFonts w:ascii="Verdana" w:hAnsi="Verdana"/>
              <w:sz w:val="20"/>
              <w:szCs w:val="20"/>
            </w:rPr>
            <w:t xml:space="preserve">, G., and </w:t>
          </w:r>
          <w:proofErr w:type="spellStart"/>
          <w:r w:rsidRPr="00FD5F96">
            <w:rPr>
              <w:rStyle w:val="Style3"/>
              <w:rFonts w:ascii="Verdana" w:hAnsi="Verdana"/>
              <w:sz w:val="20"/>
              <w:szCs w:val="20"/>
            </w:rPr>
            <w:t>Tinklin</w:t>
          </w:r>
          <w:proofErr w:type="spellEnd"/>
          <w:r w:rsidRPr="00FD5F96">
            <w:rPr>
              <w:rStyle w:val="Style3"/>
              <w:rFonts w:ascii="Verdana" w:hAnsi="Verdana"/>
              <w:sz w:val="20"/>
              <w:szCs w:val="20"/>
            </w:rPr>
            <w:t>, T. (2009) ‘“People look at you differently”: students’ experience of mental health support within Higher Education’</w:t>
          </w:r>
          <w:r>
            <w:rPr>
              <w:rStyle w:val="Style3"/>
              <w:rFonts w:ascii="Verdana" w:hAnsi="Verdana"/>
              <w:sz w:val="20"/>
              <w:szCs w:val="20"/>
            </w:rPr>
            <w:t xml:space="preserve">, </w:t>
          </w:r>
          <w:r w:rsidRPr="00B67207">
            <w:rPr>
              <w:rStyle w:val="Style3"/>
              <w:rFonts w:ascii="Verdana" w:hAnsi="Verdana"/>
              <w:i/>
              <w:iCs/>
              <w:sz w:val="20"/>
              <w:szCs w:val="20"/>
            </w:rPr>
            <w:t>British Journal of Guidance and Counselling</w:t>
          </w:r>
          <w:r w:rsidRPr="00FD5F96">
            <w:rPr>
              <w:rStyle w:val="Style3"/>
              <w:rFonts w:ascii="Verdana" w:hAnsi="Verdana"/>
              <w:sz w:val="20"/>
              <w:szCs w:val="20"/>
            </w:rPr>
            <w:t xml:space="preserve">, 37, 4: 405–418. </w:t>
          </w:r>
        </w:p>
        <w:p w14:paraId="6AA04A4E" w14:textId="77777777" w:rsidR="004A679A" w:rsidRPr="001A1CAB" w:rsidRDefault="004A679A" w:rsidP="004A679A">
          <w:pPr>
            <w:spacing w:after="120" w:line="240" w:lineRule="auto"/>
            <w:ind w:left="454" w:hanging="454"/>
            <w:rPr>
              <w:rFonts w:ascii="Verdana" w:hAnsi="Verdana"/>
              <w:sz w:val="20"/>
              <w:szCs w:val="20"/>
            </w:rPr>
          </w:pPr>
          <w:r w:rsidRPr="004A679A">
            <w:rPr>
              <w:rFonts w:ascii="Verdana" w:hAnsi="Verdana"/>
              <w:sz w:val="20"/>
              <w:szCs w:val="20"/>
            </w:rPr>
            <w:t xml:space="preserve">Rosen, L. and </w:t>
          </w:r>
          <w:proofErr w:type="spellStart"/>
          <w:r w:rsidRPr="004A679A">
            <w:rPr>
              <w:rFonts w:ascii="Verdana" w:hAnsi="Verdana"/>
              <w:sz w:val="20"/>
              <w:szCs w:val="20"/>
            </w:rPr>
            <w:t>Zeira</w:t>
          </w:r>
          <w:proofErr w:type="spellEnd"/>
          <w:r w:rsidRPr="004A679A">
            <w:rPr>
              <w:rFonts w:ascii="Verdana" w:hAnsi="Verdana"/>
              <w:sz w:val="20"/>
              <w:szCs w:val="20"/>
            </w:rPr>
            <w:t xml:space="preserve">, A. (2000) ‘Unravelling “Tacit Knowledge”: What Social Workers Do and Why They Do It’, </w:t>
          </w:r>
          <w:r w:rsidRPr="004A679A">
            <w:rPr>
              <w:rFonts w:ascii="Verdana" w:hAnsi="Verdana"/>
              <w:i/>
              <w:iCs/>
              <w:sz w:val="20"/>
              <w:szCs w:val="20"/>
            </w:rPr>
            <w:t>Social Service Review</w:t>
          </w:r>
          <w:r w:rsidRPr="004A679A">
            <w:rPr>
              <w:rFonts w:ascii="Verdana" w:hAnsi="Verdana"/>
              <w:sz w:val="20"/>
              <w:szCs w:val="20"/>
            </w:rPr>
            <w:t>, 74, 1: 103–123.</w:t>
          </w:r>
          <w:r w:rsidRPr="00C51DD3">
            <w:rPr>
              <w:rFonts w:ascii="Verdana" w:hAnsi="Verdana"/>
              <w:sz w:val="20"/>
              <w:szCs w:val="20"/>
            </w:rPr>
            <w:t xml:space="preserve"> </w:t>
          </w:r>
        </w:p>
        <w:p w14:paraId="224F7B9D"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lastRenderedPageBreak/>
            <w:t>Sanders, L. and Daly, A. (2013) ‘Building a Successful Foundation? The Role of Foundation Year Courses in Preparing Students for Their Degree’</w:t>
          </w:r>
          <w:r>
            <w:rPr>
              <w:rStyle w:val="Style3"/>
              <w:rFonts w:ascii="Verdana" w:hAnsi="Verdana"/>
              <w:sz w:val="20"/>
              <w:szCs w:val="20"/>
            </w:rPr>
            <w:t xml:space="preserve">, </w:t>
          </w:r>
          <w:r w:rsidRPr="00B67207">
            <w:rPr>
              <w:rStyle w:val="Style3"/>
              <w:rFonts w:ascii="Verdana" w:hAnsi="Verdana"/>
              <w:i/>
              <w:iCs/>
              <w:sz w:val="20"/>
              <w:szCs w:val="20"/>
            </w:rPr>
            <w:t>Widening Participation and Lifelong Learning</w:t>
          </w:r>
          <w:r w:rsidRPr="00FD5F96">
            <w:rPr>
              <w:rStyle w:val="Style3"/>
              <w:rFonts w:ascii="Verdana" w:hAnsi="Verdana"/>
              <w:sz w:val="20"/>
              <w:szCs w:val="20"/>
            </w:rPr>
            <w:t>, 55, 3: 42-56.</w:t>
          </w:r>
        </w:p>
        <w:p w14:paraId="5E45F160"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Sanders, L. D., Daly, A. P. and Fitzgerald, K. (2016) ‘Predicting Retention, Understanding Attrition: A Prospective Study of Foundation Year Students’, </w:t>
          </w:r>
          <w:r w:rsidRPr="00B67207">
            <w:rPr>
              <w:rStyle w:val="Style3"/>
              <w:rFonts w:ascii="Verdana" w:hAnsi="Verdana"/>
              <w:i/>
              <w:iCs/>
              <w:sz w:val="20"/>
              <w:szCs w:val="20"/>
            </w:rPr>
            <w:t>Widening Participation &amp; Lifelong Learning</w:t>
          </w:r>
          <w:r w:rsidRPr="00FD5F96">
            <w:rPr>
              <w:rStyle w:val="Style3"/>
              <w:rFonts w:ascii="Verdana" w:hAnsi="Verdana"/>
              <w:sz w:val="20"/>
              <w:szCs w:val="20"/>
            </w:rPr>
            <w:t>, 18</w:t>
          </w:r>
          <w:r>
            <w:rPr>
              <w:rStyle w:val="Style3"/>
              <w:rFonts w:ascii="Verdana" w:hAnsi="Verdana"/>
              <w:sz w:val="20"/>
              <w:szCs w:val="20"/>
            </w:rPr>
            <w:t>, 2:</w:t>
          </w:r>
          <w:r w:rsidRPr="00FD5F96">
            <w:rPr>
              <w:rStyle w:val="Style3"/>
              <w:rFonts w:ascii="Verdana" w:hAnsi="Verdana"/>
              <w:sz w:val="20"/>
              <w:szCs w:val="20"/>
            </w:rPr>
            <w:t xml:space="preserve"> 50–83. </w:t>
          </w:r>
        </w:p>
        <w:p w14:paraId="3C49EAAF"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Sibold, J. (2016) ‘Learning A La Carte: A theory-based tool for maximising student engagement’</w:t>
          </w:r>
          <w:r>
            <w:rPr>
              <w:rStyle w:val="Style3"/>
              <w:rFonts w:ascii="Verdana" w:hAnsi="Verdana"/>
              <w:sz w:val="20"/>
              <w:szCs w:val="20"/>
            </w:rPr>
            <w:t xml:space="preserve">, </w:t>
          </w:r>
          <w:r w:rsidRPr="006D1CA8">
            <w:rPr>
              <w:rStyle w:val="Style3"/>
              <w:rFonts w:ascii="Verdana" w:hAnsi="Verdana"/>
              <w:i/>
              <w:iCs/>
              <w:sz w:val="20"/>
              <w:szCs w:val="20"/>
            </w:rPr>
            <w:t>Journal of College Teaching and Learning</w:t>
          </w:r>
          <w:r w:rsidRPr="00FD5F96">
            <w:rPr>
              <w:rStyle w:val="Style3"/>
              <w:rFonts w:ascii="Verdana" w:hAnsi="Verdana"/>
              <w:sz w:val="20"/>
              <w:szCs w:val="20"/>
            </w:rPr>
            <w:t>, 13, 2: 79-84.</w:t>
          </w:r>
        </w:p>
        <w:p w14:paraId="7ABD0A3F"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Simonsmeier, B. A., Peiffer, H., Flaig, M., and Schneider, M. (2020) ‘Peer Feedback Improves Students’ Academic Self-Concept in Higher Education’</w:t>
          </w:r>
          <w:r>
            <w:rPr>
              <w:rStyle w:val="Style3"/>
              <w:rFonts w:ascii="Verdana" w:hAnsi="Verdana"/>
              <w:sz w:val="20"/>
              <w:szCs w:val="20"/>
            </w:rPr>
            <w:t xml:space="preserve">, </w:t>
          </w:r>
          <w:r w:rsidRPr="006D1CA8">
            <w:rPr>
              <w:rStyle w:val="Style3"/>
              <w:rFonts w:ascii="Verdana" w:hAnsi="Verdana"/>
              <w:i/>
              <w:iCs/>
              <w:sz w:val="20"/>
              <w:szCs w:val="20"/>
            </w:rPr>
            <w:t>Research in Higher Education</w:t>
          </w:r>
          <w:r w:rsidRPr="00FD5F96">
            <w:rPr>
              <w:rStyle w:val="Style3"/>
              <w:rFonts w:ascii="Verdana" w:hAnsi="Verdana"/>
              <w:sz w:val="20"/>
              <w:szCs w:val="20"/>
            </w:rPr>
            <w:t xml:space="preserve">, </w:t>
          </w:r>
          <w:r>
            <w:rPr>
              <w:rStyle w:val="Style3"/>
              <w:rFonts w:ascii="Verdana" w:hAnsi="Verdana"/>
              <w:sz w:val="20"/>
              <w:szCs w:val="20"/>
            </w:rPr>
            <w:t>6</w:t>
          </w:r>
          <w:r w:rsidRPr="00FD5F96">
            <w:rPr>
              <w:rStyle w:val="Style3"/>
              <w:rFonts w:ascii="Verdana" w:hAnsi="Verdana"/>
              <w:sz w:val="20"/>
              <w:szCs w:val="20"/>
            </w:rPr>
            <w:t>1</w:t>
          </w:r>
          <w:r>
            <w:rPr>
              <w:rStyle w:val="Style3"/>
              <w:rFonts w:ascii="Verdana" w:hAnsi="Verdana"/>
              <w:sz w:val="20"/>
              <w:szCs w:val="20"/>
            </w:rPr>
            <w:t>:</w:t>
          </w:r>
          <w:r w:rsidRPr="00FD5F96">
            <w:rPr>
              <w:rStyle w:val="Style3"/>
              <w:rFonts w:ascii="Verdana" w:hAnsi="Verdana"/>
              <w:sz w:val="20"/>
              <w:szCs w:val="20"/>
            </w:rPr>
            <w:t xml:space="preserve"> </w:t>
          </w:r>
          <w:r>
            <w:rPr>
              <w:rStyle w:val="Style3"/>
              <w:rFonts w:ascii="Verdana" w:hAnsi="Verdana"/>
              <w:sz w:val="20"/>
              <w:szCs w:val="20"/>
            </w:rPr>
            <w:t>706-724.</w:t>
          </w:r>
        </w:p>
        <w:p w14:paraId="413F0873" w14:textId="316B1EBC"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Spacey, R. and Mossop, L. (2019) </w:t>
          </w:r>
          <w:r>
            <w:rPr>
              <w:rStyle w:val="Style3"/>
              <w:rFonts w:ascii="Verdana" w:hAnsi="Verdana"/>
              <w:sz w:val="20"/>
              <w:szCs w:val="20"/>
            </w:rPr>
            <w:t>‘”</w:t>
          </w:r>
          <w:r w:rsidRPr="00FD5F96">
            <w:rPr>
              <w:rStyle w:val="Style3"/>
              <w:rFonts w:ascii="Verdana" w:hAnsi="Verdana"/>
              <w:sz w:val="20"/>
              <w:szCs w:val="20"/>
            </w:rPr>
            <w:t>It’s my sort of new life so to speak</w:t>
          </w:r>
          <w:r>
            <w:rPr>
              <w:rStyle w:val="Style3"/>
              <w:rFonts w:ascii="Verdana" w:hAnsi="Verdana"/>
              <w:sz w:val="20"/>
              <w:szCs w:val="20"/>
            </w:rPr>
            <w:t>”</w:t>
          </w:r>
          <w:r w:rsidRPr="00FD5F96">
            <w:rPr>
              <w:rStyle w:val="Style3"/>
              <w:rFonts w:ascii="Verdana" w:hAnsi="Verdana"/>
              <w:sz w:val="20"/>
              <w:szCs w:val="20"/>
            </w:rPr>
            <w:t xml:space="preserve"> – students’ experiences of transition to higher </w:t>
          </w:r>
          <w:r w:rsidRPr="00555BED">
            <w:rPr>
              <w:rStyle w:val="Style3"/>
              <w:rFonts w:ascii="Verdana" w:hAnsi="Verdana"/>
              <w:sz w:val="20"/>
              <w:szCs w:val="20"/>
            </w:rPr>
            <w:t xml:space="preserve">education in the Long First Year project’, </w:t>
          </w:r>
          <w:r w:rsidRPr="00555BED">
            <w:rPr>
              <w:rStyle w:val="Style3"/>
              <w:rFonts w:ascii="Verdana" w:hAnsi="Verdana"/>
              <w:i/>
              <w:iCs/>
              <w:sz w:val="20"/>
              <w:szCs w:val="20"/>
            </w:rPr>
            <w:t>IMPact</w:t>
          </w:r>
          <w:r w:rsidRPr="00555BED">
            <w:rPr>
              <w:rStyle w:val="Style3"/>
              <w:rFonts w:ascii="Verdana" w:hAnsi="Verdana"/>
              <w:sz w:val="20"/>
              <w:szCs w:val="20"/>
            </w:rPr>
            <w:t xml:space="preserve"> 1, 5. [Online].  Available at </w:t>
          </w:r>
          <w:hyperlink r:id="rId19" w:history="1">
            <w:r w:rsidRPr="00555BED">
              <w:rPr>
                <w:rStyle w:val="Hyperlink"/>
                <w:color w:val="auto"/>
              </w:rPr>
              <w:t>31-Article Text-119-2-10-20190423 (1) (1).pdf (lincoln.ac.uk)</w:t>
            </w:r>
          </w:hyperlink>
          <w:r>
            <w:rPr>
              <w:rStyle w:val="Hyperlink"/>
              <w:color w:val="auto"/>
            </w:rPr>
            <w:t xml:space="preserve"> </w:t>
          </w:r>
          <w:r w:rsidRPr="00555BED">
            <w:t>(accessed: 26 May 2021).</w:t>
          </w:r>
        </w:p>
        <w:p w14:paraId="2A33FD78" w14:textId="77777777" w:rsidR="004A679A" w:rsidRPr="00FD5F96" w:rsidRDefault="004A679A" w:rsidP="004A679A">
          <w:pPr>
            <w:spacing w:after="120" w:line="240" w:lineRule="auto"/>
            <w:ind w:left="454" w:hanging="454"/>
            <w:rPr>
              <w:rStyle w:val="Style3"/>
              <w:rFonts w:ascii="Verdana" w:hAnsi="Verdana"/>
              <w:sz w:val="20"/>
              <w:szCs w:val="20"/>
            </w:rPr>
          </w:pPr>
          <w:proofErr w:type="spellStart"/>
          <w:r w:rsidRPr="00FD5F96">
            <w:rPr>
              <w:rStyle w:val="Style3"/>
              <w:rFonts w:ascii="Verdana" w:hAnsi="Verdana"/>
              <w:sz w:val="20"/>
              <w:szCs w:val="20"/>
            </w:rPr>
            <w:t>Spiegler</w:t>
          </w:r>
          <w:proofErr w:type="spellEnd"/>
          <w:r w:rsidRPr="00FD5F96">
            <w:rPr>
              <w:rStyle w:val="Style3"/>
              <w:rFonts w:ascii="Verdana" w:hAnsi="Verdana"/>
              <w:sz w:val="20"/>
              <w:szCs w:val="20"/>
            </w:rPr>
            <w:t xml:space="preserve">, T. and </w:t>
          </w:r>
          <w:proofErr w:type="spellStart"/>
          <w:r w:rsidRPr="00FD5F96">
            <w:rPr>
              <w:rStyle w:val="Style3"/>
              <w:rFonts w:ascii="Verdana" w:hAnsi="Verdana"/>
              <w:sz w:val="20"/>
              <w:szCs w:val="20"/>
            </w:rPr>
            <w:t>Bednarek</w:t>
          </w:r>
          <w:proofErr w:type="spellEnd"/>
          <w:r w:rsidRPr="00FD5F96">
            <w:rPr>
              <w:rStyle w:val="Style3"/>
              <w:rFonts w:ascii="Verdana" w:hAnsi="Verdana"/>
              <w:sz w:val="20"/>
              <w:szCs w:val="20"/>
            </w:rPr>
            <w:t>, A. (2013)  ‘First-generation students: what we ask, what we know and what it means: an international review of the research’</w:t>
          </w:r>
          <w:r>
            <w:rPr>
              <w:rStyle w:val="Style3"/>
              <w:rFonts w:ascii="Verdana" w:hAnsi="Verdana"/>
              <w:sz w:val="20"/>
              <w:szCs w:val="20"/>
            </w:rPr>
            <w:t xml:space="preserve">, </w:t>
          </w:r>
          <w:r w:rsidRPr="006D1CA8">
            <w:rPr>
              <w:rStyle w:val="Style3"/>
              <w:rFonts w:ascii="Verdana" w:hAnsi="Verdana"/>
              <w:i/>
              <w:iCs/>
              <w:sz w:val="20"/>
              <w:szCs w:val="20"/>
            </w:rPr>
            <w:t>International Studies in Sociology of Education</w:t>
          </w:r>
          <w:r w:rsidRPr="00FD5F96">
            <w:rPr>
              <w:rStyle w:val="Style3"/>
              <w:rFonts w:ascii="Verdana" w:hAnsi="Verdana"/>
              <w:sz w:val="20"/>
              <w:szCs w:val="20"/>
            </w:rPr>
            <w:t>, 23, 4: 318-337.</w:t>
          </w:r>
        </w:p>
        <w:p w14:paraId="278FA855" w14:textId="6729875B"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Universities UK (2018) Tackling gaps in BME students’ achievements at university</w:t>
          </w:r>
          <w:r>
            <w:rPr>
              <w:rStyle w:val="Style3"/>
              <w:rFonts w:ascii="Verdana" w:hAnsi="Verdana"/>
              <w:sz w:val="20"/>
              <w:szCs w:val="20"/>
            </w:rPr>
            <w:t xml:space="preserve">.  [Online]. Available </w:t>
          </w:r>
          <w:r w:rsidRPr="00FD5F96">
            <w:rPr>
              <w:rStyle w:val="Style3"/>
              <w:rFonts w:ascii="Verdana" w:hAnsi="Verdana"/>
              <w:sz w:val="20"/>
              <w:szCs w:val="20"/>
            </w:rPr>
            <w:t xml:space="preserve">at </w:t>
          </w:r>
          <w:hyperlink r:id="rId20" w:history="1">
            <w:r w:rsidRPr="00A70FE9">
              <w:rPr>
                <w:rStyle w:val="Hyperlink"/>
                <w:rFonts w:ascii="Verdana" w:hAnsi="Verdana"/>
                <w:sz w:val="20"/>
                <w:szCs w:val="20"/>
              </w:rPr>
              <w:t>https://www.universitiesuk.ac.uk/news/Pages/tackling-gaps-in-bme-students-achievements.aspx</w:t>
            </w:r>
          </w:hyperlink>
          <w:r>
            <w:rPr>
              <w:rStyle w:val="Style3"/>
              <w:rFonts w:ascii="Verdana" w:hAnsi="Verdana"/>
              <w:sz w:val="20"/>
              <w:szCs w:val="20"/>
            </w:rPr>
            <w:t xml:space="preserve"> (a</w:t>
          </w:r>
          <w:r w:rsidRPr="00FD5F96">
            <w:rPr>
              <w:rStyle w:val="Style3"/>
              <w:rFonts w:ascii="Verdana" w:hAnsi="Verdana"/>
              <w:sz w:val="20"/>
              <w:szCs w:val="20"/>
            </w:rPr>
            <w:t>ccessed</w:t>
          </w:r>
          <w:r>
            <w:rPr>
              <w:rStyle w:val="Style3"/>
              <w:rFonts w:ascii="Verdana" w:hAnsi="Verdana"/>
              <w:sz w:val="20"/>
              <w:szCs w:val="20"/>
            </w:rPr>
            <w:t xml:space="preserve">: </w:t>
          </w:r>
          <w:r w:rsidRPr="00FD5F96">
            <w:rPr>
              <w:rStyle w:val="Style3"/>
              <w:rFonts w:ascii="Verdana" w:hAnsi="Verdana"/>
              <w:sz w:val="20"/>
              <w:szCs w:val="20"/>
            </w:rPr>
            <w:t>28</w:t>
          </w:r>
          <w:r>
            <w:rPr>
              <w:rStyle w:val="Style3"/>
              <w:rFonts w:ascii="Verdana" w:hAnsi="Verdana"/>
              <w:sz w:val="20"/>
              <w:szCs w:val="20"/>
            </w:rPr>
            <w:t xml:space="preserve"> February </w:t>
          </w:r>
          <w:r w:rsidRPr="00FD5F96">
            <w:rPr>
              <w:rStyle w:val="Style3"/>
              <w:rFonts w:ascii="Verdana" w:hAnsi="Verdana"/>
              <w:sz w:val="20"/>
              <w:szCs w:val="20"/>
            </w:rPr>
            <w:t>2020].</w:t>
          </w:r>
        </w:p>
        <w:p w14:paraId="4D398026"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Whalley, B., France, D., Park, J., Mauchline, A. and Welsh, K. (2021) ‘Towards flexible personalized learning and the future educational system in the fourth industrial revolution in the wake of Covid-19’</w:t>
          </w:r>
          <w:r>
            <w:rPr>
              <w:rStyle w:val="Style3"/>
              <w:rFonts w:ascii="Verdana" w:hAnsi="Verdana"/>
              <w:sz w:val="20"/>
              <w:szCs w:val="20"/>
            </w:rPr>
            <w:t>,</w:t>
          </w:r>
          <w:r w:rsidRPr="00FD5F96">
            <w:rPr>
              <w:rStyle w:val="Style3"/>
              <w:rFonts w:ascii="Verdana" w:hAnsi="Verdana"/>
              <w:sz w:val="20"/>
              <w:szCs w:val="20"/>
            </w:rPr>
            <w:t xml:space="preserve">  </w:t>
          </w:r>
          <w:r w:rsidRPr="006D1CA8">
            <w:rPr>
              <w:rStyle w:val="Style3"/>
              <w:rFonts w:ascii="Verdana" w:hAnsi="Verdana"/>
              <w:i/>
              <w:iCs/>
              <w:sz w:val="20"/>
              <w:szCs w:val="20"/>
            </w:rPr>
            <w:t>Higher Education Pedagogies</w:t>
          </w:r>
          <w:r w:rsidRPr="00FD5F96">
            <w:rPr>
              <w:rStyle w:val="Style3"/>
              <w:rFonts w:ascii="Verdana" w:hAnsi="Verdana"/>
              <w:sz w:val="20"/>
              <w:szCs w:val="20"/>
            </w:rPr>
            <w:t>, 6, 1: 79-99.</w:t>
          </w:r>
        </w:p>
        <w:p w14:paraId="31F5FF48" w14:textId="3E649B08"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Whittaker, R. (2008) Quality Enhancement Themes: The First Year Experience. Transition to and during the first year, Final Report</w:t>
          </w:r>
          <w:r>
            <w:rPr>
              <w:rStyle w:val="Style3"/>
              <w:rFonts w:ascii="Verdana" w:hAnsi="Verdana"/>
              <w:sz w:val="20"/>
              <w:szCs w:val="20"/>
            </w:rPr>
            <w:t>. [Online].  Available at</w:t>
          </w:r>
          <w:r w:rsidRPr="00FD5F96">
            <w:rPr>
              <w:rStyle w:val="Style3"/>
              <w:rFonts w:ascii="Verdana" w:hAnsi="Verdana"/>
              <w:sz w:val="20"/>
              <w:szCs w:val="20"/>
            </w:rPr>
            <w:t xml:space="preserve"> </w:t>
          </w:r>
          <w:hyperlink r:id="rId21" w:history="1">
            <w:r w:rsidRPr="00A70FE9">
              <w:rPr>
                <w:rStyle w:val="Hyperlink"/>
                <w:rFonts w:ascii="Verdana" w:hAnsi="Verdana"/>
                <w:sz w:val="20"/>
                <w:szCs w:val="20"/>
              </w:rPr>
              <w:t>https://dera.ioe.ac.uk/11595/1/transition-to-and-during-the-first-year-3.pdf</w:t>
            </w:r>
          </w:hyperlink>
          <w:r>
            <w:rPr>
              <w:rStyle w:val="Style3"/>
              <w:rFonts w:ascii="Verdana" w:hAnsi="Verdana"/>
              <w:sz w:val="20"/>
              <w:szCs w:val="20"/>
            </w:rPr>
            <w:t xml:space="preserve"> (a</w:t>
          </w:r>
          <w:r w:rsidRPr="00FD5F96">
            <w:rPr>
              <w:rStyle w:val="Style3"/>
              <w:rFonts w:ascii="Verdana" w:hAnsi="Verdana"/>
              <w:sz w:val="20"/>
              <w:szCs w:val="20"/>
            </w:rPr>
            <w:t>ccessed</w:t>
          </w:r>
          <w:r>
            <w:rPr>
              <w:rStyle w:val="Style3"/>
              <w:rFonts w:ascii="Verdana" w:hAnsi="Verdana"/>
              <w:sz w:val="20"/>
              <w:szCs w:val="20"/>
            </w:rPr>
            <w:t>:</w:t>
          </w:r>
          <w:r w:rsidRPr="00FD5F96">
            <w:rPr>
              <w:rStyle w:val="Style3"/>
              <w:rFonts w:ascii="Verdana" w:hAnsi="Verdana"/>
              <w:sz w:val="20"/>
              <w:szCs w:val="20"/>
            </w:rPr>
            <w:t xml:space="preserve"> 23</w:t>
          </w:r>
          <w:r>
            <w:rPr>
              <w:rStyle w:val="Style3"/>
              <w:rFonts w:ascii="Verdana" w:hAnsi="Verdana"/>
              <w:sz w:val="20"/>
              <w:szCs w:val="20"/>
            </w:rPr>
            <w:t xml:space="preserve"> April </w:t>
          </w:r>
          <w:r w:rsidRPr="00FD5F96">
            <w:rPr>
              <w:rStyle w:val="Style3"/>
              <w:rFonts w:ascii="Verdana" w:hAnsi="Verdana"/>
              <w:sz w:val="20"/>
              <w:szCs w:val="20"/>
            </w:rPr>
            <w:t>21</w:t>
          </w:r>
          <w:r>
            <w:rPr>
              <w:rStyle w:val="Style3"/>
              <w:rFonts w:ascii="Verdana" w:hAnsi="Verdana"/>
              <w:sz w:val="20"/>
              <w:szCs w:val="20"/>
            </w:rPr>
            <w:t>)</w:t>
          </w:r>
          <w:r w:rsidRPr="00FD5F96">
            <w:rPr>
              <w:rStyle w:val="Style3"/>
              <w:rFonts w:ascii="Verdana" w:hAnsi="Verdana"/>
              <w:sz w:val="20"/>
              <w:szCs w:val="20"/>
            </w:rPr>
            <w:t>.</w:t>
          </w:r>
        </w:p>
        <w:p w14:paraId="454F3FF4" w14:textId="77777777"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 xml:space="preserve">Williamson, M., </w:t>
          </w:r>
          <w:proofErr w:type="spellStart"/>
          <w:r w:rsidRPr="00FD5F96">
            <w:rPr>
              <w:rStyle w:val="Style3"/>
              <w:rFonts w:ascii="Verdana" w:hAnsi="Verdana"/>
              <w:sz w:val="20"/>
              <w:szCs w:val="20"/>
            </w:rPr>
            <w:t>Laybourn</w:t>
          </w:r>
          <w:proofErr w:type="spellEnd"/>
          <w:r w:rsidRPr="00FD5F96">
            <w:rPr>
              <w:rStyle w:val="Style3"/>
              <w:rFonts w:ascii="Verdana" w:hAnsi="Verdana"/>
              <w:sz w:val="20"/>
              <w:szCs w:val="20"/>
            </w:rPr>
            <w:t>, P., Deane, J., &amp; Tait, H. (2011) ‘Closing the gap: An exploration of first-year students’ expectations and experiences of learning’</w:t>
          </w:r>
          <w:r>
            <w:rPr>
              <w:rStyle w:val="Style3"/>
              <w:rFonts w:ascii="Verdana" w:hAnsi="Verdana"/>
              <w:sz w:val="20"/>
              <w:szCs w:val="20"/>
            </w:rPr>
            <w:t>,</w:t>
          </w:r>
          <w:r w:rsidRPr="00FD5F96">
            <w:rPr>
              <w:rStyle w:val="Style3"/>
              <w:rFonts w:ascii="Verdana" w:hAnsi="Verdana"/>
              <w:sz w:val="20"/>
              <w:szCs w:val="20"/>
            </w:rPr>
            <w:t xml:space="preserve"> </w:t>
          </w:r>
          <w:r w:rsidRPr="006D1CA8">
            <w:rPr>
              <w:rStyle w:val="Style3"/>
              <w:rFonts w:ascii="Verdana" w:hAnsi="Verdana"/>
              <w:i/>
              <w:iCs/>
              <w:sz w:val="20"/>
              <w:szCs w:val="20"/>
            </w:rPr>
            <w:t>Psychology Learning &amp; Teaching</w:t>
          </w:r>
          <w:r w:rsidRPr="00FD5F96">
            <w:rPr>
              <w:rStyle w:val="Style3"/>
              <w:rFonts w:ascii="Verdana" w:hAnsi="Verdana"/>
              <w:sz w:val="20"/>
              <w:szCs w:val="20"/>
            </w:rPr>
            <w:t xml:space="preserve">, 10, 2: 146–157. </w:t>
          </w:r>
        </w:p>
        <w:p w14:paraId="0C554278" w14:textId="1E2DE656" w:rsidR="004A679A" w:rsidRPr="00FD5F96" w:rsidRDefault="004A679A" w:rsidP="004A679A">
          <w:pPr>
            <w:spacing w:after="120" w:line="240" w:lineRule="auto"/>
            <w:ind w:left="454" w:hanging="454"/>
            <w:rPr>
              <w:rStyle w:val="Style3"/>
              <w:rFonts w:ascii="Verdana" w:hAnsi="Verdana"/>
              <w:sz w:val="20"/>
              <w:szCs w:val="20"/>
            </w:rPr>
          </w:pPr>
          <w:r w:rsidRPr="00FD5F96">
            <w:rPr>
              <w:rStyle w:val="Style3"/>
              <w:rFonts w:ascii="Verdana" w:hAnsi="Verdana"/>
              <w:sz w:val="20"/>
              <w:szCs w:val="20"/>
            </w:rPr>
            <w:t>Wylie, V. (2015) Access and Widening Participation in College HE.  Briefing paper 1: Widening participation Measure and Indicator February 2015</w:t>
          </w:r>
          <w:r>
            <w:rPr>
              <w:rStyle w:val="Style3"/>
              <w:rFonts w:ascii="Verdana" w:hAnsi="Verdana"/>
              <w:sz w:val="20"/>
              <w:szCs w:val="20"/>
            </w:rPr>
            <w:t xml:space="preserve">. [Online].  Available at </w:t>
          </w:r>
          <w:r w:rsidRPr="00FD5F96">
            <w:rPr>
              <w:rStyle w:val="Style3"/>
              <w:rFonts w:ascii="Verdana" w:hAnsi="Verdana"/>
              <w:sz w:val="20"/>
              <w:szCs w:val="20"/>
            </w:rPr>
            <w:t xml:space="preserve"> </w:t>
          </w:r>
          <w:hyperlink r:id="rId22" w:history="1">
            <w:r w:rsidRPr="00A70FE9">
              <w:rPr>
                <w:rStyle w:val="Hyperlink"/>
                <w:rFonts w:ascii="Verdana" w:hAnsi="Verdana"/>
                <w:sz w:val="20"/>
                <w:szCs w:val="20"/>
              </w:rPr>
              <w:t>https://www.aoc.co.uk/sites/default/files/briefing%20paper%201-%20AccessandWidening.pdf</w:t>
            </w:r>
          </w:hyperlink>
          <w:r>
            <w:rPr>
              <w:rStyle w:val="Style3"/>
              <w:rFonts w:ascii="Verdana" w:hAnsi="Verdana"/>
              <w:sz w:val="20"/>
              <w:szCs w:val="20"/>
            </w:rPr>
            <w:t xml:space="preserve"> (</w:t>
          </w:r>
          <w:r w:rsidRPr="00FD5F96">
            <w:rPr>
              <w:rStyle w:val="Style3"/>
              <w:rFonts w:ascii="Verdana" w:hAnsi="Verdana"/>
              <w:sz w:val="20"/>
              <w:szCs w:val="20"/>
            </w:rPr>
            <w:t>accessed</w:t>
          </w:r>
          <w:r>
            <w:rPr>
              <w:rStyle w:val="Style3"/>
              <w:rFonts w:ascii="Verdana" w:hAnsi="Verdana"/>
              <w:sz w:val="20"/>
              <w:szCs w:val="20"/>
            </w:rPr>
            <w:t>:</w:t>
          </w:r>
          <w:r w:rsidRPr="00FD5F96">
            <w:rPr>
              <w:rStyle w:val="Style3"/>
              <w:rFonts w:ascii="Verdana" w:hAnsi="Verdana"/>
              <w:sz w:val="20"/>
              <w:szCs w:val="20"/>
            </w:rPr>
            <w:t xml:space="preserve"> 16 March 2021</w:t>
          </w:r>
          <w:r>
            <w:rPr>
              <w:rStyle w:val="Style3"/>
              <w:rFonts w:ascii="Verdana" w:hAnsi="Verdana"/>
              <w:sz w:val="20"/>
              <w:szCs w:val="20"/>
            </w:rPr>
            <w:t>)</w:t>
          </w:r>
          <w:r w:rsidRPr="00FD5F96">
            <w:rPr>
              <w:rStyle w:val="Style3"/>
              <w:rFonts w:ascii="Verdana" w:hAnsi="Verdana"/>
              <w:sz w:val="20"/>
              <w:szCs w:val="20"/>
            </w:rPr>
            <w:t>.</w:t>
          </w:r>
        </w:p>
        <w:p w14:paraId="70D57300" w14:textId="22A35B8F" w:rsidR="00930937" w:rsidRPr="00EF664F" w:rsidRDefault="004A679A" w:rsidP="00D3430E">
          <w:pPr>
            <w:spacing w:after="120" w:line="240" w:lineRule="auto"/>
            <w:ind w:left="454" w:hanging="454"/>
            <w:rPr>
              <w:rFonts w:ascii="Verdana" w:hAnsi="Verdana"/>
              <w:sz w:val="20"/>
              <w:szCs w:val="20"/>
            </w:rPr>
          </w:pPr>
          <w:r w:rsidRPr="001A1CAB">
            <w:rPr>
              <w:rFonts w:ascii="Verdana" w:hAnsi="Verdana"/>
              <w:sz w:val="20"/>
              <w:szCs w:val="20"/>
            </w:rPr>
            <w:t>Yorke, M. &amp; Thomas, L. (2003) ‘Improving the Retention of Students from Lower</w:t>
          </w:r>
          <w:r>
            <w:rPr>
              <w:rFonts w:ascii="Verdana" w:hAnsi="Verdana"/>
              <w:sz w:val="20"/>
              <w:szCs w:val="20"/>
            </w:rPr>
            <w:t xml:space="preserve"> </w:t>
          </w:r>
          <w:r w:rsidRPr="001A1CAB">
            <w:rPr>
              <w:rFonts w:ascii="Verdana" w:hAnsi="Verdana"/>
              <w:sz w:val="20"/>
              <w:szCs w:val="20"/>
            </w:rPr>
            <w:t xml:space="preserve">Socio-economic Groups’, </w:t>
          </w:r>
          <w:r w:rsidRPr="001A1CAB">
            <w:rPr>
              <w:rFonts w:ascii="Verdana" w:hAnsi="Verdana"/>
              <w:i/>
              <w:iCs/>
              <w:sz w:val="20"/>
              <w:szCs w:val="20"/>
            </w:rPr>
            <w:t>Journal of Higher Education Policy and Management</w:t>
          </w:r>
          <w:r w:rsidRPr="001A1CAB">
            <w:rPr>
              <w:rFonts w:ascii="Verdana" w:hAnsi="Verdana"/>
              <w:sz w:val="20"/>
              <w:szCs w:val="20"/>
            </w:rPr>
            <w:t>, 25, 1: 63-74.</w:t>
          </w:r>
        </w:p>
      </w:sdtContent>
    </w:sdt>
    <w:sectPr w:rsidR="00930937" w:rsidRPr="00EF664F" w:rsidSect="0092636A">
      <w:pgSz w:w="11906" w:h="16838"/>
      <w:pgMar w:top="1985" w:right="2268" w:bottom="2268"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654FE" w14:textId="77777777" w:rsidR="00D55280" w:rsidRDefault="00D55280" w:rsidP="00B430E6">
      <w:pPr>
        <w:spacing w:after="0" w:line="240" w:lineRule="auto"/>
      </w:pPr>
      <w:r>
        <w:separator/>
      </w:r>
    </w:p>
  </w:endnote>
  <w:endnote w:type="continuationSeparator" w:id="0">
    <w:p w14:paraId="322836EA" w14:textId="77777777" w:rsidR="00D55280" w:rsidRDefault="00D55280" w:rsidP="00B43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6174452"/>
      <w:docPartObj>
        <w:docPartGallery w:val="Page Numbers (Bottom of Page)"/>
        <w:docPartUnique/>
      </w:docPartObj>
    </w:sdtPr>
    <w:sdtEndPr>
      <w:rPr>
        <w:noProof/>
      </w:rPr>
    </w:sdtEndPr>
    <w:sdtContent>
      <w:p w14:paraId="26996C87" w14:textId="77777777" w:rsidR="001D05EB" w:rsidRDefault="001D05EB">
        <w:pPr>
          <w:pStyle w:val="Footer"/>
        </w:pPr>
        <w:r>
          <w:fldChar w:fldCharType="begin"/>
        </w:r>
        <w:r>
          <w:instrText xml:space="preserve"> PAGE   \* MERGEFORMAT </w:instrText>
        </w:r>
        <w:r>
          <w:fldChar w:fldCharType="separate"/>
        </w:r>
        <w:r w:rsidR="00CB461D">
          <w:rPr>
            <w:noProof/>
          </w:rPr>
          <w:t>1</w:t>
        </w:r>
        <w:r>
          <w:rPr>
            <w:noProof/>
          </w:rPr>
          <w:fldChar w:fldCharType="end"/>
        </w:r>
      </w:p>
    </w:sdtContent>
  </w:sdt>
  <w:p w14:paraId="66E54557" w14:textId="77777777" w:rsidR="001D05EB" w:rsidRDefault="001D05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9649D" w14:textId="77777777" w:rsidR="00D55280" w:rsidRDefault="00D55280" w:rsidP="00B430E6">
      <w:pPr>
        <w:spacing w:after="0" w:line="240" w:lineRule="auto"/>
      </w:pPr>
      <w:r>
        <w:separator/>
      </w:r>
    </w:p>
  </w:footnote>
  <w:footnote w:type="continuationSeparator" w:id="0">
    <w:p w14:paraId="1F772667" w14:textId="77777777" w:rsidR="00D55280" w:rsidRDefault="00D55280" w:rsidP="00B430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5FFDB" w14:textId="77777777" w:rsidR="00B430E6" w:rsidRDefault="007F0BB1" w:rsidP="00051176">
    <w:pPr>
      <w:pStyle w:val="Header"/>
      <w:tabs>
        <w:tab w:val="clear" w:pos="4513"/>
        <w:tab w:val="clear" w:pos="9026"/>
        <w:tab w:val="right" w:pos="6096"/>
      </w:tabs>
      <w:ind w:hanging="426"/>
      <w:rPr>
        <w:rStyle w:val="WPLL"/>
      </w:rPr>
    </w:pPr>
    <w:sdt>
      <w:sdtPr>
        <w:rPr>
          <w:rStyle w:val="WPLL"/>
        </w:rPr>
        <w:alias w:val="Journal Title"/>
        <w:tag w:val="Journal Title"/>
        <w:id w:val="-1700699445"/>
        <w:placeholder>
          <w:docPart w:val="DA34303E430D40D99C58435BDD538AE0"/>
        </w:placeholder>
      </w:sdtPr>
      <w:sdtEndPr>
        <w:rPr>
          <w:rStyle w:val="WPLL"/>
        </w:rPr>
      </w:sdtEndPr>
      <w:sdtContent>
        <w:r w:rsidR="00B430E6" w:rsidRPr="00B430E6">
          <w:rPr>
            <w:rStyle w:val="WPLL"/>
          </w:rPr>
          <w:t xml:space="preserve">Widening </w:t>
        </w:r>
      </w:sdtContent>
    </w:sdt>
    <w:r w:rsidR="00B430E6">
      <w:rPr>
        <w:rStyle w:val="WPLL"/>
      </w:rPr>
      <w:t>Participation and Lifelong Learning</w:t>
    </w:r>
  </w:p>
  <w:p w14:paraId="4B953765" w14:textId="364E17AE" w:rsidR="00B430E6" w:rsidRDefault="00051176" w:rsidP="00051176">
    <w:pPr>
      <w:pStyle w:val="Header"/>
      <w:tabs>
        <w:tab w:val="clear" w:pos="4513"/>
        <w:tab w:val="clear" w:pos="9026"/>
        <w:tab w:val="left" w:pos="6379"/>
      </w:tabs>
      <w:ind w:right="-568" w:hanging="426"/>
    </w:pPr>
    <w:r w:rsidRPr="00051176">
      <w:rPr>
        <w:rFonts w:ascii="Arial" w:hAnsi="Arial"/>
        <w:noProof/>
        <w:color w:val="A6A6A6" w:themeColor="background1" w:themeShade="A6"/>
        <w:sz w:val="17"/>
        <w:lang w:val="en-US"/>
      </w:rPr>
      <mc:AlternateContent>
        <mc:Choice Requires="wpg">
          <w:drawing>
            <wp:anchor distT="0" distB="0" distL="114300" distR="114300" simplePos="0" relativeHeight="251660288" behindDoc="1" locked="0" layoutInCell="1" allowOverlap="1" wp14:anchorId="463620CA" wp14:editId="2594B662">
              <wp:simplePos x="0" y="0"/>
              <wp:positionH relativeFrom="page">
                <wp:posOffset>1156335</wp:posOffset>
              </wp:positionH>
              <wp:positionV relativeFrom="page">
                <wp:posOffset>798830</wp:posOffset>
              </wp:positionV>
              <wp:extent cx="5265420" cy="19685"/>
              <wp:effectExtent l="13335" t="0" r="7620"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265420" cy="19685"/>
                        <a:chOff x="1134" y="1096"/>
                        <a:chExt cx="7540" cy="2"/>
                      </a:xfrm>
                    </wpg:grpSpPr>
                    <wps:wsp>
                      <wps:cNvPr id="3" name="Freeform 2"/>
                      <wps:cNvSpPr>
                        <a:spLocks/>
                      </wps:cNvSpPr>
                      <wps:spPr bwMode="auto">
                        <a:xfrm>
                          <a:off x="1134" y="1096"/>
                          <a:ext cx="7540" cy="2"/>
                        </a:xfrm>
                        <a:custGeom>
                          <a:avLst/>
                          <a:gdLst>
                            <a:gd name="T0" fmla="+- 0 1134 1134"/>
                            <a:gd name="T1" fmla="*/ T0 w 7540"/>
                            <a:gd name="T2" fmla="+- 0 8674 1134"/>
                            <a:gd name="T3" fmla="*/ T2 w 7540"/>
                          </a:gdLst>
                          <a:ahLst/>
                          <a:cxnLst>
                            <a:cxn ang="0">
                              <a:pos x="T1" y="0"/>
                            </a:cxn>
                            <a:cxn ang="0">
                              <a:pos x="T3" y="0"/>
                            </a:cxn>
                          </a:cxnLst>
                          <a:rect l="0" t="0" r="r" b="b"/>
                          <a:pathLst>
                            <a:path w="7540">
                              <a:moveTo>
                                <a:pt x="0" y="0"/>
                              </a:moveTo>
                              <a:lnTo>
                                <a:pt x="7540" y="0"/>
                              </a:lnTo>
                            </a:path>
                          </a:pathLst>
                        </a:custGeom>
                        <a:noFill/>
                        <a:ln w="6350">
                          <a:solidFill>
                            <a:srgbClr val="5859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949922" id="Group 2" o:spid="_x0000_s1026" style="position:absolute;margin-left:91.05pt;margin-top:62.9pt;width:414.6pt;height:1.55pt;flip:y;z-index:-251656192;mso-position-horizontal-relative:page;mso-position-vertical-relative:page" coordorigin="1134,1096" coordsize="75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">
              <v:shape id="Freeform 2" o:spid="_x0000_s1027" style="position:absolute;left:1134;top:1096;width:7540;height:2;visibility:visible;mso-wrap-style:square;v-text-anchor:top" coordsize="75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h68EA&#10;AADaAAAADwAAAGRycy9kb3ducmV2LnhtbESPQYvCMBSE7wv+h/AEb2vqKkuppiKyguDFVS/ens2z&#10;LW1eShK1/nsjLOxxmJlvmMWyN624k/O1ZQWTcQKCuLC65lLB6bj5TEH4gKyxtUwKnuRhmQ8+Fphp&#10;++Bfuh9CKSKEfYYKqhC6TEpfVGTQj21HHL2rdQZDlK6U2uEjwk0rv5LkWxqsOS5U2NG6oqI53IyC&#10;0tVNspoF35uffcqTdHfWz4tSo2G/moMI1If/8F97qxVM4X0l3gCZ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NoevBAAAA2gAAAA8AAAAAAAAAAAAAAAAAmAIAAGRycy9kb3du&#10;cmV2LnhtbFBLBQYAAAAABAAEAPUAAACGAwAAAAA=&#10;" path="m,l7540,e" filled="f" strokecolor="#58595b" strokeweight=".5pt">
                <v:path arrowok="t" o:connecttype="custom" o:connectlocs="0,0;7540,0" o:connectangles="0,0"/>
              </v:shape>
              <w10:wrap anchorx="page" anchory="page"/>
            </v:group>
          </w:pict>
        </mc:Fallback>
      </mc:AlternateContent>
    </w:r>
    <w:sdt>
      <w:sdtPr>
        <w:rPr>
          <w:rStyle w:val="Issuenumberanddate"/>
        </w:rPr>
        <w:alias w:val="Issue Number and date"/>
        <w:tag w:val="Issue Number and date"/>
        <w:id w:val="-1025482267"/>
        <w:placeholder>
          <w:docPart w:val="DA34303E430D40D99C58435BDD538AE0"/>
        </w:placeholder>
      </w:sdtPr>
      <w:sdtEndPr>
        <w:rPr>
          <w:rStyle w:val="DefaultParagraphFont"/>
          <w:rFonts w:asciiTheme="minorHAnsi" w:hAnsiTheme="minorHAnsi"/>
          <w:color w:val="auto"/>
          <w:sz w:val="22"/>
        </w:rPr>
      </w:sdtEndPr>
      <w:sdtContent>
        <w:r w:rsidR="001D05EB">
          <w:rPr>
            <w:rStyle w:val="Issuenumberanddate"/>
          </w:rPr>
          <w:t xml:space="preserve">Volume </w:t>
        </w:r>
        <w:r w:rsidR="00DB193A">
          <w:rPr>
            <w:rStyle w:val="Issuenumberanddate"/>
          </w:rPr>
          <w:t>2</w:t>
        </w:r>
        <w:r w:rsidR="00D537FD">
          <w:rPr>
            <w:rStyle w:val="Issuenumberanddate"/>
          </w:rPr>
          <w:t>4</w:t>
        </w:r>
        <w:r w:rsidR="00B430E6">
          <w:rPr>
            <w:rStyle w:val="Issuenumberanddate"/>
          </w:rPr>
          <w:t xml:space="preserve">, Number </w:t>
        </w:r>
        <w:r w:rsidR="00D537FD">
          <w:rPr>
            <w:rStyle w:val="Issuenumberanddate"/>
          </w:rPr>
          <w:t>1</w:t>
        </w:r>
        <w:r w:rsidR="00B430E6">
          <w:rPr>
            <w:rStyle w:val="Issuenumberanddate"/>
          </w:rPr>
          <w:t xml:space="preserve">, </w:t>
        </w:r>
        <w:r w:rsidR="00D537FD">
          <w:rPr>
            <w:rStyle w:val="Issuenumberanddate"/>
          </w:rPr>
          <w:t>May 2022</w:t>
        </w:r>
      </w:sdtContent>
    </w:sdt>
    <w:r w:rsidR="00B430E6">
      <w:tab/>
    </w:r>
    <w:sdt>
      <w:sdtPr>
        <w:rPr>
          <w:rStyle w:val="ISSN"/>
        </w:rPr>
        <w:alias w:val="ISSN"/>
        <w:tag w:val="ISSN"/>
        <w:id w:val="-30809298"/>
        <w:placeholder>
          <w:docPart w:val="DA34303E430D40D99C58435BDD538AE0"/>
        </w:placeholder>
      </w:sdtPr>
      <w:sdtEndPr>
        <w:rPr>
          <w:rStyle w:val="DefaultParagraphFont"/>
          <w:rFonts w:asciiTheme="minorHAnsi" w:hAnsiTheme="minorHAnsi"/>
          <w:color w:val="auto"/>
          <w:sz w:val="22"/>
        </w:rPr>
      </w:sdtEndPr>
      <w:sdtContent>
        <w:r w:rsidR="00B430E6">
          <w:rPr>
            <w:rStyle w:val="ISSN"/>
          </w:rPr>
          <w:t>ISSN:  1466-6529</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F5BB0"/>
    <w:multiLevelType w:val="multilevel"/>
    <w:tmpl w:val="537C3E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9D7965"/>
    <w:multiLevelType w:val="multilevel"/>
    <w:tmpl w:val="C966EE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88566F"/>
    <w:multiLevelType w:val="hybridMultilevel"/>
    <w:tmpl w:val="72B6171A"/>
    <w:lvl w:ilvl="0" w:tplc="F48E9B66">
      <w:start w:val="8"/>
      <w:numFmt w:val="decimal"/>
      <w:lvlText w:val="%1."/>
      <w:lvlJc w:val="left"/>
      <w:pPr>
        <w:tabs>
          <w:tab w:val="num" w:pos="720"/>
        </w:tabs>
        <w:ind w:left="720" w:hanging="360"/>
      </w:pPr>
    </w:lvl>
    <w:lvl w:ilvl="1" w:tplc="398AB92E" w:tentative="1">
      <w:start w:val="1"/>
      <w:numFmt w:val="decimal"/>
      <w:lvlText w:val="%2."/>
      <w:lvlJc w:val="left"/>
      <w:pPr>
        <w:tabs>
          <w:tab w:val="num" w:pos="1440"/>
        </w:tabs>
        <w:ind w:left="1440" w:hanging="360"/>
      </w:pPr>
    </w:lvl>
    <w:lvl w:ilvl="2" w:tplc="A352F186" w:tentative="1">
      <w:start w:val="1"/>
      <w:numFmt w:val="decimal"/>
      <w:lvlText w:val="%3."/>
      <w:lvlJc w:val="left"/>
      <w:pPr>
        <w:tabs>
          <w:tab w:val="num" w:pos="2160"/>
        </w:tabs>
        <w:ind w:left="2160" w:hanging="360"/>
      </w:pPr>
    </w:lvl>
    <w:lvl w:ilvl="3" w:tplc="67FE0982" w:tentative="1">
      <w:start w:val="1"/>
      <w:numFmt w:val="decimal"/>
      <w:lvlText w:val="%4."/>
      <w:lvlJc w:val="left"/>
      <w:pPr>
        <w:tabs>
          <w:tab w:val="num" w:pos="2880"/>
        </w:tabs>
        <w:ind w:left="2880" w:hanging="360"/>
      </w:pPr>
    </w:lvl>
    <w:lvl w:ilvl="4" w:tplc="41BC494C" w:tentative="1">
      <w:start w:val="1"/>
      <w:numFmt w:val="decimal"/>
      <w:lvlText w:val="%5."/>
      <w:lvlJc w:val="left"/>
      <w:pPr>
        <w:tabs>
          <w:tab w:val="num" w:pos="3600"/>
        </w:tabs>
        <w:ind w:left="3600" w:hanging="360"/>
      </w:pPr>
    </w:lvl>
    <w:lvl w:ilvl="5" w:tplc="8008347C" w:tentative="1">
      <w:start w:val="1"/>
      <w:numFmt w:val="decimal"/>
      <w:lvlText w:val="%6."/>
      <w:lvlJc w:val="left"/>
      <w:pPr>
        <w:tabs>
          <w:tab w:val="num" w:pos="4320"/>
        </w:tabs>
        <w:ind w:left="4320" w:hanging="360"/>
      </w:pPr>
    </w:lvl>
    <w:lvl w:ilvl="6" w:tplc="DA9645EE" w:tentative="1">
      <w:start w:val="1"/>
      <w:numFmt w:val="decimal"/>
      <w:lvlText w:val="%7."/>
      <w:lvlJc w:val="left"/>
      <w:pPr>
        <w:tabs>
          <w:tab w:val="num" w:pos="5040"/>
        </w:tabs>
        <w:ind w:left="5040" w:hanging="360"/>
      </w:pPr>
    </w:lvl>
    <w:lvl w:ilvl="7" w:tplc="3BEA0F1C" w:tentative="1">
      <w:start w:val="1"/>
      <w:numFmt w:val="decimal"/>
      <w:lvlText w:val="%8."/>
      <w:lvlJc w:val="left"/>
      <w:pPr>
        <w:tabs>
          <w:tab w:val="num" w:pos="5760"/>
        </w:tabs>
        <w:ind w:left="5760" w:hanging="360"/>
      </w:pPr>
    </w:lvl>
    <w:lvl w:ilvl="8" w:tplc="E020C886" w:tentative="1">
      <w:start w:val="1"/>
      <w:numFmt w:val="decimal"/>
      <w:lvlText w:val="%9."/>
      <w:lvlJc w:val="left"/>
      <w:pPr>
        <w:tabs>
          <w:tab w:val="num" w:pos="6480"/>
        </w:tabs>
        <w:ind w:left="6480" w:hanging="360"/>
      </w:pPr>
    </w:lvl>
  </w:abstractNum>
  <w:abstractNum w:abstractNumId="3" w15:restartNumberingAfterBreak="0">
    <w:nsid w:val="2ADF6D84"/>
    <w:multiLevelType w:val="hybridMultilevel"/>
    <w:tmpl w:val="5CB0458A"/>
    <w:lvl w:ilvl="0" w:tplc="8F2642C2">
      <w:start w:val="2"/>
      <w:numFmt w:val="decimal"/>
      <w:lvlText w:val="%1."/>
      <w:lvlJc w:val="left"/>
      <w:pPr>
        <w:tabs>
          <w:tab w:val="num" w:pos="720"/>
        </w:tabs>
        <w:ind w:left="720" w:hanging="360"/>
      </w:pPr>
    </w:lvl>
    <w:lvl w:ilvl="1" w:tplc="56F2FB0C" w:tentative="1">
      <w:start w:val="1"/>
      <w:numFmt w:val="decimal"/>
      <w:lvlText w:val="%2."/>
      <w:lvlJc w:val="left"/>
      <w:pPr>
        <w:tabs>
          <w:tab w:val="num" w:pos="1440"/>
        </w:tabs>
        <w:ind w:left="1440" w:hanging="360"/>
      </w:pPr>
    </w:lvl>
    <w:lvl w:ilvl="2" w:tplc="C5E8F39A" w:tentative="1">
      <w:start w:val="1"/>
      <w:numFmt w:val="decimal"/>
      <w:lvlText w:val="%3."/>
      <w:lvlJc w:val="left"/>
      <w:pPr>
        <w:tabs>
          <w:tab w:val="num" w:pos="2160"/>
        </w:tabs>
        <w:ind w:left="2160" w:hanging="360"/>
      </w:pPr>
    </w:lvl>
    <w:lvl w:ilvl="3" w:tplc="21669616" w:tentative="1">
      <w:start w:val="1"/>
      <w:numFmt w:val="decimal"/>
      <w:lvlText w:val="%4."/>
      <w:lvlJc w:val="left"/>
      <w:pPr>
        <w:tabs>
          <w:tab w:val="num" w:pos="2880"/>
        </w:tabs>
        <w:ind w:left="2880" w:hanging="360"/>
      </w:pPr>
    </w:lvl>
    <w:lvl w:ilvl="4" w:tplc="5B50672A" w:tentative="1">
      <w:start w:val="1"/>
      <w:numFmt w:val="decimal"/>
      <w:lvlText w:val="%5."/>
      <w:lvlJc w:val="left"/>
      <w:pPr>
        <w:tabs>
          <w:tab w:val="num" w:pos="3600"/>
        </w:tabs>
        <w:ind w:left="3600" w:hanging="360"/>
      </w:pPr>
    </w:lvl>
    <w:lvl w:ilvl="5" w:tplc="4734F2C2" w:tentative="1">
      <w:start w:val="1"/>
      <w:numFmt w:val="decimal"/>
      <w:lvlText w:val="%6."/>
      <w:lvlJc w:val="left"/>
      <w:pPr>
        <w:tabs>
          <w:tab w:val="num" w:pos="4320"/>
        </w:tabs>
        <w:ind w:left="4320" w:hanging="360"/>
      </w:pPr>
    </w:lvl>
    <w:lvl w:ilvl="6" w:tplc="B83A1C94" w:tentative="1">
      <w:start w:val="1"/>
      <w:numFmt w:val="decimal"/>
      <w:lvlText w:val="%7."/>
      <w:lvlJc w:val="left"/>
      <w:pPr>
        <w:tabs>
          <w:tab w:val="num" w:pos="5040"/>
        </w:tabs>
        <w:ind w:left="5040" w:hanging="360"/>
      </w:pPr>
    </w:lvl>
    <w:lvl w:ilvl="7" w:tplc="B8EE13C8" w:tentative="1">
      <w:start w:val="1"/>
      <w:numFmt w:val="decimal"/>
      <w:lvlText w:val="%8."/>
      <w:lvlJc w:val="left"/>
      <w:pPr>
        <w:tabs>
          <w:tab w:val="num" w:pos="5760"/>
        </w:tabs>
        <w:ind w:left="5760" w:hanging="360"/>
      </w:pPr>
    </w:lvl>
    <w:lvl w:ilvl="8" w:tplc="574EB49A" w:tentative="1">
      <w:start w:val="1"/>
      <w:numFmt w:val="decimal"/>
      <w:lvlText w:val="%9."/>
      <w:lvlJc w:val="left"/>
      <w:pPr>
        <w:tabs>
          <w:tab w:val="num" w:pos="6480"/>
        </w:tabs>
        <w:ind w:left="6480" w:hanging="360"/>
      </w:pPr>
    </w:lvl>
  </w:abstractNum>
  <w:abstractNum w:abstractNumId="4" w15:restartNumberingAfterBreak="0">
    <w:nsid w:val="31BE15B8"/>
    <w:multiLevelType w:val="multilevel"/>
    <w:tmpl w:val="E6667F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BF1B6D"/>
    <w:multiLevelType w:val="multilevel"/>
    <w:tmpl w:val="9C06FB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852837"/>
    <w:multiLevelType w:val="multilevel"/>
    <w:tmpl w:val="E068BB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307266F"/>
    <w:multiLevelType w:val="multilevel"/>
    <w:tmpl w:val="2FE4A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8C5E27"/>
    <w:multiLevelType w:val="multilevel"/>
    <w:tmpl w:val="B40242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194E96"/>
    <w:multiLevelType w:val="multilevel"/>
    <w:tmpl w:val="27B6C8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B836E3"/>
    <w:multiLevelType w:val="multilevel"/>
    <w:tmpl w:val="BCB873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F85A73"/>
    <w:multiLevelType w:val="multilevel"/>
    <w:tmpl w:val="68B8B3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AD2057"/>
    <w:multiLevelType w:val="multilevel"/>
    <w:tmpl w:val="9EFE0C0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D68E6"/>
    <w:multiLevelType w:val="multilevel"/>
    <w:tmpl w:val="26B8B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1378F9"/>
    <w:multiLevelType w:val="multilevel"/>
    <w:tmpl w:val="89DE69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DD467F"/>
    <w:multiLevelType w:val="multilevel"/>
    <w:tmpl w:val="824E80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4"/>
  </w:num>
  <w:num w:numId="3">
    <w:abstractNumId w:val="15"/>
  </w:num>
  <w:num w:numId="4">
    <w:abstractNumId w:val="8"/>
  </w:num>
  <w:num w:numId="5">
    <w:abstractNumId w:val="1"/>
  </w:num>
  <w:num w:numId="6">
    <w:abstractNumId w:val="0"/>
  </w:num>
  <w:num w:numId="7">
    <w:abstractNumId w:val="12"/>
  </w:num>
  <w:num w:numId="8">
    <w:abstractNumId w:val="5"/>
  </w:num>
  <w:num w:numId="9">
    <w:abstractNumId w:val="7"/>
  </w:num>
  <w:num w:numId="10">
    <w:abstractNumId w:val="3"/>
  </w:num>
  <w:num w:numId="11">
    <w:abstractNumId w:val="11"/>
  </w:num>
  <w:num w:numId="12">
    <w:abstractNumId w:val="10"/>
  </w:num>
  <w:num w:numId="13">
    <w:abstractNumId w:val="9"/>
  </w:num>
  <w:num w:numId="14">
    <w:abstractNumId w:val="4"/>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5EB"/>
    <w:rsid w:val="00051176"/>
    <w:rsid w:val="000C0970"/>
    <w:rsid w:val="00147F7C"/>
    <w:rsid w:val="001D05EB"/>
    <w:rsid w:val="00206E4B"/>
    <w:rsid w:val="002B1D9B"/>
    <w:rsid w:val="00393984"/>
    <w:rsid w:val="00472FA3"/>
    <w:rsid w:val="004A679A"/>
    <w:rsid w:val="00580C95"/>
    <w:rsid w:val="00737C2D"/>
    <w:rsid w:val="007A22CF"/>
    <w:rsid w:val="007F0BB1"/>
    <w:rsid w:val="007F2895"/>
    <w:rsid w:val="007F67F5"/>
    <w:rsid w:val="0088794B"/>
    <w:rsid w:val="008A388E"/>
    <w:rsid w:val="0092636A"/>
    <w:rsid w:val="00930937"/>
    <w:rsid w:val="009B7462"/>
    <w:rsid w:val="009F004C"/>
    <w:rsid w:val="009F1401"/>
    <w:rsid w:val="00B430E6"/>
    <w:rsid w:val="00C144A4"/>
    <w:rsid w:val="00C20F6C"/>
    <w:rsid w:val="00C24342"/>
    <w:rsid w:val="00CB461D"/>
    <w:rsid w:val="00D15ACF"/>
    <w:rsid w:val="00D27D55"/>
    <w:rsid w:val="00D3430E"/>
    <w:rsid w:val="00D537FD"/>
    <w:rsid w:val="00D55280"/>
    <w:rsid w:val="00DB193A"/>
    <w:rsid w:val="00E3069F"/>
    <w:rsid w:val="00EF664F"/>
    <w:rsid w:val="00F4018A"/>
    <w:rsid w:val="00FA56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3115B0"/>
  <w15:docId w15:val="{C55E8219-A49D-4EA6-A873-FA725DECA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74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30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0E6"/>
  </w:style>
  <w:style w:type="paragraph" w:styleId="Footer">
    <w:name w:val="footer"/>
    <w:basedOn w:val="Normal"/>
    <w:link w:val="FooterChar"/>
    <w:uiPriority w:val="99"/>
    <w:unhideWhenUsed/>
    <w:rsid w:val="00B430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30E6"/>
  </w:style>
  <w:style w:type="character" w:styleId="PlaceholderText">
    <w:name w:val="Placeholder Text"/>
    <w:basedOn w:val="DefaultParagraphFont"/>
    <w:uiPriority w:val="99"/>
    <w:semiHidden/>
    <w:rsid w:val="00B430E6"/>
    <w:rPr>
      <w:color w:val="808080"/>
    </w:rPr>
  </w:style>
  <w:style w:type="paragraph" w:styleId="BalloonText">
    <w:name w:val="Balloon Text"/>
    <w:basedOn w:val="Normal"/>
    <w:link w:val="BalloonTextChar"/>
    <w:uiPriority w:val="99"/>
    <w:semiHidden/>
    <w:unhideWhenUsed/>
    <w:rsid w:val="00B43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0E6"/>
    <w:rPr>
      <w:rFonts w:ascii="Tahoma" w:hAnsi="Tahoma" w:cs="Tahoma"/>
      <w:sz w:val="16"/>
      <w:szCs w:val="16"/>
    </w:rPr>
  </w:style>
  <w:style w:type="character" w:customStyle="1" w:styleId="Style1">
    <w:name w:val="Style1"/>
    <w:basedOn w:val="DefaultParagraphFont"/>
    <w:uiPriority w:val="1"/>
    <w:rsid w:val="00B430E6"/>
    <w:rPr>
      <w:rFonts w:ascii="Arial" w:hAnsi="Arial"/>
      <w:i/>
      <w:color w:val="auto"/>
      <w:sz w:val="17"/>
    </w:rPr>
  </w:style>
  <w:style w:type="character" w:customStyle="1" w:styleId="JournalTitle">
    <w:name w:val="Journal Title"/>
    <w:basedOn w:val="DefaultParagraphFont"/>
    <w:uiPriority w:val="1"/>
    <w:rsid w:val="00B430E6"/>
    <w:rPr>
      <w:rFonts w:ascii="Arial" w:hAnsi="Arial"/>
      <w:color w:val="A6A6A6" w:themeColor="background1" w:themeShade="A6"/>
      <w:sz w:val="17"/>
    </w:rPr>
  </w:style>
  <w:style w:type="character" w:customStyle="1" w:styleId="WPLL">
    <w:name w:val="WPLL"/>
    <w:basedOn w:val="DefaultParagraphFont"/>
    <w:uiPriority w:val="1"/>
    <w:rsid w:val="00B430E6"/>
    <w:rPr>
      <w:rFonts w:ascii="Arial" w:hAnsi="Arial"/>
      <w:i/>
      <w:color w:val="A6A6A6" w:themeColor="background1" w:themeShade="A6"/>
      <w:sz w:val="17"/>
    </w:rPr>
  </w:style>
  <w:style w:type="character" w:customStyle="1" w:styleId="Issuenumberanddate">
    <w:name w:val="Issue number and date"/>
    <w:basedOn w:val="DefaultParagraphFont"/>
    <w:uiPriority w:val="1"/>
    <w:rsid w:val="00B430E6"/>
    <w:rPr>
      <w:rFonts w:ascii="Arial" w:hAnsi="Arial"/>
      <w:color w:val="A6A6A6" w:themeColor="background1" w:themeShade="A6"/>
      <w:sz w:val="17"/>
    </w:rPr>
  </w:style>
  <w:style w:type="character" w:customStyle="1" w:styleId="ISSN">
    <w:name w:val="ISSN"/>
    <w:basedOn w:val="DefaultParagraphFont"/>
    <w:uiPriority w:val="1"/>
    <w:rsid w:val="00B430E6"/>
    <w:rPr>
      <w:rFonts w:ascii="Arial" w:hAnsi="Arial"/>
      <w:color w:val="A6A6A6" w:themeColor="background1" w:themeShade="A6"/>
      <w:sz w:val="17"/>
    </w:rPr>
  </w:style>
  <w:style w:type="character" w:customStyle="1" w:styleId="ArticleTitle">
    <w:name w:val="Article Title"/>
    <w:basedOn w:val="DefaultParagraphFont"/>
    <w:uiPriority w:val="1"/>
    <w:rsid w:val="00051176"/>
    <w:rPr>
      <w:rFonts w:ascii="Arial" w:hAnsi="Arial"/>
      <w:b/>
      <w:color w:val="auto"/>
      <w:sz w:val="34"/>
    </w:rPr>
  </w:style>
  <w:style w:type="paragraph" w:customStyle="1" w:styleId="Articletitle0">
    <w:name w:val="Article title"/>
    <w:rsid w:val="00051176"/>
    <w:pPr>
      <w:spacing w:after="240" w:line="240" w:lineRule="auto"/>
    </w:pPr>
    <w:rPr>
      <w:rFonts w:ascii="Arial" w:eastAsia="Times New Roman" w:hAnsi="Arial" w:cs="Times New Roman"/>
      <w:sz w:val="34"/>
      <w:szCs w:val="24"/>
      <w:lang w:eastAsia="en-GB"/>
    </w:rPr>
  </w:style>
  <w:style w:type="character" w:customStyle="1" w:styleId="AuthorDeatls">
    <w:name w:val="Author Deatls"/>
    <w:basedOn w:val="DefaultParagraphFont"/>
    <w:uiPriority w:val="1"/>
    <w:rsid w:val="009B7462"/>
    <w:rPr>
      <w:rFonts w:ascii="Arial" w:hAnsi="Arial"/>
      <w:sz w:val="24"/>
    </w:rPr>
  </w:style>
  <w:style w:type="character" w:customStyle="1" w:styleId="Abstract">
    <w:name w:val="Abstract"/>
    <w:basedOn w:val="DefaultParagraphFont"/>
    <w:uiPriority w:val="1"/>
    <w:rsid w:val="009B7462"/>
    <w:rPr>
      <w:rFonts w:ascii="Times New Roman" w:hAnsi="Times New Roman"/>
      <w:color w:val="auto"/>
      <w:sz w:val="22"/>
    </w:rPr>
  </w:style>
  <w:style w:type="character" w:customStyle="1" w:styleId="KeyWords">
    <w:name w:val="Key Words"/>
    <w:basedOn w:val="DefaultParagraphFont"/>
    <w:uiPriority w:val="1"/>
    <w:rsid w:val="009B7462"/>
    <w:rPr>
      <w:rFonts w:ascii="Times New Roman" w:hAnsi="Times New Roman"/>
      <w:sz w:val="22"/>
    </w:rPr>
  </w:style>
  <w:style w:type="character" w:customStyle="1" w:styleId="Subtitleformainbody">
    <w:name w:val="Sub title for main body"/>
    <w:basedOn w:val="DefaultParagraphFont"/>
    <w:uiPriority w:val="1"/>
    <w:rsid w:val="009B7462"/>
    <w:rPr>
      <w:rFonts w:ascii="Arial" w:hAnsi="Arial"/>
      <w:b/>
      <w:sz w:val="32"/>
    </w:rPr>
  </w:style>
  <w:style w:type="character" w:customStyle="1" w:styleId="Heading1Char">
    <w:name w:val="Heading 1 Char"/>
    <w:basedOn w:val="DefaultParagraphFont"/>
    <w:link w:val="Heading1"/>
    <w:uiPriority w:val="9"/>
    <w:rsid w:val="009B7462"/>
    <w:rPr>
      <w:rFonts w:asciiTheme="majorHAnsi" w:eastAsiaTheme="majorEastAsia" w:hAnsiTheme="majorHAnsi" w:cstheme="majorBidi"/>
      <w:b/>
      <w:bCs/>
      <w:color w:val="365F91" w:themeColor="accent1" w:themeShade="BF"/>
      <w:sz w:val="28"/>
      <w:szCs w:val="28"/>
    </w:rPr>
  </w:style>
  <w:style w:type="character" w:customStyle="1" w:styleId="Sub-titleformainbody">
    <w:name w:val="Sub-title for main body"/>
    <w:basedOn w:val="DefaultParagraphFont"/>
    <w:uiPriority w:val="1"/>
    <w:rsid w:val="009B7462"/>
    <w:rPr>
      <w:rFonts w:ascii="Arial" w:hAnsi="Arial"/>
      <w:sz w:val="32"/>
    </w:rPr>
  </w:style>
  <w:style w:type="character" w:customStyle="1" w:styleId="MainText">
    <w:name w:val="Main Text"/>
    <w:basedOn w:val="DefaultParagraphFont"/>
    <w:uiPriority w:val="1"/>
    <w:rsid w:val="009B7462"/>
    <w:rPr>
      <w:rFonts w:ascii="Times New Roman" w:hAnsi="Times New Roman"/>
      <w:sz w:val="24"/>
    </w:rPr>
  </w:style>
  <w:style w:type="character" w:customStyle="1" w:styleId="Style2">
    <w:name w:val="Style2"/>
    <w:basedOn w:val="DefaultParagraphFont"/>
    <w:uiPriority w:val="1"/>
    <w:rsid w:val="00930937"/>
    <w:rPr>
      <w:rFonts w:ascii="Arial" w:hAnsi="Arial"/>
      <w:sz w:val="32"/>
    </w:rPr>
  </w:style>
  <w:style w:type="character" w:customStyle="1" w:styleId="Style3">
    <w:name w:val="Style3"/>
    <w:basedOn w:val="DefaultParagraphFont"/>
    <w:uiPriority w:val="1"/>
    <w:rsid w:val="00930937"/>
    <w:rPr>
      <w:rFonts w:ascii="Times New Roman" w:hAnsi="Times New Roman"/>
      <w:sz w:val="22"/>
    </w:rPr>
  </w:style>
  <w:style w:type="character" w:styleId="Hyperlink">
    <w:name w:val="Hyperlink"/>
    <w:basedOn w:val="DefaultParagraphFont"/>
    <w:uiPriority w:val="99"/>
    <w:unhideWhenUsed/>
    <w:rsid w:val="00472FA3"/>
    <w:rPr>
      <w:color w:val="0000FF"/>
      <w:u w:val="single"/>
    </w:rPr>
  </w:style>
  <w:style w:type="paragraph" w:styleId="NormalWeb">
    <w:name w:val="Normal (Web)"/>
    <w:basedOn w:val="Normal"/>
    <w:uiPriority w:val="99"/>
    <w:unhideWhenUsed/>
    <w:rsid w:val="00472F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72FA3"/>
    <w:rPr>
      <w:i/>
      <w:iCs/>
    </w:rPr>
  </w:style>
  <w:style w:type="paragraph" w:customStyle="1" w:styleId="body">
    <w:name w:val="body"/>
    <w:basedOn w:val="Normal"/>
    <w:rsid w:val="0092636A"/>
    <w:pPr>
      <w:spacing w:after="120" w:line="240" w:lineRule="auto"/>
      <w:ind w:firstLine="227"/>
    </w:pPr>
    <w:rPr>
      <w:rFonts w:ascii="Times New Roman" w:eastAsia="Times New Roman" w:hAnsi="Times New Roman" w:cs="Times New Roman"/>
      <w:sz w:val="24"/>
      <w:szCs w:val="24"/>
      <w:lang w:eastAsia="en-GB"/>
    </w:rPr>
  </w:style>
  <w:style w:type="paragraph" w:styleId="EndnoteText">
    <w:name w:val="endnote text"/>
    <w:basedOn w:val="Normal"/>
    <w:link w:val="EndnoteTextChar"/>
    <w:uiPriority w:val="99"/>
    <w:semiHidden/>
    <w:unhideWhenUsed/>
    <w:rsid w:val="0092636A"/>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rsid w:val="0092636A"/>
    <w:rPr>
      <w:rFonts w:ascii="Times New Roman" w:hAnsi="Times New Roman"/>
      <w:sz w:val="20"/>
      <w:szCs w:val="20"/>
    </w:rPr>
  </w:style>
  <w:style w:type="character" w:styleId="EndnoteReference">
    <w:name w:val="endnote reference"/>
    <w:basedOn w:val="DefaultParagraphFont"/>
    <w:uiPriority w:val="99"/>
    <w:semiHidden/>
    <w:unhideWhenUsed/>
    <w:rsid w:val="0092636A"/>
    <w:rPr>
      <w:vertAlign w:val="superscript"/>
    </w:rPr>
  </w:style>
  <w:style w:type="character" w:styleId="UnresolvedMention">
    <w:name w:val="Unresolved Mention"/>
    <w:basedOn w:val="DefaultParagraphFont"/>
    <w:uiPriority w:val="99"/>
    <w:semiHidden/>
    <w:unhideWhenUsed/>
    <w:rsid w:val="00737C2D"/>
    <w:rPr>
      <w:color w:val="605E5C"/>
      <w:shd w:val="clear" w:color="auto" w:fill="E1DFDD"/>
    </w:rPr>
  </w:style>
  <w:style w:type="paragraph" w:customStyle="1" w:styleId="paragraph">
    <w:name w:val="paragraph"/>
    <w:basedOn w:val="Normal"/>
    <w:rsid w:val="009F140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9F1401"/>
  </w:style>
  <w:style w:type="character" w:customStyle="1" w:styleId="normaltextrun">
    <w:name w:val="normaltextrun"/>
    <w:basedOn w:val="DefaultParagraphFont"/>
    <w:rsid w:val="009F1401"/>
  </w:style>
  <w:style w:type="paragraph" w:styleId="ListParagraph">
    <w:name w:val="List Paragraph"/>
    <w:basedOn w:val="Normal"/>
    <w:uiPriority w:val="34"/>
    <w:qFormat/>
    <w:rsid w:val="009F1401"/>
    <w:pPr>
      <w:ind w:left="720"/>
      <w:contextualSpacing/>
    </w:pPr>
  </w:style>
  <w:style w:type="character" w:styleId="FollowedHyperlink">
    <w:name w:val="FollowedHyperlink"/>
    <w:basedOn w:val="DefaultParagraphFont"/>
    <w:uiPriority w:val="99"/>
    <w:semiHidden/>
    <w:unhideWhenUsed/>
    <w:rsid w:val="004A67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5191">
      <w:bodyDiv w:val="1"/>
      <w:marLeft w:val="0"/>
      <w:marRight w:val="0"/>
      <w:marTop w:val="0"/>
      <w:marBottom w:val="0"/>
      <w:divBdr>
        <w:top w:val="none" w:sz="0" w:space="0" w:color="auto"/>
        <w:left w:val="none" w:sz="0" w:space="0" w:color="auto"/>
        <w:bottom w:val="none" w:sz="0" w:space="0" w:color="auto"/>
        <w:right w:val="none" w:sz="0" w:space="0" w:color="auto"/>
      </w:divBdr>
      <w:divsChild>
        <w:div w:id="610212576">
          <w:marLeft w:val="0"/>
          <w:marRight w:val="0"/>
          <w:marTop w:val="0"/>
          <w:marBottom w:val="0"/>
          <w:divBdr>
            <w:top w:val="none" w:sz="0" w:space="0" w:color="auto"/>
            <w:left w:val="none" w:sz="0" w:space="0" w:color="auto"/>
            <w:bottom w:val="none" w:sz="0" w:space="0" w:color="auto"/>
            <w:right w:val="none" w:sz="0" w:space="0" w:color="auto"/>
          </w:divBdr>
        </w:div>
        <w:div w:id="468476777">
          <w:marLeft w:val="0"/>
          <w:marRight w:val="0"/>
          <w:marTop w:val="0"/>
          <w:marBottom w:val="0"/>
          <w:divBdr>
            <w:top w:val="none" w:sz="0" w:space="0" w:color="auto"/>
            <w:left w:val="none" w:sz="0" w:space="0" w:color="auto"/>
            <w:bottom w:val="none" w:sz="0" w:space="0" w:color="auto"/>
            <w:right w:val="none" w:sz="0" w:space="0" w:color="auto"/>
          </w:divBdr>
        </w:div>
        <w:div w:id="1703092343">
          <w:marLeft w:val="0"/>
          <w:marRight w:val="0"/>
          <w:marTop w:val="0"/>
          <w:marBottom w:val="0"/>
          <w:divBdr>
            <w:top w:val="none" w:sz="0" w:space="0" w:color="auto"/>
            <w:left w:val="none" w:sz="0" w:space="0" w:color="auto"/>
            <w:bottom w:val="none" w:sz="0" w:space="0" w:color="auto"/>
            <w:right w:val="none" w:sz="0" w:space="0" w:color="auto"/>
          </w:divBdr>
        </w:div>
        <w:div w:id="2089302869">
          <w:marLeft w:val="0"/>
          <w:marRight w:val="0"/>
          <w:marTop w:val="0"/>
          <w:marBottom w:val="0"/>
          <w:divBdr>
            <w:top w:val="none" w:sz="0" w:space="0" w:color="auto"/>
            <w:left w:val="none" w:sz="0" w:space="0" w:color="auto"/>
            <w:bottom w:val="none" w:sz="0" w:space="0" w:color="auto"/>
            <w:right w:val="none" w:sz="0" w:space="0" w:color="auto"/>
          </w:divBdr>
        </w:div>
        <w:div w:id="1403139613">
          <w:marLeft w:val="0"/>
          <w:marRight w:val="0"/>
          <w:marTop w:val="0"/>
          <w:marBottom w:val="0"/>
          <w:divBdr>
            <w:top w:val="none" w:sz="0" w:space="0" w:color="auto"/>
            <w:left w:val="none" w:sz="0" w:space="0" w:color="auto"/>
            <w:bottom w:val="none" w:sz="0" w:space="0" w:color="auto"/>
            <w:right w:val="none" w:sz="0" w:space="0" w:color="auto"/>
          </w:divBdr>
        </w:div>
        <w:div w:id="64686781">
          <w:marLeft w:val="0"/>
          <w:marRight w:val="0"/>
          <w:marTop w:val="0"/>
          <w:marBottom w:val="0"/>
          <w:divBdr>
            <w:top w:val="none" w:sz="0" w:space="0" w:color="auto"/>
            <w:left w:val="none" w:sz="0" w:space="0" w:color="auto"/>
            <w:bottom w:val="none" w:sz="0" w:space="0" w:color="auto"/>
            <w:right w:val="none" w:sz="0" w:space="0" w:color="auto"/>
          </w:divBdr>
        </w:div>
        <w:div w:id="209340092">
          <w:marLeft w:val="0"/>
          <w:marRight w:val="0"/>
          <w:marTop w:val="0"/>
          <w:marBottom w:val="0"/>
          <w:divBdr>
            <w:top w:val="none" w:sz="0" w:space="0" w:color="auto"/>
            <w:left w:val="none" w:sz="0" w:space="0" w:color="auto"/>
            <w:bottom w:val="none" w:sz="0" w:space="0" w:color="auto"/>
            <w:right w:val="none" w:sz="0" w:space="0" w:color="auto"/>
          </w:divBdr>
        </w:div>
        <w:div w:id="834370894">
          <w:marLeft w:val="0"/>
          <w:marRight w:val="0"/>
          <w:marTop w:val="0"/>
          <w:marBottom w:val="0"/>
          <w:divBdr>
            <w:top w:val="none" w:sz="0" w:space="0" w:color="auto"/>
            <w:left w:val="none" w:sz="0" w:space="0" w:color="auto"/>
            <w:bottom w:val="none" w:sz="0" w:space="0" w:color="auto"/>
            <w:right w:val="none" w:sz="0" w:space="0" w:color="auto"/>
          </w:divBdr>
        </w:div>
        <w:div w:id="1165365073">
          <w:marLeft w:val="0"/>
          <w:marRight w:val="0"/>
          <w:marTop w:val="0"/>
          <w:marBottom w:val="0"/>
          <w:divBdr>
            <w:top w:val="none" w:sz="0" w:space="0" w:color="auto"/>
            <w:left w:val="none" w:sz="0" w:space="0" w:color="auto"/>
            <w:bottom w:val="none" w:sz="0" w:space="0" w:color="auto"/>
            <w:right w:val="none" w:sz="0" w:space="0" w:color="auto"/>
          </w:divBdr>
        </w:div>
        <w:div w:id="785153855">
          <w:marLeft w:val="0"/>
          <w:marRight w:val="0"/>
          <w:marTop w:val="0"/>
          <w:marBottom w:val="0"/>
          <w:divBdr>
            <w:top w:val="none" w:sz="0" w:space="0" w:color="auto"/>
            <w:left w:val="none" w:sz="0" w:space="0" w:color="auto"/>
            <w:bottom w:val="none" w:sz="0" w:space="0" w:color="auto"/>
            <w:right w:val="none" w:sz="0" w:space="0" w:color="auto"/>
          </w:divBdr>
        </w:div>
        <w:div w:id="1113746980">
          <w:marLeft w:val="0"/>
          <w:marRight w:val="0"/>
          <w:marTop w:val="0"/>
          <w:marBottom w:val="0"/>
          <w:divBdr>
            <w:top w:val="none" w:sz="0" w:space="0" w:color="auto"/>
            <w:left w:val="none" w:sz="0" w:space="0" w:color="auto"/>
            <w:bottom w:val="none" w:sz="0" w:space="0" w:color="auto"/>
            <w:right w:val="none" w:sz="0" w:space="0" w:color="auto"/>
          </w:divBdr>
        </w:div>
        <w:div w:id="231162679">
          <w:marLeft w:val="0"/>
          <w:marRight w:val="0"/>
          <w:marTop w:val="0"/>
          <w:marBottom w:val="0"/>
          <w:divBdr>
            <w:top w:val="none" w:sz="0" w:space="0" w:color="auto"/>
            <w:left w:val="none" w:sz="0" w:space="0" w:color="auto"/>
            <w:bottom w:val="none" w:sz="0" w:space="0" w:color="auto"/>
            <w:right w:val="none" w:sz="0" w:space="0" w:color="auto"/>
          </w:divBdr>
        </w:div>
        <w:div w:id="653874160">
          <w:marLeft w:val="0"/>
          <w:marRight w:val="0"/>
          <w:marTop w:val="0"/>
          <w:marBottom w:val="0"/>
          <w:divBdr>
            <w:top w:val="none" w:sz="0" w:space="0" w:color="auto"/>
            <w:left w:val="none" w:sz="0" w:space="0" w:color="auto"/>
            <w:bottom w:val="none" w:sz="0" w:space="0" w:color="auto"/>
            <w:right w:val="none" w:sz="0" w:space="0" w:color="auto"/>
          </w:divBdr>
        </w:div>
        <w:div w:id="1045174732">
          <w:marLeft w:val="0"/>
          <w:marRight w:val="0"/>
          <w:marTop w:val="0"/>
          <w:marBottom w:val="0"/>
          <w:divBdr>
            <w:top w:val="none" w:sz="0" w:space="0" w:color="auto"/>
            <w:left w:val="none" w:sz="0" w:space="0" w:color="auto"/>
            <w:bottom w:val="none" w:sz="0" w:space="0" w:color="auto"/>
            <w:right w:val="none" w:sz="0" w:space="0" w:color="auto"/>
          </w:divBdr>
        </w:div>
        <w:div w:id="706485260">
          <w:marLeft w:val="0"/>
          <w:marRight w:val="0"/>
          <w:marTop w:val="0"/>
          <w:marBottom w:val="0"/>
          <w:divBdr>
            <w:top w:val="none" w:sz="0" w:space="0" w:color="auto"/>
            <w:left w:val="none" w:sz="0" w:space="0" w:color="auto"/>
            <w:bottom w:val="none" w:sz="0" w:space="0" w:color="auto"/>
            <w:right w:val="none" w:sz="0" w:space="0" w:color="auto"/>
          </w:divBdr>
        </w:div>
        <w:div w:id="77291481">
          <w:marLeft w:val="0"/>
          <w:marRight w:val="0"/>
          <w:marTop w:val="0"/>
          <w:marBottom w:val="0"/>
          <w:divBdr>
            <w:top w:val="none" w:sz="0" w:space="0" w:color="auto"/>
            <w:left w:val="none" w:sz="0" w:space="0" w:color="auto"/>
            <w:bottom w:val="none" w:sz="0" w:space="0" w:color="auto"/>
            <w:right w:val="none" w:sz="0" w:space="0" w:color="auto"/>
          </w:divBdr>
        </w:div>
        <w:div w:id="905915765">
          <w:marLeft w:val="0"/>
          <w:marRight w:val="0"/>
          <w:marTop w:val="0"/>
          <w:marBottom w:val="0"/>
          <w:divBdr>
            <w:top w:val="none" w:sz="0" w:space="0" w:color="auto"/>
            <w:left w:val="none" w:sz="0" w:space="0" w:color="auto"/>
            <w:bottom w:val="none" w:sz="0" w:space="0" w:color="auto"/>
            <w:right w:val="none" w:sz="0" w:space="0" w:color="auto"/>
          </w:divBdr>
        </w:div>
      </w:divsChild>
    </w:div>
    <w:div w:id="129130640">
      <w:bodyDiv w:val="1"/>
      <w:marLeft w:val="0"/>
      <w:marRight w:val="0"/>
      <w:marTop w:val="0"/>
      <w:marBottom w:val="0"/>
      <w:divBdr>
        <w:top w:val="none" w:sz="0" w:space="0" w:color="auto"/>
        <w:left w:val="none" w:sz="0" w:space="0" w:color="auto"/>
        <w:bottom w:val="none" w:sz="0" w:space="0" w:color="auto"/>
        <w:right w:val="none" w:sz="0" w:space="0" w:color="auto"/>
      </w:divBdr>
      <w:divsChild>
        <w:div w:id="196898499">
          <w:marLeft w:val="0"/>
          <w:marRight w:val="0"/>
          <w:marTop w:val="0"/>
          <w:marBottom w:val="0"/>
          <w:divBdr>
            <w:top w:val="none" w:sz="0" w:space="0" w:color="auto"/>
            <w:left w:val="none" w:sz="0" w:space="0" w:color="auto"/>
            <w:bottom w:val="none" w:sz="0" w:space="0" w:color="auto"/>
            <w:right w:val="none" w:sz="0" w:space="0" w:color="auto"/>
          </w:divBdr>
          <w:divsChild>
            <w:div w:id="43220024">
              <w:marLeft w:val="0"/>
              <w:marRight w:val="0"/>
              <w:marTop w:val="0"/>
              <w:marBottom w:val="0"/>
              <w:divBdr>
                <w:top w:val="none" w:sz="0" w:space="0" w:color="auto"/>
                <w:left w:val="none" w:sz="0" w:space="0" w:color="auto"/>
                <w:bottom w:val="none" w:sz="0" w:space="0" w:color="auto"/>
                <w:right w:val="none" w:sz="0" w:space="0" w:color="auto"/>
              </w:divBdr>
            </w:div>
          </w:divsChild>
        </w:div>
        <w:div w:id="1434007779">
          <w:marLeft w:val="0"/>
          <w:marRight w:val="0"/>
          <w:marTop w:val="0"/>
          <w:marBottom w:val="0"/>
          <w:divBdr>
            <w:top w:val="none" w:sz="0" w:space="0" w:color="auto"/>
            <w:left w:val="none" w:sz="0" w:space="0" w:color="auto"/>
            <w:bottom w:val="none" w:sz="0" w:space="0" w:color="auto"/>
            <w:right w:val="none" w:sz="0" w:space="0" w:color="auto"/>
          </w:divBdr>
          <w:divsChild>
            <w:div w:id="1624574522">
              <w:marLeft w:val="0"/>
              <w:marRight w:val="0"/>
              <w:marTop w:val="0"/>
              <w:marBottom w:val="0"/>
              <w:divBdr>
                <w:top w:val="none" w:sz="0" w:space="0" w:color="auto"/>
                <w:left w:val="none" w:sz="0" w:space="0" w:color="auto"/>
                <w:bottom w:val="none" w:sz="0" w:space="0" w:color="auto"/>
                <w:right w:val="none" w:sz="0" w:space="0" w:color="auto"/>
              </w:divBdr>
            </w:div>
          </w:divsChild>
        </w:div>
        <w:div w:id="1477726065">
          <w:marLeft w:val="0"/>
          <w:marRight w:val="0"/>
          <w:marTop w:val="0"/>
          <w:marBottom w:val="0"/>
          <w:divBdr>
            <w:top w:val="none" w:sz="0" w:space="0" w:color="auto"/>
            <w:left w:val="none" w:sz="0" w:space="0" w:color="auto"/>
            <w:bottom w:val="none" w:sz="0" w:space="0" w:color="auto"/>
            <w:right w:val="none" w:sz="0" w:space="0" w:color="auto"/>
          </w:divBdr>
          <w:divsChild>
            <w:div w:id="2043051189">
              <w:marLeft w:val="0"/>
              <w:marRight w:val="0"/>
              <w:marTop w:val="0"/>
              <w:marBottom w:val="0"/>
              <w:divBdr>
                <w:top w:val="none" w:sz="0" w:space="0" w:color="auto"/>
                <w:left w:val="none" w:sz="0" w:space="0" w:color="auto"/>
                <w:bottom w:val="none" w:sz="0" w:space="0" w:color="auto"/>
                <w:right w:val="none" w:sz="0" w:space="0" w:color="auto"/>
              </w:divBdr>
            </w:div>
          </w:divsChild>
        </w:div>
        <w:div w:id="99297795">
          <w:marLeft w:val="0"/>
          <w:marRight w:val="0"/>
          <w:marTop w:val="0"/>
          <w:marBottom w:val="0"/>
          <w:divBdr>
            <w:top w:val="none" w:sz="0" w:space="0" w:color="auto"/>
            <w:left w:val="none" w:sz="0" w:space="0" w:color="auto"/>
            <w:bottom w:val="none" w:sz="0" w:space="0" w:color="auto"/>
            <w:right w:val="none" w:sz="0" w:space="0" w:color="auto"/>
          </w:divBdr>
          <w:divsChild>
            <w:div w:id="1354453448">
              <w:marLeft w:val="0"/>
              <w:marRight w:val="0"/>
              <w:marTop w:val="0"/>
              <w:marBottom w:val="0"/>
              <w:divBdr>
                <w:top w:val="none" w:sz="0" w:space="0" w:color="auto"/>
                <w:left w:val="none" w:sz="0" w:space="0" w:color="auto"/>
                <w:bottom w:val="none" w:sz="0" w:space="0" w:color="auto"/>
                <w:right w:val="none" w:sz="0" w:space="0" w:color="auto"/>
              </w:divBdr>
            </w:div>
          </w:divsChild>
        </w:div>
        <w:div w:id="489951048">
          <w:marLeft w:val="0"/>
          <w:marRight w:val="0"/>
          <w:marTop w:val="0"/>
          <w:marBottom w:val="0"/>
          <w:divBdr>
            <w:top w:val="none" w:sz="0" w:space="0" w:color="auto"/>
            <w:left w:val="none" w:sz="0" w:space="0" w:color="auto"/>
            <w:bottom w:val="none" w:sz="0" w:space="0" w:color="auto"/>
            <w:right w:val="none" w:sz="0" w:space="0" w:color="auto"/>
          </w:divBdr>
          <w:divsChild>
            <w:div w:id="1160198175">
              <w:marLeft w:val="0"/>
              <w:marRight w:val="0"/>
              <w:marTop w:val="0"/>
              <w:marBottom w:val="0"/>
              <w:divBdr>
                <w:top w:val="none" w:sz="0" w:space="0" w:color="auto"/>
                <w:left w:val="none" w:sz="0" w:space="0" w:color="auto"/>
                <w:bottom w:val="none" w:sz="0" w:space="0" w:color="auto"/>
                <w:right w:val="none" w:sz="0" w:space="0" w:color="auto"/>
              </w:divBdr>
            </w:div>
          </w:divsChild>
        </w:div>
        <w:div w:id="1125730577">
          <w:marLeft w:val="0"/>
          <w:marRight w:val="0"/>
          <w:marTop w:val="0"/>
          <w:marBottom w:val="0"/>
          <w:divBdr>
            <w:top w:val="none" w:sz="0" w:space="0" w:color="auto"/>
            <w:left w:val="none" w:sz="0" w:space="0" w:color="auto"/>
            <w:bottom w:val="none" w:sz="0" w:space="0" w:color="auto"/>
            <w:right w:val="none" w:sz="0" w:space="0" w:color="auto"/>
          </w:divBdr>
          <w:divsChild>
            <w:div w:id="1213886984">
              <w:marLeft w:val="0"/>
              <w:marRight w:val="0"/>
              <w:marTop w:val="0"/>
              <w:marBottom w:val="0"/>
              <w:divBdr>
                <w:top w:val="none" w:sz="0" w:space="0" w:color="auto"/>
                <w:left w:val="none" w:sz="0" w:space="0" w:color="auto"/>
                <w:bottom w:val="none" w:sz="0" w:space="0" w:color="auto"/>
                <w:right w:val="none" w:sz="0" w:space="0" w:color="auto"/>
              </w:divBdr>
            </w:div>
          </w:divsChild>
        </w:div>
        <w:div w:id="1651516774">
          <w:marLeft w:val="0"/>
          <w:marRight w:val="0"/>
          <w:marTop w:val="0"/>
          <w:marBottom w:val="0"/>
          <w:divBdr>
            <w:top w:val="none" w:sz="0" w:space="0" w:color="auto"/>
            <w:left w:val="none" w:sz="0" w:space="0" w:color="auto"/>
            <w:bottom w:val="none" w:sz="0" w:space="0" w:color="auto"/>
            <w:right w:val="none" w:sz="0" w:space="0" w:color="auto"/>
          </w:divBdr>
          <w:divsChild>
            <w:div w:id="659889213">
              <w:marLeft w:val="0"/>
              <w:marRight w:val="0"/>
              <w:marTop w:val="0"/>
              <w:marBottom w:val="0"/>
              <w:divBdr>
                <w:top w:val="none" w:sz="0" w:space="0" w:color="auto"/>
                <w:left w:val="none" w:sz="0" w:space="0" w:color="auto"/>
                <w:bottom w:val="none" w:sz="0" w:space="0" w:color="auto"/>
                <w:right w:val="none" w:sz="0" w:space="0" w:color="auto"/>
              </w:divBdr>
            </w:div>
          </w:divsChild>
        </w:div>
        <w:div w:id="854270442">
          <w:marLeft w:val="0"/>
          <w:marRight w:val="0"/>
          <w:marTop w:val="0"/>
          <w:marBottom w:val="0"/>
          <w:divBdr>
            <w:top w:val="none" w:sz="0" w:space="0" w:color="auto"/>
            <w:left w:val="none" w:sz="0" w:space="0" w:color="auto"/>
            <w:bottom w:val="none" w:sz="0" w:space="0" w:color="auto"/>
            <w:right w:val="none" w:sz="0" w:space="0" w:color="auto"/>
          </w:divBdr>
          <w:divsChild>
            <w:div w:id="1291982918">
              <w:marLeft w:val="0"/>
              <w:marRight w:val="0"/>
              <w:marTop w:val="0"/>
              <w:marBottom w:val="0"/>
              <w:divBdr>
                <w:top w:val="none" w:sz="0" w:space="0" w:color="auto"/>
                <w:left w:val="none" w:sz="0" w:space="0" w:color="auto"/>
                <w:bottom w:val="none" w:sz="0" w:space="0" w:color="auto"/>
                <w:right w:val="none" w:sz="0" w:space="0" w:color="auto"/>
              </w:divBdr>
            </w:div>
          </w:divsChild>
        </w:div>
        <w:div w:id="1147285168">
          <w:marLeft w:val="0"/>
          <w:marRight w:val="0"/>
          <w:marTop w:val="0"/>
          <w:marBottom w:val="0"/>
          <w:divBdr>
            <w:top w:val="none" w:sz="0" w:space="0" w:color="auto"/>
            <w:left w:val="none" w:sz="0" w:space="0" w:color="auto"/>
            <w:bottom w:val="none" w:sz="0" w:space="0" w:color="auto"/>
            <w:right w:val="none" w:sz="0" w:space="0" w:color="auto"/>
          </w:divBdr>
          <w:divsChild>
            <w:div w:id="774792918">
              <w:marLeft w:val="0"/>
              <w:marRight w:val="0"/>
              <w:marTop w:val="0"/>
              <w:marBottom w:val="0"/>
              <w:divBdr>
                <w:top w:val="none" w:sz="0" w:space="0" w:color="auto"/>
                <w:left w:val="none" w:sz="0" w:space="0" w:color="auto"/>
                <w:bottom w:val="none" w:sz="0" w:space="0" w:color="auto"/>
                <w:right w:val="none" w:sz="0" w:space="0" w:color="auto"/>
              </w:divBdr>
            </w:div>
          </w:divsChild>
        </w:div>
        <w:div w:id="272443740">
          <w:marLeft w:val="0"/>
          <w:marRight w:val="0"/>
          <w:marTop w:val="0"/>
          <w:marBottom w:val="0"/>
          <w:divBdr>
            <w:top w:val="none" w:sz="0" w:space="0" w:color="auto"/>
            <w:left w:val="none" w:sz="0" w:space="0" w:color="auto"/>
            <w:bottom w:val="none" w:sz="0" w:space="0" w:color="auto"/>
            <w:right w:val="none" w:sz="0" w:space="0" w:color="auto"/>
          </w:divBdr>
          <w:divsChild>
            <w:div w:id="505437161">
              <w:marLeft w:val="0"/>
              <w:marRight w:val="0"/>
              <w:marTop w:val="0"/>
              <w:marBottom w:val="0"/>
              <w:divBdr>
                <w:top w:val="none" w:sz="0" w:space="0" w:color="auto"/>
                <w:left w:val="none" w:sz="0" w:space="0" w:color="auto"/>
                <w:bottom w:val="none" w:sz="0" w:space="0" w:color="auto"/>
                <w:right w:val="none" w:sz="0" w:space="0" w:color="auto"/>
              </w:divBdr>
            </w:div>
          </w:divsChild>
        </w:div>
        <w:div w:id="92214702">
          <w:marLeft w:val="0"/>
          <w:marRight w:val="0"/>
          <w:marTop w:val="0"/>
          <w:marBottom w:val="0"/>
          <w:divBdr>
            <w:top w:val="none" w:sz="0" w:space="0" w:color="auto"/>
            <w:left w:val="none" w:sz="0" w:space="0" w:color="auto"/>
            <w:bottom w:val="none" w:sz="0" w:space="0" w:color="auto"/>
            <w:right w:val="none" w:sz="0" w:space="0" w:color="auto"/>
          </w:divBdr>
          <w:divsChild>
            <w:div w:id="1021593161">
              <w:marLeft w:val="0"/>
              <w:marRight w:val="0"/>
              <w:marTop w:val="0"/>
              <w:marBottom w:val="0"/>
              <w:divBdr>
                <w:top w:val="none" w:sz="0" w:space="0" w:color="auto"/>
                <w:left w:val="none" w:sz="0" w:space="0" w:color="auto"/>
                <w:bottom w:val="none" w:sz="0" w:space="0" w:color="auto"/>
                <w:right w:val="none" w:sz="0" w:space="0" w:color="auto"/>
              </w:divBdr>
            </w:div>
          </w:divsChild>
        </w:div>
        <w:div w:id="1708795450">
          <w:marLeft w:val="0"/>
          <w:marRight w:val="0"/>
          <w:marTop w:val="0"/>
          <w:marBottom w:val="0"/>
          <w:divBdr>
            <w:top w:val="none" w:sz="0" w:space="0" w:color="auto"/>
            <w:left w:val="none" w:sz="0" w:space="0" w:color="auto"/>
            <w:bottom w:val="none" w:sz="0" w:space="0" w:color="auto"/>
            <w:right w:val="none" w:sz="0" w:space="0" w:color="auto"/>
          </w:divBdr>
          <w:divsChild>
            <w:div w:id="120729546">
              <w:marLeft w:val="0"/>
              <w:marRight w:val="0"/>
              <w:marTop w:val="0"/>
              <w:marBottom w:val="0"/>
              <w:divBdr>
                <w:top w:val="none" w:sz="0" w:space="0" w:color="auto"/>
                <w:left w:val="none" w:sz="0" w:space="0" w:color="auto"/>
                <w:bottom w:val="none" w:sz="0" w:space="0" w:color="auto"/>
                <w:right w:val="none" w:sz="0" w:space="0" w:color="auto"/>
              </w:divBdr>
            </w:div>
          </w:divsChild>
        </w:div>
        <w:div w:id="1404448503">
          <w:marLeft w:val="0"/>
          <w:marRight w:val="0"/>
          <w:marTop w:val="0"/>
          <w:marBottom w:val="0"/>
          <w:divBdr>
            <w:top w:val="none" w:sz="0" w:space="0" w:color="auto"/>
            <w:left w:val="none" w:sz="0" w:space="0" w:color="auto"/>
            <w:bottom w:val="none" w:sz="0" w:space="0" w:color="auto"/>
            <w:right w:val="none" w:sz="0" w:space="0" w:color="auto"/>
          </w:divBdr>
          <w:divsChild>
            <w:div w:id="460657764">
              <w:marLeft w:val="0"/>
              <w:marRight w:val="0"/>
              <w:marTop w:val="0"/>
              <w:marBottom w:val="0"/>
              <w:divBdr>
                <w:top w:val="none" w:sz="0" w:space="0" w:color="auto"/>
                <w:left w:val="none" w:sz="0" w:space="0" w:color="auto"/>
                <w:bottom w:val="none" w:sz="0" w:space="0" w:color="auto"/>
                <w:right w:val="none" w:sz="0" w:space="0" w:color="auto"/>
              </w:divBdr>
            </w:div>
          </w:divsChild>
        </w:div>
        <w:div w:id="1096946305">
          <w:marLeft w:val="0"/>
          <w:marRight w:val="0"/>
          <w:marTop w:val="0"/>
          <w:marBottom w:val="0"/>
          <w:divBdr>
            <w:top w:val="none" w:sz="0" w:space="0" w:color="auto"/>
            <w:left w:val="none" w:sz="0" w:space="0" w:color="auto"/>
            <w:bottom w:val="none" w:sz="0" w:space="0" w:color="auto"/>
            <w:right w:val="none" w:sz="0" w:space="0" w:color="auto"/>
          </w:divBdr>
          <w:divsChild>
            <w:div w:id="1259020362">
              <w:marLeft w:val="0"/>
              <w:marRight w:val="0"/>
              <w:marTop w:val="0"/>
              <w:marBottom w:val="0"/>
              <w:divBdr>
                <w:top w:val="none" w:sz="0" w:space="0" w:color="auto"/>
                <w:left w:val="none" w:sz="0" w:space="0" w:color="auto"/>
                <w:bottom w:val="none" w:sz="0" w:space="0" w:color="auto"/>
                <w:right w:val="none" w:sz="0" w:space="0" w:color="auto"/>
              </w:divBdr>
            </w:div>
          </w:divsChild>
        </w:div>
        <w:div w:id="147988578">
          <w:marLeft w:val="0"/>
          <w:marRight w:val="0"/>
          <w:marTop w:val="0"/>
          <w:marBottom w:val="0"/>
          <w:divBdr>
            <w:top w:val="none" w:sz="0" w:space="0" w:color="auto"/>
            <w:left w:val="none" w:sz="0" w:space="0" w:color="auto"/>
            <w:bottom w:val="none" w:sz="0" w:space="0" w:color="auto"/>
            <w:right w:val="none" w:sz="0" w:space="0" w:color="auto"/>
          </w:divBdr>
          <w:divsChild>
            <w:div w:id="2030597909">
              <w:marLeft w:val="0"/>
              <w:marRight w:val="0"/>
              <w:marTop w:val="0"/>
              <w:marBottom w:val="0"/>
              <w:divBdr>
                <w:top w:val="none" w:sz="0" w:space="0" w:color="auto"/>
                <w:left w:val="none" w:sz="0" w:space="0" w:color="auto"/>
                <w:bottom w:val="none" w:sz="0" w:space="0" w:color="auto"/>
                <w:right w:val="none" w:sz="0" w:space="0" w:color="auto"/>
              </w:divBdr>
            </w:div>
          </w:divsChild>
        </w:div>
        <w:div w:id="1126660370">
          <w:marLeft w:val="0"/>
          <w:marRight w:val="0"/>
          <w:marTop w:val="0"/>
          <w:marBottom w:val="0"/>
          <w:divBdr>
            <w:top w:val="none" w:sz="0" w:space="0" w:color="auto"/>
            <w:left w:val="none" w:sz="0" w:space="0" w:color="auto"/>
            <w:bottom w:val="none" w:sz="0" w:space="0" w:color="auto"/>
            <w:right w:val="none" w:sz="0" w:space="0" w:color="auto"/>
          </w:divBdr>
          <w:divsChild>
            <w:div w:id="1916863036">
              <w:marLeft w:val="0"/>
              <w:marRight w:val="0"/>
              <w:marTop w:val="0"/>
              <w:marBottom w:val="0"/>
              <w:divBdr>
                <w:top w:val="none" w:sz="0" w:space="0" w:color="auto"/>
                <w:left w:val="none" w:sz="0" w:space="0" w:color="auto"/>
                <w:bottom w:val="none" w:sz="0" w:space="0" w:color="auto"/>
                <w:right w:val="none" w:sz="0" w:space="0" w:color="auto"/>
              </w:divBdr>
            </w:div>
          </w:divsChild>
        </w:div>
        <w:div w:id="107362670">
          <w:marLeft w:val="0"/>
          <w:marRight w:val="0"/>
          <w:marTop w:val="0"/>
          <w:marBottom w:val="0"/>
          <w:divBdr>
            <w:top w:val="none" w:sz="0" w:space="0" w:color="auto"/>
            <w:left w:val="none" w:sz="0" w:space="0" w:color="auto"/>
            <w:bottom w:val="none" w:sz="0" w:space="0" w:color="auto"/>
            <w:right w:val="none" w:sz="0" w:space="0" w:color="auto"/>
          </w:divBdr>
          <w:divsChild>
            <w:div w:id="1634603386">
              <w:marLeft w:val="0"/>
              <w:marRight w:val="0"/>
              <w:marTop w:val="0"/>
              <w:marBottom w:val="0"/>
              <w:divBdr>
                <w:top w:val="none" w:sz="0" w:space="0" w:color="auto"/>
                <w:left w:val="none" w:sz="0" w:space="0" w:color="auto"/>
                <w:bottom w:val="none" w:sz="0" w:space="0" w:color="auto"/>
                <w:right w:val="none" w:sz="0" w:space="0" w:color="auto"/>
              </w:divBdr>
            </w:div>
          </w:divsChild>
        </w:div>
        <w:div w:id="43481742">
          <w:marLeft w:val="0"/>
          <w:marRight w:val="0"/>
          <w:marTop w:val="0"/>
          <w:marBottom w:val="0"/>
          <w:divBdr>
            <w:top w:val="none" w:sz="0" w:space="0" w:color="auto"/>
            <w:left w:val="none" w:sz="0" w:space="0" w:color="auto"/>
            <w:bottom w:val="none" w:sz="0" w:space="0" w:color="auto"/>
            <w:right w:val="none" w:sz="0" w:space="0" w:color="auto"/>
          </w:divBdr>
          <w:divsChild>
            <w:div w:id="1554928766">
              <w:marLeft w:val="0"/>
              <w:marRight w:val="0"/>
              <w:marTop w:val="0"/>
              <w:marBottom w:val="0"/>
              <w:divBdr>
                <w:top w:val="none" w:sz="0" w:space="0" w:color="auto"/>
                <w:left w:val="none" w:sz="0" w:space="0" w:color="auto"/>
                <w:bottom w:val="none" w:sz="0" w:space="0" w:color="auto"/>
                <w:right w:val="none" w:sz="0" w:space="0" w:color="auto"/>
              </w:divBdr>
            </w:div>
          </w:divsChild>
        </w:div>
        <w:div w:id="316344911">
          <w:marLeft w:val="0"/>
          <w:marRight w:val="0"/>
          <w:marTop w:val="0"/>
          <w:marBottom w:val="0"/>
          <w:divBdr>
            <w:top w:val="none" w:sz="0" w:space="0" w:color="auto"/>
            <w:left w:val="none" w:sz="0" w:space="0" w:color="auto"/>
            <w:bottom w:val="none" w:sz="0" w:space="0" w:color="auto"/>
            <w:right w:val="none" w:sz="0" w:space="0" w:color="auto"/>
          </w:divBdr>
          <w:divsChild>
            <w:div w:id="1448619008">
              <w:marLeft w:val="0"/>
              <w:marRight w:val="0"/>
              <w:marTop w:val="0"/>
              <w:marBottom w:val="0"/>
              <w:divBdr>
                <w:top w:val="none" w:sz="0" w:space="0" w:color="auto"/>
                <w:left w:val="none" w:sz="0" w:space="0" w:color="auto"/>
                <w:bottom w:val="none" w:sz="0" w:space="0" w:color="auto"/>
                <w:right w:val="none" w:sz="0" w:space="0" w:color="auto"/>
              </w:divBdr>
            </w:div>
          </w:divsChild>
        </w:div>
        <w:div w:id="543912822">
          <w:marLeft w:val="0"/>
          <w:marRight w:val="0"/>
          <w:marTop w:val="0"/>
          <w:marBottom w:val="0"/>
          <w:divBdr>
            <w:top w:val="none" w:sz="0" w:space="0" w:color="auto"/>
            <w:left w:val="none" w:sz="0" w:space="0" w:color="auto"/>
            <w:bottom w:val="none" w:sz="0" w:space="0" w:color="auto"/>
            <w:right w:val="none" w:sz="0" w:space="0" w:color="auto"/>
          </w:divBdr>
          <w:divsChild>
            <w:div w:id="376709977">
              <w:marLeft w:val="0"/>
              <w:marRight w:val="0"/>
              <w:marTop w:val="0"/>
              <w:marBottom w:val="0"/>
              <w:divBdr>
                <w:top w:val="none" w:sz="0" w:space="0" w:color="auto"/>
                <w:left w:val="none" w:sz="0" w:space="0" w:color="auto"/>
                <w:bottom w:val="none" w:sz="0" w:space="0" w:color="auto"/>
                <w:right w:val="none" w:sz="0" w:space="0" w:color="auto"/>
              </w:divBdr>
            </w:div>
          </w:divsChild>
        </w:div>
        <w:div w:id="395398000">
          <w:marLeft w:val="0"/>
          <w:marRight w:val="0"/>
          <w:marTop w:val="0"/>
          <w:marBottom w:val="0"/>
          <w:divBdr>
            <w:top w:val="none" w:sz="0" w:space="0" w:color="auto"/>
            <w:left w:val="none" w:sz="0" w:space="0" w:color="auto"/>
            <w:bottom w:val="none" w:sz="0" w:space="0" w:color="auto"/>
            <w:right w:val="none" w:sz="0" w:space="0" w:color="auto"/>
          </w:divBdr>
          <w:divsChild>
            <w:div w:id="221719449">
              <w:marLeft w:val="0"/>
              <w:marRight w:val="0"/>
              <w:marTop w:val="0"/>
              <w:marBottom w:val="0"/>
              <w:divBdr>
                <w:top w:val="none" w:sz="0" w:space="0" w:color="auto"/>
                <w:left w:val="none" w:sz="0" w:space="0" w:color="auto"/>
                <w:bottom w:val="none" w:sz="0" w:space="0" w:color="auto"/>
                <w:right w:val="none" w:sz="0" w:space="0" w:color="auto"/>
              </w:divBdr>
            </w:div>
          </w:divsChild>
        </w:div>
        <w:div w:id="245262030">
          <w:marLeft w:val="0"/>
          <w:marRight w:val="0"/>
          <w:marTop w:val="0"/>
          <w:marBottom w:val="0"/>
          <w:divBdr>
            <w:top w:val="none" w:sz="0" w:space="0" w:color="auto"/>
            <w:left w:val="none" w:sz="0" w:space="0" w:color="auto"/>
            <w:bottom w:val="none" w:sz="0" w:space="0" w:color="auto"/>
            <w:right w:val="none" w:sz="0" w:space="0" w:color="auto"/>
          </w:divBdr>
          <w:divsChild>
            <w:div w:id="618072615">
              <w:marLeft w:val="0"/>
              <w:marRight w:val="0"/>
              <w:marTop w:val="0"/>
              <w:marBottom w:val="0"/>
              <w:divBdr>
                <w:top w:val="none" w:sz="0" w:space="0" w:color="auto"/>
                <w:left w:val="none" w:sz="0" w:space="0" w:color="auto"/>
                <w:bottom w:val="none" w:sz="0" w:space="0" w:color="auto"/>
                <w:right w:val="none" w:sz="0" w:space="0" w:color="auto"/>
              </w:divBdr>
            </w:div>
          </w:divsChild>
        </w:div>
        <w:div w:id="1482038082">
          <w:marLeft w:val="0"/>
          <w:marRight w:val="0"/>
          <w:marTop w:val="0"/>
          <w:marBottom w:val="0"/>
          <w:divBdr>
            <w:top w:val="none" w:sz="0" w:space="0" w:color="auto"/>
            <w:left w:val="none" w:sz="0" w:space="0" w:color="auto"/>
            <w:bottom w:val="none" w:sz="0" w:space="0" w:color="auto"/>
            <w:right w:val="none" w:sz="0" w:space="0" w:color="auto"/>
          </w:divBdr>
          <w:divsChild>
            <w:div w:id="321543841">
              <w:marLeft w:val="0"/>
              <w:marRight w:val="0"/>
              <w:marTop w:val="0"/>
              <w:marBottom w:val="0"/>
              <w:divBdr>
                <w:top w:val="none" w:sz="0" w:space="0" w:color="auto"/>
                <w:left w:val="none" w:sz="0" w:space="0" w:color="auto"/>
                <w:bottom w:val="none" w:sz="0" w:space="0" w:color="auto"/>
                <w:right w:val="none" w:sz="0" w:space="0" w:color="auto"/>
              </w:divBdr>
            </w:div>
          </w:divsChild>
        </w:div>
        <w:div w:id="409304820">
          <w:marLeft w:val="0"/>
          <w:marRight w:val="0"/>
          <w:marTop w:val="0"/>
          <w:marBottom w:val="0"/>
          <w:divBdr>
            <w:top w:val="none" w:sz="0" w:space="0" w:color="auto"/>
            <w:left w:val="none" w:sz="0" w:space="0" w:color="auto"/>
            <w:bottom w:val="none" w:sz="0" w:space="0" w:color="auto"/>
            <w:right w:val="none" w:sz="0" w:space="0" w:color="auto"/>
          </w:divBdr>
          <w:divsChild>
            <w:div w:id="1321736471">
              <w:marLeft w:val="0"/>
              <w:marRight w:val="0"/>
              <w:marTop w:val="0"/>
              <w:marBottom w:val="0"/>
              <w:divBdr>
                <w:top w:val="none" w:sz="0" w:space="0" w:color="auto"/>
                <w:left w:val="none" w:sz="0" w:space="0" w:color="auto"/>
                <w:bottom w:val="none" w:sz="0" w:space="0" w:color="auto"/>
                <w:right w:val="none" w:sz="0" w:space="0" w:color="auto"/>
              </w:divBdr>
            </w:div>
          </w:divsChild>
        </w:div>
        <w:div w:id="1272400296">
          <w:marLeft w:val="0"/>
          <w:marRight w:val="0"/>
          <w:marTop w:val="0"/>
          <w:marBottom w:val="0"/>
          <w:divBdr>
            <w:top w:val="none" w:sz="0" w:space="0" w:color="auto"/>
            <w:left w:val="none" w:sz="0" w:space="0" w:color="auto"/>
            <w:bottom w:val="none" w:sz="0" w:space="0" w:color="auto"/>
            <w:right w:val="none" w:sz="0" w:space="0" w:color="auto"/>
          </w:divBdr>
          <w:divsChild>
            <w:div w:id="1939177042">
              <w:marLeft w:val="0"/>
              <w:marRight w:val="0"/>
              <w:marTop w:val="0"/>
              <w:marBottom w:val="0"/>
              <w:divBdr>
                <w:top w:val="none" w:sz="0" w:space="0" w:color="auto"/>
                <w:left w:val="none" w:sz="0" w:space="0" w:color="auto"/>
                <w:bottom w:val="none" w:sz="0" w:space="0" w:color="auto"/>
                <w:right w:val="none" w:sz="0" w:space="0" w:color="auto"/>
              </w:divBdr>
            </w:div>
          </w:divsChild>
        </w:div>
        <w:div w:id="1300721084">
          <w:marLeft w:val="0"/>
          <w:marRight w:val="0"/>
          <w:marTop w:val="0"/>
          <w:marBottom w:val="0"/>
          <w:divBdr>
            <w:top w:val="none" w:sz="0" w:space="0" w:color="auto"/>
            <w:left w:val="none" w:sz="0" w:space="0" w:color="auto"/>
            <w:bottom w:val="none" w:sz="0" w:space="0" w:color="auto"/>
            <w:right w:val="none" w:sz="0" w:space="0" w:color="auto"/>
          </w:divBdr>
          <w:divsChild>
            <w:div w:id="1555578629">
              <w:marLeft w:val="0"/>
              <w:marRight w:val="0"/>
              <w:marTop w:val="0"/>
              <w:marBottom w:val="0"/>
              <w:divBdr>
                <w:top w:val="none" w:sz="0" w:space="0" w:color="auto"/>
                <w:left w:val="none" w:sz="0" w:space="0" w:color="auto"/>
                <w:bottom w:val="none" w:sz="0" w:space="0" w:color="auto"/>
                <w:right w:val="none" w:sz="0" w:space="0" w:color="auto"/>
              </w:divBdr>
            </w:div>
          </w:divsChild>
        </w:div>
        <w:div w:id="667638535">
          <w:marLeft w:val="0"/>
          <w:marRight w:val="0"/>
          <w:marTop w:val="0"/>
          <w:marBottom w:val="0"/>
          <w:divBdr>
            <w:top w:val="none" w:sz="0" w:space="0" w:color="auto"/>
            <w:left w:val="none" w:sz="0" w:space="0" w:color="auto"/>
            <w:bottom w:val="none" w:sz="0" w:space="0" w:color="auto"/>
            <w:right w:val="none" w:sz="0" w:space="0" w:color="auto"/>
          </w:divBdr>
          <w:divsChild>
            <w:div w:id="1676956258">
              <w:marLeft w:val="0"/>
              <w:marRight w:val="0"/>
              <w:marTop w:val="0"/>
              <w:marBottom w:val="0"/>
              <w:divBdr>
                <w:top w:val="none" w:sz="0" w:space="0" w:color="auto"/>
                <w:left w:val="none" w:sz="0" w:space="0" w:color="auto"/>
                <w:bottom w:val="none" w:sz="0" w:space="0" w:color="auto"/>
                <w:right w:val="none" w:sz="0" w:space="0" w:color="auto"/>
              </w:divBdr>
            </w:div>
          </w:divsChild>
        </w:div>
        <w:div w:id="519510239">
          <w:marLeft w:val="0"/>
          <w:marRight w:val="0"/>
          <w:marTop w:val="0"/>
          <w:marBottom w:val="0"/>
          <w:divBdr>
            <w:top w:val="none" w:sz="0" w:space="0" w:color="auto"/>
            <w:left w:val="none" w:sz="0" w:space="0" w:color="auto"/>
            <w:bottom w:val="none" w:sz="0" w:space="0" w:color="auto"/>
            <w:right w:val="none" w:sz="0" w:space="0" w:color="auto"/>
          </w:divBdr>
          <w:divsChild>
            <w:div w:id="1634216967">
              <w:marLeft w:val="0"/>
              <w:marRight w:val="0"/>
              <w:marTop w:val="0"/>
              <w:marBottom w:val="0"/>
              <w:divBdr>
                <w:top w:val="none" w:sz="0" w:space="0" w:color="auto"/>
                <w:left w:val="none" w:sz="0" w:space="0" w:color="auto"/>
                <w:bottom w:val="none" w:sz="0" w:space="0" w:color="auto"/>
                <w:right w:val="none" w:sz="0" w:space="0" w:color="auto"/>
              </w:divBdr>
            </w:div>
          </w:divsChild>
        </w:div>
        <w:div w:id="1874341458">
          <w:marLeft w:val="0"/>
          <w:marRight w:val="0"/>
          <w:marTop w:val="0"/>
          <w:marBottom w:val="0"/>
          <w:divBdr>
            <w:top w:val="none" w:sz="0" w:space="0" w:color="auto"/>
            <w:left w:val="none" w:sz="0" w:space="0" w:color="auto"/>
            <w:bottom w:val="none" w:sz="0" w:space="0" w:color="auto"/>
            <w:right w:val="none" w:sz="0" w:space="0" w:color="auto"/>
          </w:divBdr>
          <w:divsChild>
            <w:div w:id="808521885">
              <w:marLeft w:val="0"/>
              <w:marRight w:val="0"/>
              <w:marTop w:val="0"/>
              <w:marBottom w:val="0"/>
              <w:divBdr>
                <w:top w:val="none" w:sz="0" w:space="0" w:color="auto"/>
                <w:left w:val="none" w:sz="0" w:space="0" w:color="auto"/>
                <w:bottom w:val="none" w:sz="0" w:space="0" w:color="auto"/>
                <w:right w:val="none" w:sz="0" w:space="0" w:color="auto"/>
              </w:divBdr>
            </w:div>
          </w:divsChild>
        </w:div>
        <w:div w:id="1773620958">
          <w:marLeft w:val="0"/>
          <w:marRight w:val="0"/>
          <w:marTop w:val="0"/>
          <w:marBottom w:val="0"/>
          <w:divBdr>
            <w:top w:val="none" w:sz="0" w:space="0" w:color="auto"/>
            <w:left w:val="none" w:sz="0" w:space="0" w:color="auto"/>
            <w:bottom w:val="none" w:sz="0" w:space="0" w:color="auto"/>
            <w:right w:val="none" w:sz="0" w:space="0" w:color="auto"/>
          </w:divBdr>
          <w:divsChild>
            <w:div w:id="223300663">
              <w:marLeft w:val="0"/>
              <w:marRight w:val="0"/>
              <w:marTop w:val="0"/>
              <w:marBottom w:val="0"/>
              <w:divBdr>
                <w:top w:val="none" w:sz="0" w:space="0" w:color="auto"/>
                <w:left w:val="none" w:sz="0" w:space="0" w:color="auto"/>
                <w:bottom w:val="none" w:sz="0" w:space="0" w:color="auto"/>
                <w:right w:val="none" w:sz="0" w:space="0" w:color="auto"/>
              </w:divBdr>
            </w:div>
          </w:divsChild>
        </w:div>
        <w:div w:id="1456868811">
          <w:marLeft w:val="0"/>
          <w:marRight w:val="0"/>
          <w:marTop w:val="0"/>
          <w:marBottom w:val="0"/>
          <w:divBdr>
            <w:top w:val="none" w:sz="0" w:space="0" w:color="auto"/>
            <w:left w:val="none" w:sz="0" w:space="0" w:color="auto"/>
            <w:bottom w:val="none" w:sz="0" w:space="0" w:color="auto"/>
            <w:right w:val="none" w:sz="0" w:space="0" w:color="auto"/>
          </w:divBdr>
          <w:divsChild>
            <w:div w:id="757094308">
              <w:marLeft w:val="0"/>
              <w:marRight w:val="0"/>
              <w:marTop w:val="0"/>
              <w:marBottom w:val="0"/>
              <w:divBdr>
                <w:top w:val="none" w:sz="0" w:space="0" w:color="auto"/>
                <w:left w:val="none" w:sz="0" w:space="0" w:color="auto"/>
                <w:bottom w:val="none" w:sz="0" w:space="0" w:color="auto"/>
                <w:right w:val="none" w:sz="0" w:space="0" w:color="auto"/>
              </w:divBdr>
            </w:div>
          </w:divsChild>
        </w:div>
        <w:div w:id="1241794826">
          <w:marLeft w:val="0"/>
          <w:marRight w:val="0"/>
          <w:marTop w:val="0"/>
          <w:marBottom w:val="0"/>
          <w:divBdr>
            <w:top w:val="none" w:sz="0" w:space="0" w:color="auto"/>
            <w:left w:val="none" w:sz="0" w:space="0" w:color="auto"/>
            <w:bottom w:val="none" w:sz="0" w:space="0" w:color="auto"/>
            <w:right w:val="none" w:sz="0" w:space="0" w:color="auto"/>
          </w:divBdr>
          <w:divsChild>
            <w:div w:id="715088288">
              <w:marLeft w:val="0"/>
              <w:marRight w:val="0"/>
              <w:marTop w:val="0"/>
              <w:marBottom w:val="0"/>
              <w:divBdr>
                <w:top w:val="none" w:sz="0" w:space="0" w:color="auto"/>
                <w:left w:val="none" w:sz="0" w:space="0" w:color="auto"/>
                <w:bottom w:val="none" w:sz="0" w:space="0" w:color="auto"/>
                <w:right w:val="none" w:sz="0" w:space="0" w:color="auto"/>
              </w:divBdr>
            </w:div>
          </w:divsChild>
        </w:div>
        <w:div w:id="921179020">
          <w:marLeft w:val="0"/>
          <w:marRight w:val="0"/>
          <w:marTop w:val="0"/>
          <w:marBottom w:val="0"/>
          <w:divBdr>
            <w:top w:val="none" w:sz="0" w:space="0" w:color="auto"/>
            <w:left w:val="none" w:sz="0" w:space="0" w:color="auto"/>
            <w:bottom w:val="none" w:sz="0" w:space="0" w:color="auto"/>
            <w:right w:val="none" w:sz="0" w:space="0" w:color="auto"/>
          </w:divBdr>
          <w:divsChild>
            <w:div w:id="816918256">
              <w:marLeft w:val="0"/>
              <w:marRight w:val="0"/>
              <w:marTop w:val="0"/>
              <w:marBottom w:val="0"/>
              <w:divBdr>
                <w:top w:val="none" w:sz="0" w:space="0" w:color="auto"/>
                <w:left w:val="none" w:sz="0" w:space="0" w:color="auto"/>
                <w:bottom w:val="none" w:sz="0" w:space="0" w:color="auto"/>
                <w:right w:val="none" w:sz="0" w:space="0" w:color="auto"/>
              </w:divBdr>
            </w:div>
          </w:divsChild>
        </w:div>
        <w:div w:id="287515250">
          <w:marLeft w:val="0"/>
          <w:marRight w:val="0"/>
          <w:marTop w:val="0"/>
          <w:marBottom w:val="0"/>
          <w:divBdr>
            <w:top w:val="none" w:sz="0" w:space="0" w:color="auto"/>
            <w:left w:val="none" w:sz="0" w:space="0" w:color="auto"/>
            <w:bottom w:val="none" w:sz="0" w:space="0" w:color="auto"/>
            <w:right w:val="none" w:sz="0" w:space="0" w:color="auto"/>
          </w:divBdr>
          <w:divsChild>
            <w:div w:id="2002005973">
              <w:marLeft w:val="0"/>
              <w:marRight w:val="0"/>
              <w:marTop w:val="0"/>
              <w:marBottom w:val="0"/>
              <w:divBdr>
                <w:top w:val="none" w:sz="0" w:space="0" w:color="auto"/>
                <w:left w:val="none" w:sz="0" w:space="0" w:color="auto"/>
                <w:bottom w:val="none" w:sz="0" w:space="0" w:color="auto"/>
                <w:right w:val="none" w:sz="0" w:space="0" w:color="auto"/>
              </w:divBdr>
            </w:div>
          </w:divsChild>
        </w:div>
        <w:div w:id="579409597">
          <w:marLeft w:val="0"/>
          <w:marRight w:val="0"/>
          <w:marTop w:val="0"/>
          <w:marBottom w:val="0"/>
          <w:divBdr>
            <w:top w:val="none" w:sz="0" w:space="0" w:color="auto"/>
            <w:left w:val="none" w:sz="0" w:space="0" w:color="auto"/>
            <w:bottom w:val="none" w:sz="0" w:space="0" w:color="auto"/>
            <w:right w:val="none" w:sz="0" w:space="0" w:color="auto"/>
          </w:divBdr>
          <w:divsChild>
            <w:div w:id="275648494">
              <w:marLeft w:val="0"/>
              <w:marRight w:val="0"/>
              <w:marTop w:val="0"/>
              <w:marBottom w:val="0"/>
              <w:divBdr>
                <w:top w:val="none" w:sz="0" w:space="0" w:color="auto"/>
                <w:left w:val="none" w:sz="0" w:space="0" w:color="auto"/>
                <w:bottom w:val="none" w:sz="0" w:space="0" w:color="auto"/>
                <w:right w:val="none" w:sz="0" w:space="0" w:color="auto"/>
              </w:divBdr>
            </w:div>
          </w:divsChild>
        </w:div>
        <w:div w:id="1819111421">
          <w:marLeft w:val="0"/>
          <w:marRight w:val="0"/>
          <w:marTop w:val="0"/>
          <w:marBottom w:val="0"/>
          <w:divBdr>
            <w:top w:val="none" w:sz="0" w:space="0" w:color="auto"/>
            <w:left w:val="none" w:sz="0" w:space="0" w:color="auto"/>
            <w:bottom w:val="none" w:sz="0" w:space="0" w:color="auto"/>
            <w:right w:val="none" w:sz="0" w:space="0" w:color="auto"/>
          </w:divBdr>
          <w:divsChild>
            <w:div w:id="1740401024">
              <w:marLeft w:val="0"/>
              <w:marRight w:val="0"/>
              <w:marTop w:val="0"/>
              <w:marBottom w:val="0"/>
              <w:divBdr>
                <w:top w:val="none" w:sz="0" w:space="0" w:color="auto"/>
                <w:left w:val="none" w:sz="0" w:space="0" w:color="auto"/>
                <w:bottom w:val="none" w:sz="0" w:space="0" w:color="auto"/>
                <w:right w:val="none" w:sz="0" w:space="0" w:color="auto"/>
              </w:divBdr>
            </w:div>
          </w:divsChild>
        </w:div>
        <w:div w:id="2144426810">
          <w:marLeft w:val="0"/>
          <w:marRight w:val="0"/>
          <w:marTop w:val="0"/>
          <w:marBottom w:val="0"/>
          <w:divBdr>
            <w:top w:val="none" w:sz="0" w:space="0" w:color="auto"/>
            <w:left w:val="none" w:sz="0" w:space="0" w:color="auto"/>
            <w:bottom w:val="none" w:sz="0" w:space="0" w:color="auto"/>
            <w:right w:val="none" w:sz="0" w:space="0" w:color="auto"/>
          </w:divBdr>
          <w:divsChild>
            <w:div w:id="1491558760">
              <w:marLeft w:val="0"/>
              <w:marRight w:val="0"/>
              <w:marTop w:val="0"/>
              <w:marBottom w:val="0"/>
              <w:divBdr>
                <w:top w:val="none" w:sz="0" w:space="0" w:color="auto"/>
                <w:left w:val="none" w:sz="0" w:space="0" w:color="auto"/>
                <w:bottom w:val="none" w:sz="0" w:space="0" w:color="auto"/>
                <w:right w:val="none" w:sz="0" w:space="0" w:color="auto"/>
              </w:divBdr>
            </w:div>
          </w:divsChild>
        </w:div>
        <w:div w:id="949363279">
          <w:marLeft w:val="0"/>
          <w:marRight w:val="0"/>
          <w:marTop w:val="0"/>
          <w:marBottom w:val="0"/>
          <w:divBdr>
            <w:top w:val="none" w:sz="0" w:space="0" w:color="auto"/>
            <w:left w:val="none" w:sz="0" w:space="0" w:color="auto"/>
            <w:bottom w:val="none" w:sz="0" w:space="0" w:color="auto"/>
            <w:right w:val="none" w:sz="0" w:space="0" w:color="auto"/>
          </w:divBdr>
          <w:divsChild>
            <w:div w:id="1444961985">
              <w:marLeft w:val="0"/>
              <w:marRight w:val="0"/>
              <w:marTop w:val="0"/>
              <w:marBottom w:val="0"/>
              <w:divBdr>
                <w:top w:val="none" w:sz="0" w:space="0" w:color="auto"/>
                <w:left w:val="none" w:sz="0" w:space="0" w:color="auto"/>
                <w:bottom w:val="none" w:sz="0" w:space="0" w:color="auto"/>
                <w:right w:val="none" w:sz="0" w:space="0" w:color="auto"/>
              </w:divBdr>
            </w:div>
          </w:divsChild>
        </w:div>
        <w:div w:id="544097803">
          <w:marLeft w:val="0"/>
          <w:marRight w:val="0"/>
          <w:marTop w:val="0"/>
          <w:marBottom w:val="0"/>
          <w:divBdr>
            <w:top w:val="none" w:sz="0" w:space="0" w:color="auto"/>
            <w:left w:val="none" w:sz="0" w:space="0" w:color="auto"/>
            <w:bottom w:val="none" w:sz="0" w:space="0" w:color="auto"/>
            <w:right w:val="none" w:sz="0" w:space="0" w:color="auto"/>
          </w:divBdr>
          <w:divsChild>
            <w:div w:id="1224873883">
              <w:marLeft w:val="0"/>
              <w:marRight w:val="0"/>
              <w:marTop w:val="0"/>
              <w:marBottom w:val="0"/>
              <w:divBdr>
                <w:top w:val="none" w:sz="0" w:space="0" w:color="auto"/>
                <w:left w:val="none" w:sz="0" w:space="0" w:color="auto"/>
                <w:bottom w:val="none" w:sz="0" w:space="0" w:color="auto"/>
                <w:right w:val="none" w:sz="0" w:space="0" w:color="auto"/>
              </w:divBdr>
            </w:div>
          </w:divsChild>
        </w:div>
        <w:div w:id="1076245299">
          <w:marLeft w:val="0"/>
          <w:marRight w:val="0"/>
          <w:marTop w:val="0"/>
          <w:marBottom w:val="0"/>
          <w:divBdr>
            <w:top w:val="none" w:sz="0" w:space="0" w:color="auto"/>
            <w:left w:val="none" w:sz="0" w:space="0" w:color="auto"/>
            <w:bottom w:val="none" w:sz="0" w:space="0" w:color="auto"/>
            <w:right w:val="none" w:sz="0" w:space="0" w:color="auto"/>
          </w:divBdr>
          <w:divsChild>
            <w:div w:id="1140340151">
              <w:marLeft w:val="0"/>
              <w:marRight w:val="0"/>
              <w:marTop w:val="0"/>
              <w:marBottom w:val="0"/>
              <w:divBdr>
                <w:top w:val="none" w:sz="0" w:space="0" w:color="auto"/>
                <w:left w:val="none" w:sz="0" w:space="0" w:color="auto"/>
                <w:bottom w:val="none" w:sz="0" w:space="0" w:color="auto"/>
                <w:right w:val="none" w:sz="0" w:space="0" w:color="auto"/>
              </w:divBdr>
            </w:div>
          </w:divsChild>
        </w:div>
        <w:div w:id="94643982">
          <w:marLeft w:val="0"/>
          <w:marRight w:val="0"/>
          <w:marTop w:val="0"/>
          <w:marBottom w:val="0"/>
          <w:divBdr>
            <w:top w:val="none" w:sz="0" w:space="0" w:color="auto"/>
            <w:left w:val="none" w:sz="0" w:space="0" w:color="auto"/>
            <w:bottom w:val="none" w:sz="0" w:space="0" w:color="auto"/>
            <w:right w:val="none" w:sz="0" w:space="0" w:color="auto"/>
          </w:divBdr>
          <w:divsChild>
            <w:div w:id="1424565614">
              <w:marLeft w:val="0"/>
              <w:marRight w:val="0"/>
              <w:marTop w:val="0"/>
              <w:marBottom w:val="0"/>
              <w:divBdr>
                <w:top w:val="none" w:sz="0" w:space="0" w:color="auto"/>
                <w:left w:val="none" w:sz="0" w:space="0" w:color="auto"/>
                <w:bottom w:val="none" w:sz="0" w:space="0" w:color="auto"/>
                <w:right w:val="none" w:sz="0" w:space="0" w:color="auto"/>
              </w:divBdr>
            </w:div>
          </w:divsChild>
        </w:div>
        <w:div w:id="1888567736">
          <w:marLeft w:val="0"/>
          <w:marRight w:val="0"/>
          <w:marTop w:val="0"/>
          <w:marBottom w:val="0"/>
          <w:divBdr>
            <w:top w:val="none" w:sz="0" w:space="0" w:color="auto"/>
            <w:left w:val="none" w:sz="0" w:space="0" w:color="auto"/>
            <w:bottom w:val="none" w:sz="0" w:space="0" w:color="auto"/>
            <w:right w:val="none" w:sz="0" w:space="0" w:color="auto"/>
          </w:divBdr>
          <w:divsChild>
            <w:div w:id="1286044427">
              <w:marLeft w:val="0"/>
              <w:marRight w:val="0"/>
              <w:marTop w:val="0"/>
              <w:marBottom w:val="0"/>
              <w:divBdr>
                <w:top w:val="none" w:sz="0" w:space="0" w:color="auto"/>
                <w:left w:val="none" w:sz="0" w:space="0" w:color="auto"/>
                <w:bottom w:val="none" w:sz="0" w:space="0" w:color="auto"/>
                <w:right w:val="none" w:sz="0" w:space="0" w:color="auto"/>
              </w:divBdr>
            </w:div>
          </w:divsChild>
        </w:div>
        <w:div w:id="228805656">
          <w:marLeft w:val="0"/>
          <w:marRight w:val="0"/>
          <w:marTop w:val="0"/>
          <w:marBottom w:val="0"/>
          <w:divBdr>
            <w:top w:val="none" w:sz="0" w:space="0" w:color="auto"/>
            <w:left w:val="none" w:sz="0" w:space="0" w:color="auto"/>
            <w:bottom w:val="none" w:sz="0" w:space="0" w:color="auto"/>
            <w:right w:val="none" w:sz="0" w:space="0" w:color="auto"/>
          </w:divBdr>
          <w:divsChild>
            <w:div w:id="1164277258">
              <w:marLeft w:val="0"/>
              <w:marRight w:val="0"/>
              <w:marTop w:val="0"/>
              <w:marBottom w:val="0"/>
              <w:divBdr>
                <w:top w:val="none" w:sz="0" w:space="0" w:color="auto"/>
                <w:left w:val="none" w:sz="0" w:space="0" w:color="auto"/>
                <w:bottom w:val="none" w:sz="0" w:space="0" w:color="auto"/>
                <w:right w:val="none" w:sz="0" w:space="0" w:color="auto"/>
              </w:divBdr>
            </w:div>
          </w:divsChild>
        </w:div>
        <w:div w:id="828833917">
          <w:marLeft w:val="0"/>
          <w:marRight w:val="0"/>
          <w:marTop w:val="0"/>
          <w:marBottom w:val="0"/>
          <w:divBdr>
            <w:top w:val="none" w:sz="0" w:space="0" w:color="auto"/>
            <w:left w:val="none" w:sz="0" w:space="0" w:color="auto"/>
            <w:bottom w:val="none" w:sz="0" w:space="0" w:color="auto"/>
            <w:right w:val="none" w:sz="0" w:space="0" w:color="auto"/>
          </w:divBdr>
          <w:divsChild>
            <w:div w:id="2014330565">
              <w:marLeft w:val="0"/>
              <w:marRight w:val="0"/>
              <w:marTop w:val="0"/>
              <w:marBottom w:val="0"/>
              <w:divBdr>
                <w:top w:val="none" w:sz="0" w:space="0" w:color="auto"/>
                <w:left w:val="none" w:sz="0" w:space="0" w:color="auto"/>
                <w:bottom w:val="none" w:sz="0" w:space="0" w:color="auto"/>
                <w:right w:val="none" w:sz="0" w:space="0" w:color="auto"/>
              </w:divBdr>
            </w:div>
          </w:divsChild>
        </w:div>
        <w:div w:id="445467017">
          <w:marLeft w:val="0"/>
          <w:marRight w:val="0"/>
          <w:marTop w:val="0"/>
          <w:marBottom w:val="0"/>
          <w:divBdr>
            <w:top w:val="none" w:sz="0" w:space="0" w:color="auto"/>
            <w:left w:val="none" w:sz="0" w:space="0" w:color="auto"/>
            <w:bottom w:val="none" w:sz="0" w:space="0" w:color="auto"/>
            <w:right w:val="none" w:sz="0" w:space="0" w:color="auto"/>
          </w:divBdr>
          <w:divsChild>
            <w:div w:id="1318150668">
              <w:marLeft w:val="0"/>
              <w:marRight w:val="0"/>
              <w:marTop w:val="0"/>
              <w:marBottom w:val="0"/>
              <w:divBdr>
                <w:top w:val="none" w:sz="0" w:space="0" w:color="auto"/>
                <w:left w:val="none" w:sz="0" w:space="0" w:color="auto"/>
                <w:bottom w:val="none" w:sz="0" w:space="0" w:color="auto"/>
                <w:right w:val="none" w:sz="0" w:space="0" w:color="auto"/>
              </w:divBdr>
            </w:div>
          </w:divsChild>
        </w:div>
        <w:div w:id="298801823">
          <w:marLeft w:val="0"/>
          <w:marRight w:val="0"/>
          <w:marTop w:val="0"/>
          <w:marBottom w:val="0"/>
          <w:divBdr>
            <w:top w:val="none" w:sz="0" w:space="0" w:color="auto"/>
            <w:left w:val="none" w:sz="0" w:space="0" w:color="auto"/>
            <w:bottom w:val="none" w:sz="0" w:space="0" w:color="auto"/>
            <w:right w:val="none" w:sz="0" w:space="0" w:color="auto"/>
          </w:divBdr>
          <w:divsChild>
            <w:div w:id="510753824">
              <w:marLeft w:val="0"/>
              <w:marRight w:val="0"/>
              <w:marTop w:val="0"/>
              <w:marBottom w:val="0"/>
              <w:divBdr>
                <w:top w:val="none" w:sz="0" w:space="0" w:color="auto"/>
                <w:left w:val="none" w:sz="0" w:space="0" w:color="auto"/>
                <w:bottom w:val="none" w:sz="0" w:space="0" w:color="auto"/>
                <w:right w:val="none" w:sz="0" w:space="0" w:color="auto"/>
              </w:divBdr>
            </w:div>
          </w:divsChild>
        </w:div>
        <w:div w:id="777022449">
          <w:marLeft w:val="0"/>
          <w:marRight w:val="0"/>
          <w:marTop w:val="0"/>
          <w:marBottom w:val="0"/>
          <w:divBdr>
            <w:top w:val="none" w:sz="0" w:space="0" w:color="auto"/>
            <w:left w:val="none" w:sz="0" w:space="0" w:color="auto"/>
            <w:bottom w:val="none" w:sz="0" w:space="0" w:color="auto"/>
            <w:right w:val="none" w:sz="0" w:space="0" w:color="auto"/>
          </w:divBdr>
          <w:divsChild>
            <w:div w:id="681513186">
              <w:marLeft w:val="0"/>
              <w:marRight w:val="0"/>
              <w:marTop w:val="0"/>
              <w:marBottom w:val="0"/>
              <w:divBdr>
                <w:top w:val="none" w:sz="0" w:space="0" w:color="auto"/>
                <w:left w:val="none" w:sz="0" w:space="0" w:color="auto"/>
                <w:bottom w:val="none" w:sz="0" w:space="0" w:color="auto"/>
                <w:right w:val="none" w:sz="0" w:space="0" w:color="auto"/>
              </w:divBdr>
            </w:div>
          </w:divsChild>
        </w:div>
        <w:div w:id="644504657">
          <w:marLeft w:val="0"/>
          <w:marRight w:val="0"/>
          <w:marTop w:val="0"/>
          <w:marBottom w:val="0"/>
          <w:divBdr>
            <w:top w:val="none" w:sz="0" w:space="0" w:color="auto"/>
            <w:left w:val="none" w:sz="0" w:space="0" w:color="auto"/>
            <w:bottom w:val="none" w:sz="0" w:space="0" w:color="auto"/>
            <w:right w:val="none" w:sz="0" w:space="0" w:color="auto"/>
          </w:divBdr>
          <w:divsChild>
            <w:div w:id="691733101">
              <w:marLeft w:val="0"/>
              <w:marRight w:val="0"/>
              <w:marTop w:val="0"/>
              <w:marBottom w:val="0"/>
              <w:divBdr>
                <w:top w:val="none" w:sz="0" w:space="0" w:color="auto"/>
                <w:left w:val="none" w:sz="0" w:space="0" w:color="auto"/>
                <w:bottom w:val="none" w:sz="0" w:space="0" w:color="auto"/>
                <w:right w:val="none" w:sz="0" w:space="0" w:color="auto"/>
              </w:divBdr>
            </w:div>
          </w:divsChild>
        </w:div>
        <w:div w:id="119689233">
          <w:marLeft w:val="0"/>
          <w:marRight w:val="0"/>
          <w:marTop w:val="0"/>
          <w:marBottom w:val="0"/>
          <w:divBdr>
            <w:top w:val="none" w:sz="0" w:space="0" w:color="auto"/>
            <w:left w:val="none" w:sz="0" w:space="0" w:color="auto"/>
            <w:bottom w:val="none" w:sz="0" w:space="0" w:color="auto"/>
            <w:right w:val="none" w:sz="0" w:space="0" w:color="auto"/>
          </w:divBdr>
          <w:divsChild>
            <w:div w:id="688719319">
              <w:marLeft w:val="0"/>
              <w:marRight w:val="0"/>
              <w:marTop w:val="0"/>
              <w:marBottom w:val="0"/>
              <w:divBdr>
                <w:top w:val="none" w:sz="0" w:space="0" w:color="auto"/>
                <w:left w:val="none" w:sz="0" w:space="0" w:color="auto"/>
                <w:bottom w:val="none" w:sz="0" w:space="0" w:color="auto"/>
                <w:right w:val="none" w:sz="0" w:space="0" w:color="auto"/>
              </w:divBdr>
            </w:div>
          </w:divsChild>
        </w:div>
        <w:div w:id="795102579">
          <w:marLeft w:val="0"/>
          <w:marRight w:val="0"/>
          <w:marTop w:val="0"/>
          <w:marBottom w:val="0"/>
          <w:divBdr>
            <w:top w:val="none" w:sz="0" w:space="0" w:color="auto"/>
            <w:left w:val="none" w:sz="0" w:space="0" w:color="auto"/>
            <w:bottom w:val="none" w:sz="0" w:space="0" w:color="auto"/>
            <w:right w:val="none" w:sz="0" w:space="0" w:color="auto"/>
          </w:divBdr>
          <w:divsChild>
            <w:div w:id="1063796908">
              <w:marLeft w:val="0"/>
              <w:marRight w:val="0"/>
              <w:marTop w:val="0"/>
              <w:marBottom w:val="0"/>
              <w:divBdr>
                <w:top w:val="none" w:sz="0" w:space="0" w:color="auto"/>
                <w:left w:val="none" w:sz="0" w:space="0" w:color="auto"/>
                <w:bottom w:val="none" w:sz="0" w:space="0" w:color="auto"/>
                <w:right w:val="none" w:sz="0" w:space="0" w:color="auto"/>
              </w:divBdr>
            </w:div>
          </w:divsChild>
        </w:div>
        <w:div w:id="914708596">
          <w:marLeft w:val="0"/>
          <w:marRight w:val="0"/>
          <w:marTop w:val="0"/>
          <w:marBottom w:val="0"/>
          <w:divBdr>
            <w:top w:val="none" w:sz="0" w:space="0" w:color="auto"/>
            <w:left w:val="none" w:sz="0" w:space="0" w:color="auto"/>
            <w:bottom w:val="none" w:sz="0" w:space="0" w:color="auto"/>
            <w:right w:val="none" w:sz="0" w:space="0" w:color="auto"/>
          </w:divBdr>
          <w:divsChild>
            <w:div w:id="1133131127">
              <w:marLeft w:val="0"/>
              <w:marRight w:val="0"/>
              <w:marTop w:val="0"/>
              <w:marBottom w:val="0"/>
              <w:divBdr>
                <w:top w:val="none" w:sz="0" w:space="0" w:color="auto"/>
                <w:left w:val="none" w:sz="0" w:space="0" w:color="auto"/>
                <w:bottom w:val="none" w:sz="0" w:space="0" w:color="auto"/>
                <w:right w:val="none" w:sz="0" w:space="0" w:color="auto"/>
              </w:divBdr>
            </w:div>
          </w:divsChild>
        </w:div>
        <w:div w:id="610213066">
          <w:marLeft w:val="0"/>
          <w:marRight w:val="0"/>
          <w:marTop w:val="0"/>
          <w:marBottom w:val="0"/>
          <w:divBdr>
            <w:top w:val="none" w:sz="0" w:space="0" w:color="auto"/>
            <w:left w:val="none" w:sz="0" w:space="0" w:color="auto"/>
            <w:bottom w:val="none" w:sz="0" w:space="0" w:color="auto"/>
            <w:right w:val="none" w:sz="0" w:space="0" w:color="auto"/>
          </w:divBdr>
          <w:divsChild>
            <w:div w:id="2027053984">
              <w:marLeft w:val="0"/>
              <w:marRight w:val="0"/>
              <w:marTop w:val="0"/>
              <w:marBottom w:val="0"/>
              <w:divBdr>
                <w:top w:val="none" w:sz="0" w:space="0" w:color="auto"/>
                <w:left w:val="none" w:sz="0" w:space="0" w:color="auto"/>
                <w:bottom w:val="none" w:sz="0" w:space="0" w:color="auto"/>
                <w:right w:val="none" w:sz="0" w:space="0" w:color="auto"/>
              </w:divBdr>
            </w:div>
          </w:divsChild>
        </w:div>
        <w:div w:id="553320554">
          <w:marLeft w:val="0"/>
          <w:marRight w:val="0"/>
          <w:marTop w:val="0"/>
          <w:marBottom w:val="0"/>
          <w:divBdr>
            <w:top w:val="none" w:sz="0" w:space="0" w:color="auto"/>
            <w:left w:val="none" w:sz="0" w:space="0" w:color="auto"/>
            <w:bottom w:val="none" w:sz="0" w:space="0" w:color="auto"/>
            <w:right w:val="none" w:sz="0" w:space="0" w:color="auto"/>
          </w:divBdr>
          <w:divsChild>
            <w:div w:id="262109410">
              <w:marLeft w:val="0"/>
              <w:marRight w:val="0"/>
              <w:marTop w:val="0"/>
              <w:marBottom w:val="0"/>
              <w:divBdr>
                <w:top w:val="none" w:sz="0" w:space="0" w:color="auto"/>
                <w:left w:val="none" w:sz="0" w:space="0" w:color="auto"/>
                <w:bottom w:val="none" w:sz="0" w:space="0" w:color="auto"/>
                <w:right w:val="none" w:sz="0" w:space="0" w:color="auto"/>
              </w:divBdr>
            </w:div>
          </w:divsChild>
        </w:div>
        <w:div w:id="1612785412">
          <w:marLeft w:val="0"/>
          <w:marRight w:val="0"/>
          <w:marTop w:val="0"/>
          <w:marBottom w:val="0"/>
          <w:divBdr>
            <w:top w:val="none" w:sz="0" w:space="0" w:color="auto"/>
            <w:left w:val="none" w:sz="0" w:space="0" w:color="auto"/>
            <w:bottom w:val="none" w:sz="0" w:space="0" w:color="auto"/>
            <w:right w:val="none" w:sz="0" w:space="0" w:color="auto"/>
          </w:divBdr>
          <w:divsChild>
            <w:div w:id="1509560847">
              <w:marLeft w:val="0"/>
              <w:marRight w:val="0"/>
              <w:marTop w:val="0"/>
              <w:marBottom w:val="0"/>
              <w:divBdr>
                <w:top w:val="none" w:sz="0" w:space="0" w:color="auto"/>
                <w:left w:val="none" w:sz="0" w:space="0" w:color="auto"/>
                <w:bottom w:val="none" w:sz="0" w:space="0" w:color="auto"/>
                <w:right w:val="none" w:sz="0" w:space="0" w:color="auto"/>
              </w:divBdr>
            </w:div>
          </w:divsChild>
        </w:div>
        <w:div w:id="486634789">
          <w:marLeft w:val="0"/>
          <w:marRight w:val="0"/>
          <w:marTop w:val="0"/>
          <w:marBottom w:val="0"/>
          <w:divBdr>
            <w:top w:val="none" w:sz="0" w:space="0" w:color="auto"/>
            <w:left w:val="none" w:sz="0" w:space="0" w:color="auto"/>
            <w:bottom w:val="none" w:sz="0" w:space="0" w:color="auto"/>
            <w:right w:val="none" w:sz="0" w:space="0" w:color="auto"/>
          </w:divBdr>
          <w:divsChild>
            <w:div w:id="1774856452">
              <w:marLeft w:val="0"/>
              <w:marRight w:val="0"/>
              <w:marTop w:val="0"/>
              <w:marBottom w:val="0"/>
              <w:divBdr>
                <w:top w:val="none" w:sz="0" w:space="0" w:color="auto"/>
                <w:left w:val="none" w:sz="0" w:space="0" w:color="auto"/>
                <w:bottom w:val="none" w:sz="0" w:space="0" w:color="auto"/>
                <w:right w:val="none" w:sz="0" w:space="0" w:color="auto"/>
              </w:divBdr>
            </w:div>
          </w:divsChild>
        </w:div>
        <w:div w:id="168494239">
          <w:marLeft w:val="0"/>
          <w:marRight w:val="0"/>
          <w:marTop w:val="0"/>
          <w:marBottom w:val="0"/>
          <w:divBdr>
            <w:top w:val="none" w:sz="0" w:space="0" w:color="auto"/>
            <w:left w:val="none" w:sz="0" w:space="0" w:color="auto"/>
            <w:bottom w:val="none" w:sz="0" w:space="0" w:color="auto"/>
            <w:right w:val="none" w:sz="0" w:space="0" w:color="auto"/>
          </w:divBdr>
          <w:divsChild>
            <w:div w:id="1031616379">
              <w:marLeft w:val="0"/>
              <w:marRight w:val="0"/>
              <w:marTop w:val="0"/>
              <w:marBottom w:val="0"/>
              <w:divBdr>
                <w:top w:val="none" w:sz="0" w:space="0" w:color="auto"/>
                <w:left w:val="none" w:sz="0" w:space="0" w:color="auto"/>
                <w:bottom w:val="none" w:sz="0" w:space="0" w:color="auto"/>
                <w:right w:val="none" w:sz="0" w:space="0" w:color="auto"/>
              </w:divBdr>
            </w:div>
          </w:divsChild>
        </w:div>
        <w:div w:id="2059552102">
          <w:marLeft w:val="0"/>
          <w:marRight w:val="0"/>
          <w:marTop w:val="0"/>
          <w:marBottom w:val="0"/>
          <w:divBdr>
            <w:top w:val="none" w:sz="0" w:space="0" w:color="auto"/>
            <w:left w:val="none" w:sz="0" w:space="0" w:color="auto"/>
            <w:bottom w:val="none" w:sz="0" w:space="0" w:color="auto"/>
            <w:right w:val="none" w:sz="0" w:space="0" w:color="auto"/>
          </w:divBdr>
          <w:divsChild>
            <w:div w:id="1078404275">
              <w:marLeft w:val="0"/>
              <w:marRight w:val="0"/>
              <w:marTop w:val="0"/>
              <w:marBottom w:val="0"/>
              <w:divBdr>
                <w:top w:val="none" w:sz="0" w:space="0" w:color="auto"/>
                <w:left w:val="none" w:sz="0" w:space="0" w:color="auto"/>
                <w:bottom w:val="none" w:sz="0" w:space="0" w:color="auto"/>
                <w:right w:val="none" w:sz="0" w:space="0" w:color="auto"/>
              </w:divBdr>
            </w:div>
          </w:divsChild>
        </w:div>
        <w:div w:id="223105365">
          <w:marLeft w:val="0"/>
          <w:marRight w:val="0"/>
          <w:marTop w:val="0"/>
          <w:marBottom w:val="0"/>
          <w:divBdr>
            <w:top w:val="none" w:sz="0" w:space="0" w:color="auto"/>
            <w:left w:val="none" w:sz="0" w:space="0" w:color="auto"/>
            <w:bottom w:val="none" w:sz="0" w:space="0" w:color="auto"/>
            <w:right w:val="none" w:sz="0" w:space="0" w:color="auto"/>
          </w:divBdr>
          <w:divsChild>
            <w:div w:id="2035113707">
              <w:marLeft w:val="0"/>
              <w:marRight w:val="0"/>
              <w:marTop w:val="0"/>
              <w:marBottom w:val="0"/>
              <w:divBdr>
                <w:top w:val="none" w:sz="0" w:space="0" w:color="auto"/>
                <w:left w:val="none" w:sz="0" w:space="0" w:color="auto"/>
                <w:bottom w:val="none" w:sz="0" w:space="0" w:color="auto"/>
                <w:right w:val="none" w:sz="0" w:space="0" w:color="auto"/>
              </w:divBdr>
            </w:div>
          </w:divsChild>
        </w:div>
        <w:div w:id="248851841">
          <w:marLeft w:val="0"/>
          <w:marRight w:val="0"/>
          <w:marTop w:val="0"/>
          <w:marBottom w:val="0"/>
          <w:divBdr>
            <w:top w:val="none" w:sz="0" w:space="0" w:color="auto"/>
            <w:left w:val="none" w:sz="0" w:space="0" w:color="auto"/>
            <w:bottom w:val="none" w:sz="0" w:space="0" w:color="auto"/>
            <w:right w:val="none" w:sz="0" w:space="0" w:color="auto"/>
          </w:divBdr>
          <w:divsChild>
            <w:div w:id="1310133506">
              <w:marLeft w:val="0"/>
              <w:marRight w:val="0"/>
              <w:marTop w:val="0"/>
              <w:marBottom w:val="0"/>
              <w:divBdr>
                <w:top w:val="none" w:sz="0" w:space="0" w:color="auto"/>
                <w:left w:val="none" w:sz="0" w:space="0" w:color="auto"/>
                <w:bottom w:val="none" w:sz="0" w:space="0" w:color="auto"/>
                <w:right w:val="none" w:sz="0" w:space="0" w:color="auto"/>
              </w:divBdr>
            </w:div>
          </w:divsChild>
        </w:div>
        <w:div w:id="1062752436">
          <w:marLeft w:val="0"/>
          <w:marRight w:val="0"/>
          <w:marTop w:val="0"/>
          <w:marBottom w:val="0"/>
          <w:divBdr>
            <w:top w:val="none" w:sz="0" w:space="0" w:color="auto"/>
            <w:left w:val="none" w:sz="0" w:space="0" w:color="auto"/>
            <w:bottom w:val="none" w:sz="0" w:space="0" w:color="auto"/>
            <w:right w:val="none" w:sz="0" w:space="0" w:color="auto"/>
          </w:divBdr>
          <w:divsChild>
            <w:div w:id="2035032014">
              <w:marLeft w:val="0"/>
              <w:marRight w:val="0"/>
              <w:marTop w:val="0"/>
              <w:marBottom w:val="0"/>
              <w:divBdr>
                <w:top w:val="none" w:sz="0" w:space="0" w:color="auto"/>
                <w:left w:val="none" w:sz="0" w:space="0" w:color="auto"/>
                <w:bottom w:val="none" w:sz="0" w:space="0" w:color="auto"/>
                <w:right w:val="none" w:sz="0" w:space="0" w:color="auto"/>
              </w:divBdr>
            </w:div>
          </w:divsChild>
        </w:div>
        <w:div w:id="62221475">
          <w:marLeft w:val="0"/>
          <w:marRight w:val="0"/>
          <w:marTop w:val="0"/>
          <w:marBottom w:val="0"/>
          <w:divBdr>
            <w:top w:val="none" w:sz="0" w:space="0" w:color="auto"/>
            <w:left w:val="none" w:sz="0" w:space="0" w:color="auto"/>
            <w:bottom w:val="none" w:sz="0" w:space="0" w:color="auto"/>
            <w:right w:val="none" w:sz="0" w:space="0" w:color="auto"/>
          </w:divBdr>
          <w:divsChild>
            <w:div w:id="869680229">
              <w:marLeft w:val="0"/>
              <w:marRight w:val="0"/>
              <w:marTop w:val="0"/>
              <w:marBottom w:val="0"/>
              <w:divBdr>
                <w:top w:val="none" w:sz="0" w:space="0" w:color="auto"/>
                <w:left w:val="none" w:sz="0" w:space="0" w:color="auto"/>
                <w:bottom w:val="none" w:sz="0" w:space="0" w:color="auto"/>
                <w:right w:val="none" w:sz="0" w:space="0" w:color="auto"/>
              </w:divBdr>
            </w:div>
          </w:divsChild>
        </w:div>
        <w:div w:id="1180437909">
          <w:marLeft w:val="0"/>
          <w:marRight w:val="0"/>
          <w:marTop w:val="0"/>
          <w:marBottom w:val="0"/>
          <w:divBdr>
            <w:top w:val="none" w:sz="0" w:space="0" w:color="auto"/>
            <w:left w:val="none" w:sz="0" w:space="0" w:color="auto"/>
            <w:bottom w:val="none" w:sz="0" w:space="0" w:color="auto"/>
            <w:right w:val="none" w:sz="0" w:space="0" w:color="auto"/>
          </w:divBdr>
          <w:divsChild>
            <w:div w:id="1179539320">
              <w:marLeft w:val="0"/>
              <w:marRight w:val="0"/>
              <w:marTop w:val="0"/>
              <w:marBottom w:val="0"/>
              <w:divBdr>
                <w:top w:val="none" w:sz="0" w:space="0" w:color="auto"/>
                <w:left w:val="none" w:sz="0" w:space="0" w:color="auto"/>
                <w:bottom w:val="none" w:sz="0" w:space="0" w:color="auto"/>
                <w:right w:val="none" w:sz="0" w:space="0" w:color="auto"/>
              </w:divBdr>
            </w:div>
          </w:divsChild>
        </w:div>
        <w:div w:id="1601068116">
          <w:marLeft w:val="0"/>
          <w:marRight w:val="0"/>
          <w:marTop w:val="0"/>
          <w:marBottom w:val="0"/>
          <w:divBdr>
            <w:top w:val="none" w:sz="0" w:space="0" w:color="auto"/>
            <w:left w:val="none" w:sz="0" w:space="0" w:color="auto"/>
            <w:bottom w:val="none" w:sz="0" w:space="0" w:color="auto"/>
            <w:right w:val="none" w:sz="0" w:space="0" w:color="auto"/>
          </w:divBdr>
          <w:divsChild>
            <w:div w:id="272130017">
              <w:marLeft w:val="0"/>
              <w:marRight w:val="0"/>
              <w:marTop w:val="0"/>
              <w:marBottom w:val="0"/>
              <w:divBdr>
                <w:top w:val="none" w:sz="0" w:space="0" w:color="auto"/>
                <w:left w:val="none" w:sz="0" w:space="0" w:color="auto"/>
                <w:bottom w:val="none" w:sz="0" w:space="0" w:color="auto"/>
                <w:right w:val="none" w:sz="0" w:space="0" w:color="auto"/>
              </w:divBdr>
            </w:div>
          </w:divsChild>
        </w:div>
        <w:div w:id="1547445273">
          <w:marLeft w:val="0"/>
          <w:marRight w:val="0"/>
          <w:marTop w:val="0"/>
          <w:marBottom w:val="0"/>
          <w:divBdr>
            <w:top w:val="none" w:sz="0" w:space="0" w:color="auto"/>
            <w:left w:val="none" w:sz="0" w:space="0" w:color="auto"/>
            <w:bottom w:val="none" w:sz="0" w:space="0" w:color="auto"/>
            <w:right w:val="none" w:sz="0" w:space="0" w:color="auto"/>
          </w:divBdr>
          <w:divsChild>
            <w:div w:id="333728909">
              <w:marLeft w:val="0"/>
              <w:marRight w:val="0"/>
              <w:marTop w:val="0"/>
              <w:marBottom w:val="0"/>
              <w:divBdr>
                <w:top w:val="none" w:sz="0" w:space="0" w:color="auto"/>
                <w:left w:val="none" w:sz="0" w:space="0" w:color="auto"/>
                <w:bottom w:val="none" w:sz="0" w:space="0" w:color="auto"/>
                <w:right w:val="none" w:sz="0" w:space="0" w:color="auto"/>
              </w:divBdr>
            </w:div>
          </w:divsChild>
        </w:div>
        <w:div w:id="207760654">
          <w:marLeft w:val="0"/>
          <w:marRight w:val="0"/>
          <w:marTop w:val="0"/>
          <w:marBottom w:val="0"/>
          <w:divBdr>
            <w:top w:val="none" w:sz="0" w:space="0" w:color="auto"/>
            <w:left w:val="none" w:sz="0" w:space="0" w:color="auto"/>
            <w:bottom w:val="none" w:sz="0" w:space="0" w:color="auto"/>
            <w:right w:val="none" w:sz="0" w:space="0" w:color="auto"/>
          </w:divBdr>
          <w:divsChild>
            <w:div w:id="1476142486">
              <w:marLeft w:val="0"/>
              <w:marRight w:val="0"/>
              <w:marTop w:val="0"/>
              <w:marBottom w:val="0"/>
              <w:divBdr>
                <w:top w:val="none" w:sz="0" w:space="0" w:color="auto"/>
                <w:left w:val="none" w:sz="0" w:space="0" w:color="auto"/>
                <w:bottom w:val="none" w:sz="0" w:space="0" w:color="auto"/>
                <w:right w:val="none" w:sz="0" w:space="0" w:color="auto"/>
              </w:divBdr>
            </w:div>
          </w:divsChild>
        </w:div>
        <w:div w:id="1670130405">
          <w:marLeft w:val="0"/>
          <w:marRight w:val="0"/>
          <w:marTop w:val="0"/>
          <w:marBottom w:val="0"/>
          <w:divBdr>
            <w:top w:val="none" w:sz="0" w:space="0" w:color="auto"/>
            <w:left w:val="none" w:sz="0" w:space="0" w:color="auto"/>
            <w:bottom w:val="none" w:sz="0" w:space="0" w:color="auto"/>
            <w:right w:val="none" w:sz="0" w:space="0" w:color="auto"/>
          </w:divBdr>
          <w:divsChild>
            <w:div w:id="115343446">
              <w:marLeft w:val="0"/>
              <w:marRight w:val="0"/>
              <w:marTop w:val="0"/>
              <w:marBottom w:val="0"/>
              <w:divBdr>
                <w:top w:val="none" w:sz="0" w:space="0" w:color="auto"/>
                <w:left w:val="none" w:sz="0" w:space="0" w:color="auto"/>
                <w:bottom w:val="none" w:sz="0" w:space="0" w:color="auto"/>
                <w:right w:val="none" w:sz="0" w:space="0" w:color="auto"/>
              </w:divBdr>
            </w:div>
          </w:divsChild>
        </w:div>
        <w:div w:id="681276342">
          <w:marLeft w:val="0"/>
          <w:marRight w:val="0"/>
          <w:marTop w:val="0"/>
          <w:marBottom w:val="0"/>
          <w:divBdr>
            <w:top w:val="none" w:sz="0" w:space="0" w:color="auto"/>
            <w:left w:val="none" w:sz="0" w:space="0" w:color="auto"/>
            <w:bottom w:val="none" w:sz="0" w:space="0" w:color="auto"/>
            <w:right w:val="none" w:sz="0" w:space="0" w:color="auto"/>
          </w:divBdr>
          <w:divsChild>
            <w:div w:id="472596982">
              <w:marLeft w:val="0"/>
              <w:marRight w:val="0"/>
              <w:marTop w:val="0"/>
              <w:marBottom w:val="0"/>
              <w:divBdr>
                <w:top w:val="none" w:sz="0" w:space="0" w:color="auto"/>
                <w:left w:val="none" w:sz="0" w:space="0" w:color="auto"/>
                <w:bottom w:val="none" w:sz="0" w:space="0" w:color="auto"/>
                <w:right w:val="none" w:sz="0" w:space="0" w:color="auto"/>
              </w:divBdr>
            </w:div>
          </w:divsChild>
        </w:div>
        <w:div w:id="868221660">
          <w:marLeft w:val="0"/>
          <w:marRight w:val="0"/>
          <w:marTop w:val="0"/>
          <w:marBottom w:val="0"/>
          <w:divBdr>
            <w:top w:val="none" w:sz="0" w:space="0" w:color="auto"/>
            <w:left w:val="none" w:sz="0" w:space="0" w:color="auto"/>
            <w:bottom w:val="none" w:sz="0" w:space="0" w:color="auto"/>
            <w:right w:val="none" w:sz="0" w:space="0" w:color="auto"/>
          </w:divBdr>
          <w:divsChild>
            <w:div w:id="926960530">
              <w:marLeft w:val="0"/>
              <w:marRight w:val="0"/>
              <w:marTop w:val="0"/>
              <w:marBottom w:val="0"/>
              <w:divBdr>
                <w:top w:val="none" w:sz="0" w:space="0" w:color="auto"/>
                <w:left w:val="none" w:sz="0" w:space="0" w:color="auto"/>
                <w:bottom w:val="none" w:sz="0" w:space="0" w:color="auto"/>
                <w:right w:val="none" w:sz="0" w:space="0" w:color="auto"/>
              </w:divBdr>
            </w:div>
          </w:divsChild>
        </w:div>
        <w:div w:id="1456288301">
          <w:marLeft w:val="0"/>
          <w:marRight w:val="0"/>
          <w:marTop w:val="0"/>
          <w:marBottom w:val="0"/>
          <w:divBdr>
            <w:top w:val="none" w:sz="0" w:space="0" w:color="auto"/>
            <w:left w:val="none" w:sz="0" w:space="0" w:color="auto"/>
            <w:bottom w:val="none" w:sz="0" w:space="0" w:color="auto"/>
            <w:right w:val="none" w:sz="0" w:space="0" w:color="auto"/>
          </w:divBdr>
          <w:divsChild>
            <w:div w:id="1076174565">
              <w:marLeft w:val="0"/>
              <w:marRight w:val="0"/>
              <w:marTop w:val="0"/>
              <w:marBottom w:val="0"/>
              <w:divBdr>
                <w:top w:val="none" w:sz="0" w:space="0" w:color="auto"/>
                <w:left w:val="none" w:sz="0" w:space="0" w:color="auto"/>
                <w:bottom w:val="none" w:sz="0" w:space="0" w:color="auto"/>
                <w:right w:val="none" w:sz="0" w:space="0" w:color="auto"/>
              </w:divBdr>
            </w:div>
          </w:divsChild>
        </w:div>
        <w:div w:id="1254121080">
          <w:marLeft w:val="0"/>
          <w:marRight w:val="0"/>
          <w:marTop w:val="0"/>
          <w:marBottom w:val="0"/>
          <w:divBdr>
            <w:top w:val="none" w:sz="0" w:space="0" w:color="auto"/>
            <w:left w:val="none" w:sz="0" w:space="0" w:color="auto"/>
            <w:bottom w:val="none" w:sz="0" w:space="0" w:color="auto"/>
            <w:right w:val="none" w:sz="0" w:space="0" w:color="auto"/>
          </w:divBdr>
          <w:divsChild>
            <w:div w:id="158233563">
              <w:marLeft w:val="0"/>
              <w:marRight w:val="0"/>
              <w:marTop w:val="0"/>
              <w:marBottom w:val="0"/>
              <w:divBdr>
                <w:top w:val="none" w:sz="0" w:space="0" w:color="auto"/>
                <w:left w:val="none" w:sz="0" w:space="0" w:color="auto"/>
                <w:bottom w:val="none" w:sz="0" w:space="0" w:color="auto"/>
                <w:right w:val="none" w:sz="0" w:space="0" w:color="auto"/>
              </w:divBdr>
            </w:div>
          </w:divsChild>
        </w:div>
        <w:div w:id="500240550">
          <w:marLeft w:val="0"/>
          <w:marRight w:val="0"/>
          <w:marTop w:val="0"/>
          <w:marBottom w:val="0"/>
          <w:divBdr>
            <w:top w:val="none" w:sz="0" w:space="0" w:color="auto"/>
            <w:left w:val="none" w:sz="0" w:space="0" w:color="auto"/>
            <w:bottom w:val="none" w:sz="0" w:space="0" w:color="auto"/>
            <w:right w:val="none" w:sz="0" w:space="0" w:color="auto"/>
          </w:divBdr>
          <w:divsChild>
            <w:div w:id="1224680244">
              <w:marLeft w:val="0"/>
              <w:marRight w:val="0"/>
              <w:marTop w:val="0"/>
              <w:marBottom w:val="0"/>
              <w:divBdr>
                <w:top w:val="none" w:sz="0" w:space="0" w:color="auto"/>
                <w:left w:val="none" w:sz="0" w:space="0" w:color="auto"/>
                <w:bottom w:val="none" w:sz="0" w:space="0" w:color="auto"/>
                <w:right w:val="none" w:sz="0" w:space="0" w:color="auto"/>
              </w:divBdr>
            </w:div>
          </w:divsChild>
        </w:div>
        <w:div w:id="341932183">
          <w:marLeft w:val="0"/>
          <w:marRight w:val="0"/>
          <w:marTop w:val="0"/>
          <w:marBottom w:val="0"/>
          <w:divBdr>
            <w:top w:val="none" w:sz="0" w:space="0" w:color="auto"/>
            <w:left w:val="none" w:sz="0" w:space="0" w:color="auto"/>
            <w:bottom w:val="none" w:sz="0" w:space="0" w:color="auto"/>
            <w:right w:val="none" w:sz="0" w:space="0" w:color="auto"/>
          </w:divBdr>
          <w:divsChild>
            <w:div w:id="887691947">
              <w:marLeft w:val="0"/>
              <w:marRight w:val="0"/>
              <w:marTop w:val="0"/>
              <w:marBottom w:val="0"/>
              <w:divBdr>
                <w:top w:val="none" w:sz="0" w:space="0" w:color="auto"/>
                <w:left w:val="none" w:sz="0" w:space="0" w:color="auto"/>
                <w:bottom w:val="none" w:sz="0" w:space="0" w:color="auto"/>
                <w:right w:val="none" w:sz="0" w:space="0" w:color="auto"/>
              </w:divBdr>
            </w:div>
          </w:divsChild>
        </w:div>
        <w:div w:id="346759438">
          <w:marLeft w:val="0"/>
          <w:marRight w:val="0"/>
          <w:marTop w:val="0"/>
          <w:marBottom w:val="0"/>
          <w:divBdr>
            <w:top w:val="none" w:sz="0" w:space="0" w:color="auto"/>
            <w:left w:val="none" w:sz="0" w:space="0" w:color="auto"/>
            <w:bottom w:val="none" w:sz="0" w:space="0" w:color="auto"/>
            <w:right w:val="none" w:sz="0" w:space="0" w:color="auto"/>
          </w:divBdr>
          <w:divsChild>
            <w:div w:id="1984700235">
              <w:marLeft w:val="0"/>
              <w:marRight w:val="0"/>
              <w:marTop w:val="0"/>
              <w:marBottom w:val="0"/>
              <w:divBdr>
                <w:top w:val="none" w:sz="0" w:space="0" w:color="auto"/>
                <w:left w:val="none" w:sz="0" w:space="0" w:color="auto"/>
                <w:bottom w:val="none" w:sz="0" w:space="0" w:color="auto"/>
                <w:right w:val="none" w:sz="0" w:space="0" w:color="auto"/>
              </w:divBdr>
            </w:div>
          </w:divsChild>
        </w:div>
        <w:div w:id="2057965132">
          <w:marLeft w:val="0"/>
          <w:marRight w:val="0"/>
          <w:marTop w:val="0"/>
          <w:marBottom w:val="0"/>
          <w:divBdr>
            <w:top w:val="none" w:sz="0" w:space="0" w:color="auto"/>
            <w:left w:val="none" w:sz="0" w:space="0" w:color="auto"/>
            <w:bottom w:val="none" w:sz="0" w:space="0" w:color="auto"/>
            <w:right w:val="none" w:sz="0" w:space="0" w:color="auto"/>
          </w:divBdr>
          <w:divsChild>
            <w:div w:id="568543300">
              <w:marLeft w:val="0"/>
              <w:marRight w:val="0"/>
              <w:marTop w:val="0"/>
              <w:marBottom w:val="0"/>
              <w:divBdr>
                <w:top w:val="none" w:sz="0" w:space="0" w:color="auto"/>
                <w:left w:val="none" w:sz="0" w:space="0" w:color="auto"/>
                <w:bottom w:val="none" w:sz="0" w:space="0" w:color="auto"/>
                <w:right w:val="none" w:sz="0" w:space="0" w:color="auto"/>
              </w:divBdr>
            </w:div>
          </w:divsChild>
        </w:div>
        <w:div w:id="1907181025">
          <w:marLeft w:val="0"/>
          <w:marRight w:val="0"/>
          <w:marTop w:val="0"/>
          <w:marBottom w:val="0"/>
          <w:divBdr>
            <w:top w:val="none" w:sz="0" w:space="0" w:color="auto"/>
            <w:left w:val="none" w:sz="0" w:space="0" w:color="auto"/>
            <w:bottom w:val="none" w:sz="0" w:space="0" w:color="auto"/>
            <w:right w:val="none" w:sz="0" w:space="0" w:color="auto"/>
          </w:divBdr>
          <w:divsChild>
            <w:div w:id="57368192">
              <w:marLeft w:val="0"/>
              <w:marRight w:val="0"/>
              <w:marTop w:val="0"/>
              <w:marBottom w:val="0"/>
              <w:divBdr>
                <w:top w:val="none" w:sz="0" w:space="0" w:color="auto"/>
                <w:left w:val="none" w:sz="0" w:space="0" w:color="auto"/>
                <w:bottom w:val="none" w:sz="0" w:space="0" w:color="auto"/>
                <w:right w:val="none" w:sz="0" w:space="0" w:color="auto"/>
              </w:divBdr>
            </w:div>
          </w:divsChild>
        </w:div>
        <w:div w:id="142043632">
          <w:marLeft w:val="0"/>
          <w:marRight w:val="0"/>
          <w:marTop w:val="0"/>
          <w:marBottom w:val="0"/>
          <w:divBdr>
            <w:top w:val="none" w:sz="0" w:space="0" w:color="auto"/>
            <w:left w:val="none" w:sz="0" w:space="0" w:color="auto"/>
            <w:bottom w:val="none" w:sz="0" w:space="0" w:color="auto"/>
            <w:right w:val="none" w:sz="0" w:space="0" w:color="auto"/>
          </w:divBdr>
          <w:divsChild>
            <w:div w:id="104621777">
              <w:marLeft w:val="0"/>
              <w:marRight w:val="0"/>
              <w:marTop w:val="0"/>
              <w:marBottom w:val="0"/>
              <w:divBdr>
                <w:top w:val="none" w:sz="0" w:space="0" w:color="auto"/>
                <w:left w:val="none" w:sz="0" w:space="0" w:color="auto"/>
                <w:bottom w:val="none" w:sz="0" w:space="0" w:color="auto"/>
                <w:right w:val="none" w:sz="0" w:space="0" w:color="auto"/>
              </w:divBdr>
            </w:div>
          </w:divsChild>
        </w:div>
        <w:div w:id="635640946">
          <w:marLeft w:val="0"/>
          <w:marRight w:val="0"/>
          <w:marTop w:val="0"/>
          <w:marBottom w:val="0"/>
          <w:divBdr>
            <w:top w:val="none" w:sz="0" w:space="0" w:color="auto"/>
            <w:left w:val="none" w:sz="0" w:space="0" w:color="auto"/>
            <w:bottom w:val="none" w:sz="0" w:space="0" w:color="auto"/>
            <w:right w:val="none" w:sz="0" w:space="0" w:color="auto"/>
          </w:divBdr>
          <w:divsChild>
            <w:div w:id="1301032937">
              <w:marLeft w:val="0"/>
              <w:marRight w:val="0"/>
              <w:marTop w:val="0"/>
              <w:marBottom w:val="0"/>
              <w:divBdr>
                <w:top w:val="none" w:sz="0" w:space="0" w:color="auto"/>
                <w:left w:val="none" w:sz="0" w:space="0" w:color="auto"/>
                <w:bottom w:val="none" w:sz="0" w:space="0" w:color="auto"/>
                <w:right w:val="none" w:sz="0" w:space="0" w:color="auto"/>
              </w:divBdr>
            </w:div>
          </w:divsChild>
        </w:div>
        <w:div w:id="580675556">
          <w:marLeft w:val="0"/>
          <w:marRight w:val="0"/>
          <w:marTop w:val="0"/>
          <w:marBottom w:val="0"/>
          <w:divBdr>
            <w:top w:val="none" w:sz="0" w:space="0" w:color="auto"/>
            <w:left w:val="none" w:sz="0" w:space="0" w:color="auto"/>
            <w:bottom w:val="none" w:sz="0" w:space="0" w:color="auto"/>
            <w:right w:val="none" w:sz="0" w:space="0" w:color="auto"/>
          </w:divBdr>
          <w:divsChild>
            <w:div w:id="1239100300">
              <w:marLeft w:val="0"/>
              <w:marRight w:val="0"/>
              <w:marTop w:val="0"/>
              <w:marBottom w:val="0"/>
              <w:divBdr>
                <w:top w:val="none" w:sz="0" w:space="0" w:color="auto"/>
                <w:left w:val="none" w:sz="0" w:space="0" w:color="auto"/>
                <w:bottom w:val="none" w:sz="0" w:space="0" w:color="auto"/>
                <w:right w:val="none" w:sz="0" w:space="0" w:color="auto"/>
              </w:divBdr>
            </w:div>
          </w:divsChild>
        </w:div>
        <w:div w:id="666710521">
          <w:marLeft w:val="0"/>
          <w:marRight w:val="0"/>
          <w:marTop w:val="0"/>
          <w:marBottom w:val="0"/>
          <w:divBdr>
            <w:top w:val="none" w:sz="0" w:space="0" w:color="auto"/>
            <w:left w:val="none" w:sz="0" w:space="0" w:color="auto"/>
            <w:bottom w:val="none" w:sz="0" w:space="0" w:color="auto"/>
            <w:right w:val="none" w:sz="0" w:space="0" w:color="auto"/>
          </w:divBdr>
          <w:divsChild>
            <w:div w:id="1275946162">
              <w:marLeft w:val="0"/>
              <w:marRight w:val="0"/>
              <w:marTop w:val="0"/>
              <w:marBottom w:val="0"/>
              <w:divBdr>
                <w:top w:val="none" w:sz="0" w:space="0" w:color="auto"/>
                <w:left w:val="none" w:sz="0" w:space="0" w:color="auto"/>
                <w:bottom w:val="none" w:sz="0" w:space="0" w:color="auto"/>
                <w:right w:val="none" w:sz="0" w:space="0" w:color="auto"/>
              </w:divBdr>
            </w:div>
          </w:divsChild>
        </w:div>
        <w:div w:id="1282765247">
          <w:marLeft w:val="0"/>
          <w:marRight w:val="0"/>
          <w:marTop w:val="0"/>
          <w:marBottom w:val="0"/>
          <w:divBdr>
            <w:top w:val="none" w:sz="0" w:space="0" w:color="auto"/>
            <w:left w:val="none" w:sz="0" w:space="0" w:color="auto"/>
            <w:bottom w:val="none" w:sz="0" w:space="0" w:color="auto"/>
            <w:right w:val="none" w:sz="0" w:space="0" w:color="auto"/>
          </w:divBdr>
          <w:divsChild>
            <w:div w:id="940142024">
              <w:marLeft w:val="0"/>
              <w:marRight w:val="0"/>
              <w:marTop w:val="0"/>
              <w:marBottom w:val="0"/>
              <w:divBdr>
                <w:top w:val="none" w:sz="0" w:space="0" w:color="auto"/>
                <w:left w:val="none" w:sz="0" w:space="0" w:color="auto"/>
                <w:bottom w:val="none" w:sz="0" w:space="0" w:color="auto"/>
                <w:right w:val="none" w:sz="0" w:space="0" w:color="auto"/>
              </w:divBdr>
            </w:div>
          </w:divsChild>
        </w:div>
        <w:div w:id="687755729">
          <w:marLeft w:val="0"/>
          <w:marRight w:val="0"/>
          <w:marTop w:val="0"/>
          <w:marBottom w:val="0"/>
          <w:divBdr>
            <w:top w:val="none" w:sz="0" w:space="0" w:color="auto"/>
            <w:left w:val="none" w:sz="0" w:space="0" w:color="auto"/>
            <w:bottom w:val="none" w:sz="0" w:space="0" w:color="auto"/>
            <w:right w:val="none" w:sz="0" w:space="0" w:color="auto"/>
          </w:divBdr>
          <w:divsChild>
            <w:div w:id="1256666020">
              <w:marLeft w:val="0"/>
              <w:marRight w:val="0"/>
              <w:marTop w:val="0"/>
              <w:marBottom w:val="0"/>
              <w:divBdr>
                <w:top w:val="none" w:sz="0" w:space="0" w:color="auto"/>
                <w:left w:val="none" w:sz="0" w:space="0" w:color="auto"/>
                <w:bottom w:val="none" w:sz="0" w:space="0" w:color="auto"/>
                <w:right w:val="none" w:sz="0" w:space="0" w:color="auto"/>
              </w:divBdr>
            </w:div>
          </w:divsChild>
        </w:div>
        <w:div w:id="905606109">
          <w:marLeft w:val="0"/>
          <w:marRight w:val="0"/>
          <w:marTop w:val="0"/>
          <w:marBottom w:val="0"/>
          <w:divBdr>
            <w:top w:val="none" w:sz="0" w:space="0" w:color="auto"/>
            <w:left w:val="none" w:sz="0" w:space="0" w:color="auto"/>
            <w:bottom w:val="none" w:sz="0" w:space="0" w:color="auto"/>
            <w:right w:val="none" w:sz="0" w:space="0" w:color="auto"/>
          </w:divBdr>
          <w:divsChild>
            <w:div w:id="1806045673">
              <w:marLeft w:val="0"/>
              <w:marRight w:val="0"/>
              <w:marTop w:val="0"/>
              <w:marBottom w:val="0"/>
              <w:divBdr>
                <w:top w:val="none" w:sz="0" w:space="0" w:color="auto"/>
                <w:left w:val="none" w:sz="0" w:space="0" w:color="auto"/>
                <w:bottom w:val="none" w:sz="0" w:space="0" w:color="auto"/>
                <w:right w:val="none" w:sz="0" w:space="0" w:color="auto"/>
              </w:divBdr>
            </w:div>
          </w:divsChild>
        </w:div>
        <w:div w:id="21829120">
          <w:marLeft w:val="0"/>
          <w:marRight w:val="0"/>
          <w:marTop w:val="0"/>
          <w:marBottom w:val="0"/>
          <w:divBdr>
            <w:top w:val="none" w:sz="0" w:space="0" w:color="auto"/>
            <w:left w:val="none" w:sz="0" w:space="0" w:color="auto"/>
            <w:bottom w:val="none" w:sz="0" w:space="0" w:color="auto"/>
            <w:right w:val="none" w:sz="0" w:space="0" w:color="auto"/>
          </w:divBdr>
          <w:divsChild>
            <w:div w:id="193814718">
              <w:marLeft w:val="0"/>
              <w:marRight w:val="0"/>
              <w:marTop w:val="0"/>
              <w:marBottom w:val="0"/>
              <w:divBdr>
                <w:top w:val="none" w:sz="0" w:space="0" w:color="auto"/>
                <w:left w:val="none" w:sz="0" w:space="0" w:color="auto"/>
                <w:bottom w:val="none" w:sz="0" w:space="0" w:color="auto"/>
                <w:right w:val="none" w:sz="0" w:space="0" w:color="auto"/>
              </w:divBdr>
            </w:div>
          </w:divsChild>
        </w:div>
        <w:div w:id="2066564422">
          <w:marLeft w:val="0"/>
          <w:marRight w:val="0"/>
          <w:marTop w:val="0"/>
          <w:marBottom w:val="0"/>
          <w:divBdr>
            <w:top w:val="none" w:sz="0" w:space="0" w:color="auto"/>
            <w:left w:val="none" w:sz="0" w:space="0" w:color="auto"/>
            <w:bottom w:val="none" w:sz="0" w:space="0" w:color="auto"/>
            <w:right w:val="none" w:sz="0" w:space="0" w:color="auto"/>
          </w:divBdr>
          <w:divsChild>
            <w:div w:id="14163563">
              <w:marLeft w:val="0"/>
              <w:marRight w:val="0"/>
              <w:marTop w:val="0"/>
              <w:marBottom w:val="0"/>
              <w:divBdr>
                <w:top w:val="none" w:sz="0" w:space="0" w:color="auto"/>
                <w:left w:val="none" w:sz="0" w:space="0" w:color="auto"/>
                <w:bottom w:val="none" w:sz="0" w:space="0" w:color="auto"/>
                <w:right w:val="none" w:sz="0" w:space="0" w:color="auto"/>
              </w:divBdr>
            </w:div>
          </w:divsChild>
        </w:div>
        <w:div w:id="38550444">
          <w:marLeft w:val="0"/>
          <w:marRight w:val="0"/>
          <w:marTop w:val="0"/>
          <w:marBottom w:val="0"/>
          <w:divBdr>
            <w:top w:val="none" w:sz="0" w:space="0" w:color="auto"/>
            <w:left w:val="none" w:sz="0" w:space="0" w:color="auto"/>
            <w:bottom w:val="none" w:sz="0" w:space="0" w:color="auto"/>
            <w:right w:val="none" w:sz="0" w:space="0" w:color="auto"/>
          </w:divBdr>
          <w:divsChild>
            <w:div w:id="688717844">
              <w:marLeft w:val="0"/>
              <w:marRight w:val="0"/>
              <w:marTop w:val="0"/>
              <w:marBottom w:val="0"/>
              <w:divBdr>
                <w:top w:val="none" w:sz="0" w:space="0" w:color="auto"/>
                <w:left w:val="none" w:sz="0" w:space="0" w:color="auto"/>
                <w:bottom w:val="none" w:sz="0" w:space="0" w:color="auto"/>
                <w:right w:val="none" w:sz="0" w:space="0" w:color="auto"/>
              </w:divBdr>
            </w:div>
          </w:divsChild>
        </w:div>
        <w:div w:id="1511680325">
          <w:marLeft w:val="0"/>
          <w:marRight w:val="0"/>
          <w:marTop w:val="0"/>
          <w:marBottom w:val="0"/>
          <w:divBdr>
            <w:top w:val="none" w:sz="0" w:space="0" w:color="auto"/>
            <w:left w:val="none" w:sz="0" w:space="0" w:color="auto"/>
            <w:bottom w:val="none" w:sz="0" w:space="0" w:color="auto"/>
            <w:right w:val="none" w:sz="0" w:space="0" w:color="auto"/>
          </w:divBdr>
          <w:divsChild>
            <w:div w:id="1269119763">
              <w:marLeft w:val="0"/>
              <w:marRight w:val="0"/>
              <w:marTop w:val="0"/>
              <w:marBottom w:val="0"/>
              <w:divBdr>
                <w:top w:val="none" w:sz="0" w:space="0" w:color="auto"/>
                <w:left w:val="none" w:sz="0" w:space="0" w:color="auto"/>
                <w:bottom w:val="none" w:sz="0" w:space="0" w:color="auto"/>
                <w:right w:val="none" w:sz="0" w:space="0" w:color="auto"/>
              </w:divBdr>
            </w:div>
          </w:divsChild>
        </w:div>
        <w:div w:id="78065329">
          <w:marLeft w:val="0"/>
          <w:marRight w:val="0"/>
          <w:marTop w:val="0"/>
          <w:marBottom w:val="0"/>
          <w:divBdr>
            <w:top w:val="none" w:sz="0" w:space="0" w:color="auto"/>
            <w:left w:val="none" w:sz="0" w:space="0" w:color="auto"/>
            <w:bottom w:val="none" w:sz="0" w:space="0" w:color="auto"/>
            <w:right w:val="none" w:sz="0" w:space="0" w:color="auto"/>
          </w:divBdr>
          <w:divsChild>
            <w:div w:id="309944457">
              <w:marLeft w:val="0"/>
              <w:marRight w:val="0"/>
              <w:marTop w:val="0"/>
              <w:marBottom w:val="0"/>
              <w:divBdr>
                <w:top w:val="none" w:sz="0" w:space="0" w:color="auto"/>
                <w:left w:val="none" w:sz="0" w:space="0" w:color="auto"/>
                <w:bottom w:val="none" w:sz="0" w:space="0" w:color="auto"/>
                <w:right w:val="none" w:sz="0" w:space="0" w:color="auto"/>
              </w:divBdr>
            </w:div>
          </w:divsChild>
        </w:div>
        <w:div w:id="2129006344">
          <w:marLeft w:val="0"/>
          <w:marRight w:val="0"/>
          <w:marTop w:val="0"/>
          <w:marBottom w:val="0"/>
          <w:divBdr>
            <w:top w:val="none" w:sz="0" w:space="0" w:color="auto"/>
            <w:left w:val="none" w:sz="0" w:space="0" w:color="auto"/>
            <w:bottom w:val="none" w:sz="0" w:space="0" w:color="auto"/>
            <w:right w:val="none" w:sz="0" w:space="0" w:color="auto"/>
          </w:divBdr>
          <w:divsChild>
            <w:div w:id="1544292279">
              <w:marLeft w:val="0"/>
              <w:marRight w:val="0"/>
              <w:marTop w:val="0"/>
              <w:marBottom w:val="0"/>
              <w:divBdr>
                <w:top w:val="none" w:sz="0" w:space="0" w:color="auto"/>
                <w:left w:val="none" w:sz="0" w:space="0" w:color="auto"/>
                <w:bottom w:val="none" w:sz="0" w:space="0" w:color="auto"/>
                <w:right w:val="none" w:sz="0" w:space="0" w:color="auto"/>
              </w:divBdr>
            </w:div>
          </w:divsChild>
        </w:div>
        <w:div w:id="582647271">
          <w:marLeft w:val="0"/>
          <w:marRight w:val="0"/>
          <w:marTop w:val="0"/>
          <w:marBottom w:val="0"/>
          <w:divBdr>
            <w:top w:val="none" w:sz="0" w:space="0" w:color="auto"/>
            <w:left w:val="none" w:sz="0" w:space="0" w:color="auto"/>
            <w:bottom w:val="none" w:sz="0" w:space="0" w:color="auto"/>
            <w:right w:val="none" w:sz="0" w:space="0" w:color="auto"/>
          </w:divBdr>
          <w:divsChild>
            <w:div w:id="859198487">
              <w:marLeft w:val="0"/>
              <w:marRight w:val="0"/>
              <w:marTop w:val="0"/>
              <w:marBottom w:val="0"/>
              <w:divBdr>
                <w:top w:val="none" w:sz="0" w:space="0" w:color="auto"/>
                <w:left w:val="none" w:sz="0" w:space="0" w:color="auto"/>
                <w:bottom w:val="none" w:sz="0" w:space="0" w:color="auto"/>
                <w:right w:val="none" w:sz="0" w:space="0" w:color="auto"/>
              </w:divBdr>
            </w:div>
          </w:divsChild>
        </w:div>
        <w:div w:id="692613575">
          <w:marLeft w:val="0"/>
          <w:marRight w:val="0"/>
          <w:marTop w:val="0"/>
          <w:marBottom w:val="0"/>
          <w:divBdr>
            <w:top w:val="none" w:sz="0" w:space="0" w:color="auto"/>
            <w:left w:val="none" w:sz="0" w:space="0" w:color="auto"/>
            <w:bottom w:val="none" w:sz="0" w:space="0" w:color="auto"/>
            <w:right w:val="none" w:sz="0" w:space="0" w:color="auto"/>
          </w:divBdr>
          <w:divsChild>
            <w:div w:id="1015420807">
              <w:marLeft w:val="0"/>
              <w:marRight w:val="0"/>
              <w:marTop w:val="0"/>
              <w:marBottom w:val="0"/>
              <w:divBdr>
                <w:top w:val="none" w:sz="0" w:space="0" w:color="auto"/>
                <w:left w:val="none" w:sz="0" w:space="0" w:color="auto"/>
                <w:bottom w:val="none" w:sz="0" w:space="0" w:color="auto"/>
                <w:right w:val="none" w:sz="0" w:space="0" w:color="auto"/>
              </w:divBdr>
            </w:div>
          </w:divsChild>
        </w:div>
        <w:div w:id="301694950">
          <w:marLeft w:val="0"/>
          <w:marRight w:val="0"/>
          <w:marTop w:val="0"/>
          <w:marBottom w:val="0"/>
          <w:divBdr>
            <w:top w:val="none" w:sz="0" w:space="0" w:color="auto"/>
            <w:left w:val="none" w:sz="0" w:space="0" w:color="auto"/>
            <w:bottom w:val="none" w:sz="0" w:space="0" w:color="auto"/>
            <w:right w:val="none" w:sz="0" w:space="0" w:color="auto"/>
          </w:divBdr>
          <w:divsChild>
            <w:div w:id="354355858">
              <w:marLeft w:val="0"/>
              <w:marRight w:val="0"/>
              <w:marTop w:val="0"/>
              <w:marBottom w:val="0"/>
              <w:divBdr>
                <w:top w:val="none" w:sz="0" w:space="0" w:color="auto"/>
                <w:left w:val="none" w:sz="0" w:space="0" w:color="auto"/>
                <w:bottom w:val="none" w:sz="0" w:space="0" w:color="auto"/>
                <w:right w:val="none" w:sz="0" w:space="0" w:color="auto"/>
              </w:divBdr>
            </w:div>
          </w:divsChild>
        </w:div>
        <w:div w:id="1597205456">
          <w:marLeft w:val="0"/>
          <w:marRight w:val="0"/>
          <w:marTop w:val="0"/>
          <w:marBottom w:val="0"/>
          <w:divBdr>
            <w:top w:val="none" w:sz="0" w:space="0" w:color="auto"/>
            <w:left w:val="none" w:sz="0" w:space="0" w:color="auto"/>
            <w:bottom w:val="none" w:sz="0" w:space="0" w:color="auto"/>
            <w:right w:val="none" w:sz="0" w:space="0" w:color="auto"/>
          </w:divBdr>
          <w:divsChild>
            <w:div w:id="738091808">
              <w:marLeft w:val="0"/>
              <w:marRight w:val="0"/>
              <w:marTop w:val="0"/>
              <w:marBottom w:val="0"/>
              <w:divBdr>
                <w:top w:val="none" w:sz="0" w:space="0" w:color="auto"/>
                <w:left w:val="none" w:sz="0" w:space="0" w:color="auto"/>
                <w:bottom w:val="none" w:sz="0" w:space="0" w:color="auto"/>
                <w:right w:val="none" w:sz="0" w:space="0" w:color="auto"/>
              </w:divBdr>
            </w:div>
          </w:divsChild>
        </w:div>
        <w:div w:id="1326861887">
          <w:marLeft w:val="0"/>
          <w:marRight w:val="0"/>
          <w:marTop w:val="0"/>
          <w:marBottom w:val="0"/>
          <w:divBdr>
            <w:top w:val="none" w:sz="0" w:space="0" w:color="auto"/>
            <w:left w:val="none" w:sz="0" w:space="0" w:color="auto"/>
            <w:bottom w:val="none" w:sz="0" w:space="0" w:color="auto"/>
            <w:right w:val="none" w:sz="0" w:space="0" w:color="auto"/>
          </w:divBdr>
          <w:divsChild>
            <w:div w:id="1029717118">
              <w:marLeft w:val="0"/>
              <w:marRight w:val="0"/>
              <w:marTop w:val="0"/>
              <w:marBottom w:val="0"/>
              <w:divBdr>
                <w:top w:val="none" w:sz="0" w:space="0" w:color="auto"/>
                <w:left w:val="none" w:sz="0" w:space="0" w:color="auto"/>
                <w:bottom w:val="none" w:sz="0" w:space="0" w:color="auto"/>
                <w:right w:val="none" w:sz="0" w:space="0" w:color="auto"/>
              </w:divBdr>
            </w:div>
          </w:divsChild>
        </w:div>
        <w:div w:id="1951861327">
          <w:marLeft w:val="0"/>
          <w:marRight w:val="0"/>
          <w:marTop w:val="0"/>
          <w:marBottom w:val="0"/>
          <w:divBdr>
            <w:top w:val="none" w:sz="0" w:space="0" w:color="auto"/>
            <w:left w:val="none" w:sz="0" w:space="0" w:color="auto"/>
            <w:bottom w:val="none" w:sz="0" w:space="0" w:color="auto"/>
            <w:right w:val="none" w:sz="0" w:space="0" w:color="auto"/>
          </w:divBdr>
          <w:divsChild>
            <w:div w:id="1880320013">
              <w:marLeft w:val="0"/>
              <w:marRight w:val="0"/>
              <w:marTop w:val="0"/>
              <w:marBottom w:val="0"/>
              <w:divBdr>
                <w:top w:val="none" w:sz="0" w:space="0" w:color="auto"/>
                <w:left w:val="none" w:sz="0" w:space="0" w:color="auto"/>
                <w:bottom w:val="none" w:sz="0" w:space="0" w:color="auto"/>
                <w:right w:val="none" w:sz="0" w:space="0" w:color="auto"/>
              </w:divBdr>
            </w:div>
          </w:divsChild>
        </w:div>
        <w:div w:id="1050348409">
          <w:marLeft w:val="0"/>
          <w:marRight w:val="0"/>
          <w:marTop w:val="0"/>
          <w:marBottom w:val="0"/>
          <w:divBdr>
            <w:top w:val="none" w:sz="0" w:space="0" w:color="auto"/>
            <w:left w:val="none" w:sz="0" w:space="0" w:color="auto"/>
            <w:bottom w:val="none" w:sz="0" w:space="0" w:color="auto"/>
            <w:right w:val="none" w:sz="0" w:space="0" w:color="auto"/>
          </w:divBdr>
          <w:divsChild>
            <w:div w:id="328603414">
              <w:marLeft w:val="0"/>
              <w:marRight w:val="0"/>
              <w:marTop w:val="0"/>
              <w:marBottom w:val="0"/>
              <w:divBdr>
                <w:top w:val="none" w:sz="0" w:space="0" w:color="auto"/>
                <w:left w:val="none" w:sz="0" w:space="0" w:color="auto"/>
                <w:bottom w:val="none" w:sz="0" w:space="0" w:color="auto"/>
                <w:right w:val="none" w:sz="0" w:space="0" w:color="auto"/>
              </w:divBdr>
            </w:div>
          </w:divsChild>
        </w:div>
        <w:div w:id="78673065">
          <w:marLeft w:val="0"/>
          <w:marRight w:val="0"/>
          <w:marTop w:val="0"/>
          <w:marBottom w:val="0"/>
          <w:divBdr>
            <w:top w:val="none" w:sz="0" w:space="0" w:color="auto"/>
            <w:left w:val="none" w:sz="0" w:space="0" w:color="auto"/>
            <w:bottom w:val="none" w:sz="0" w:space="0" w:color="auto"/>
            <w:right w:val="none" w:sz="0" w:space="0" w:color="auto"/>
          </w:divBdr>
          <w:divsChild>
            <w:div w:id="1054426020">
              <w:marLeft w:val="0"/>
              <w:marRight w:val="0"/>
              <w:marTop w:val="0"/>
              <w:marBottom w:val="0"/>
              <w:divBdr>
                <w:top w:val="none" w:sz="0" w:space="0" w:color="auto"/>
                <w:left w:val="none" w:sz="0" w:space="0" w:color="auto"/>
                <w:bottom w:val="none" w:sz="0" w:space="0" w:color="auto"/>
                <w:right w:val="none" w:sz="0" w:space="0" w:color="auto"/>
              </w:divBdr>
            </w:div>
          </w:divsChild>
        </w:div>
        <w:div w:id="1020820390">
          <w:marLeft w:val="0"/>
          <w:marRight w:val="0"/>
          <w:marTop w:val="0"/>
          <w:marBottom w:val="0"/>
          <w:divBdr>
            <w:top w:val="none" w:sz="0" w:space="0" w:color="auto"/>
            <w:left w:val="none" w:sz="0" w:space="0" w:color="auto"/>
            <w:bottom w:val="none" w:sz="0" w:space="0" w:color="auto"/>
            <w:right w:val="none" w:sz="0" w:space="0" w:color="auto"/>
          </w:divBdr>
          <w:divsChild>
            <w:div w:id="677922415">
              <w:marLeft w:val="0"/>
              <w:marRight w:val="0"/>
              <w:marTop w:val="0"/>
              <w:marBottom w:val="0"/>
              <w:divBdr>
                <w:top w:val="none" w:sz="0" w:space="0" w:color="auto"/>
                <w:left w:val="none" w:sz="0" w:space="0" w:color="auto"/>
                <w:bottom w:val="none" w:sz="0" w:space="0" w:color="auto"/>
                <w:right w:val="none" w:sz="0" w:space="0" w:color="auto"/>
              </w:divBdr>
            </w:div>
          </w:divsChild>
        </w:div>
        <w:div w:id="1351107882">
          <w:marLeft w:val="0"/>
          <w:marRight w:val="0"/>
          <w:marTop w:val="0"/>
          <w:marBottom w:val="0"/>
          <w:divBdr>
            <w:top w:val="none" w:sz="0" w:space="0" w:color="auto"/>
            <w:left w:val="none" w:sz="0" w:space="0" w:color="auto"/>
            <w:bottom w:val="none" w:sz="0" w:space="0" w:color="auto"/>
            <w:right w:val="none" w:sz="0" w:space="0" w:color="auto"/>
          </w:divBdr>
          <w:divsChild>
            <w:div w:id="1129855452">
              <w:marLeft w:val="0"/>
              <w:marRight w:val="0"/>
              <w:marTop w:val="0"/>
              <w:marBottom w:val="0"/>
              <w:divBdr>
                <w:top w:val="none" w:sz="0" w:space="0" w:color="auto"/>
                <w:left w:val="none" w:sz="0" w:space="0" w:color="auto"/>
                <w:bottom w:val="none" w:sz="0" w:space="0" w:color="auto"/>
                <w:right w:val="none" w:sz="0" w:space="0" w:color="auto"/>
              </w:divBdr>
            </w:div>
          </w:divsChild>
        </w:div>
        <w:div w:id="1860966667">
          <w:marLeft w:val="0"/>
          <w:marRight w:val="0"/>
          <w:marTop w:val="0"/>
          <w:marBottom w:val="0"/>
          <w:divBdr>
            <w:top w:val="none" w:sz="0" w:space="0" w:color="auto"/>
            <w:left w:val="none" w:sz="0" w:space="0" w:color="auto"/>
            <w:bottom w:val="none" w:sz="0" w:space="0" w:color="auto"/>
            <w:right w:val="none" w:sz="0" w:space="0" w:color="auto"/>
          </w:divBdr>
          <w:divsChild>
            <w:div w:id="2021463601">
              <w:marLeft w:val="0"/>
              <w:marRight w:val="0"/>
              <w:marTop w:val="0"/>
              <w:marBottom w:val="0"/>
              <w:divBdr>
                <w:top w:val="none" w:sz="0" w:space="0" w:color="auto"/>
                <w:left w:val="none" w:sz="0" w:space="0" w:color="auto"/>
                <w:bottom w:val="none" w:sz="0" w:space="0" w:color="auto"/>
                <w:right w:val="none" w:sz="0" w:space="0" w:color="auto"/>
              </w:divBdr>
            </w:div>
          </w:divsChild>
        </w:div>
        <w:div w:id="440028499">
          <w:marLeft w:val="0"/>
          <w:marRight w:val="0"/>
          <w:marTop w:val="0"/>
          <w:marBottom w:val="0"/>
          <w:divBdr>
            <w:top w:val="none" w:sz="0" w:space="0" w:color="auto"/>
            <w:left w:val="none" w:sz="0" w:space="0" w:color="auto"/>
            <w:bottom w:val="none" w:sz="0" w:space="0" w:color="auto"/>
            <w:right w:val="none" w:sz="0" w:space="0" w:color="auto"/>
          </w:divBdr>
          <w:divsChild>
            <w:div w:id="1027482413">
              <w:marLeft w:val="0"/>
              <w:marRight w:val="0"/>
              <w:marTop w:val="0"/>
              <w:marBottom w:val="0"/>
              <w:divBdr>
                <w:top w:val="none" w:sz="0" w:space="0" w:color="auto"/>
                <w:left w:val="none" w:sz="0" w:space="0" w:color="auto"/>
                <w:bottom w:val="none" w:sz="0" w:space="0" w:color="auto"/>
                <w:right w:val="none" w:sz="0" w:space="0" w:color="auto"/>
              </w:divBdr>
            </w:div>
          </w:divsChild>
        </w:div>
        <w:div w:id="1219635754">
          <w:marLeft w:val="0"/>
          <w:marRight w:val="0"/>
          <w:marTop w:val="0"/>
          <w:marBottom w:val="0"/>
          <w:divBdr>
            <w:top w:val="none" w:sz="0" w:space="0" w:color="auto"/>
            <w:left w:val="none" w:sz="0" w:space="0" w:color="auto"/>
            <w:bottom w:val="none" w:sz="0" w:space="0" w:color="auto"/>
            <w:right w:val="none" w:sz="0" w:space="0" w:color="auto"/>
          </w:divBdr>
          <w:divsChild>
            <w:div w:id="440302325">
              <w:marLeft w:val="0"/>
              <w:marRight w:val="0"/>
              <w:marTop w:val="0"/>
              <w:marBottom w:val="0"/>
              <w:divBdr>
                <w:top w:val="none" w:sz="0" w:space="0" w:color="auto"/>
                <w:left w:val="none" w:sz="0" w:space="0" w:color="auto"/>
                <w:bottom w:val="none" w:sz="0" w:space="0" w:color="auto"/>
                <w:right w:val="none" w:sz="0" w:space="0" w:color="auto"/>
              </w:divBdr>
            </w:div>
          </w:divsChild>
        </w:div>
        <w:div w:id="124473995">
          <w:marLeft w:val="0"/>
          <w:marRight w:val="0"/>
          <w:marTop w:val="0"/>
          <w:marBottom w:val="0"/>
          <w:divBdr>
            <w:top w:val="none" w:sz="0" w:space="0" w:color="auto"/>
            <w:left w:val="none" w:sz="0" w:space="0" w:color="auto"/>
            <w:bottom w:val="none" w:sz="0" w:space="0" w:color="auto"/>
            <w:right w:val="none" w:sz="0" w:space="0" w:color="auto"/>
          </w:divBdr>
          <w:divsChild>
            <w:div w:id="610210010">
              <w:marLeft w:val="0"/>
              <w:marRight w:val="0"/>
              <w:marTop w:val="0"/>
              <w:marBottom w:val="0"/>
              <w:divBdr>
                <w:top w:val="none" w:sz="0" w:space="0" w:color="auto"/>
                <w:left w:val="none" w:sz="0" w:space="0" w:color="auto"/>
                <w:bottom w:val="none" w:sz="0" w:space="0" w:color="auto"/>
                <w:right w:val="none" w:sz="0" w:space="0" w:color="auto"/>
              </w:divBdr>
            </w:div>
          </w:divsChild>
        </w:div>
        <w:div w:id="1940018572">
          <w:marLeft w:val="0"/>
          <w:marRight w:val="0"/>
          <w:marTop w:val="0"/>
          <w:marBottom w:val="0"/>
          <w:divBdr>
            <w:top w:val="none" w:sz="0" w:space="0" w:color="auto"/>
            <w:left w:val="none" w:sz="0" w:space="0" w:color="auto"/>
            <w:bottom w:val="none" w:sz="0" w:space="0" w:color="auto"/>
            <w:right w:val="none" w:sz="0" w:space="0" w:color="auto"/>
          </w:divBdr>
          <w:divsChild>
            <w:div w:id="1295868771">
              <w:marLeft w:val="0"/>
              <w:marRight w:val="0"/>
              <w:marTop w:val="0"/>
              <w:marBottom w:val="0"/>
              <w:divBdr>
                <w:top w:val="none" w:sz="0" w:space="0" w:color="auto"/>
                <w:left w:val="none" w:sz="0" w:space="0" w:color="auto"/>
                <w:bottom w:val="none" w:sz="0" w:space="0" w:color="auto"/>
                <w:right w:val="none" w:sz="0" w:space="0" w:color="auto"/>
              </w:divBdr>
            </w:div>
          </w:divsChild>
        </w:div>
        <w:div w:id="781345750">
          <w:marLeft w:val="0"/>
          <w:marRight w:val="0"/>
          <w:marTop w:val="0"/>
          <w:marBottom w:val="0"/>
          <w:divBdr>
            <w:top w:val="none" w:sz="0" w:space="0" w:color="auto"/>
            <w:left w:val="none" w:sz="0" w:space="0" w:color="auto"/>
            <w:bottom w:val="none" w:sz="0" w:space="0" w:color="auto"/>
            <w:right w:val="none" w:sz="0" w:space="0" w:color="auto"/>
          </w:divBdr>
          <w:divsChild>
            <w:div w:id="245961617">
              <w:marLeft w:val="0"/>
              <w:marRight w:val="0"/>
              <w:marTop w:val="0"/>
              <w:marBottom w:val="0"/>
              <w:divBdr>
                <w:top w:val="none" w:sz="0" w:space="0" w:color="auto"/>
                <w:left w:val="none" w:sz="0" w:space="0" w:color="auto"/>
                <w:bottom w:val="none" w:sz="0" w:space="0" w:color="auto"/>
                <w:right w:val="none" w:sz="0" w:space="0" w:color="auto"/>
              </w:divBdr>
            </w:div>
          </w:divsChild>
        </w:div>
        <w:div w:id="1459716011">
          <w:marLeft w:val="0"/>
          <w:marRight w:val="0"/>
          <w:marTop w:val="0"/>
          <w:marBottom w:val="0"/>
          <w:divBdr>
            <w:top w:val="none" w:sz="0" w:space="0" w:color="auto"/>
            <w:left w:val="none" w:sz="0" w:space="0" w:color="auto"/>
            <w:bottom w:val="none" w:sz="0" w:space="0" w:color="auto"/>
            <w:right w:val="none" w:sz="0" w:space="0" w:color="auto"/>
          </w:divBdr>
          <w:divsChild>
            <w:div w:id="524439820">
              <w:marLeft w:val="0"/>
              <w:marRight w:val="0"/>
              <w:marTop w:val="0"/>
              <w:marBottom w:val="0"/>
              <w:divBdr>
                <w:top w:val="none" w:sz="0" w:space="0" w:color="auto"/>
                <w:left w:val="none" w:sz="0" w:space="0" w:color="auto"/>
                <w:bottom w:val="none" w:sz="0" w:space="0" w:color="auto"/>
                <w:right w:val="none" w:sz="0" w:space="0" w:color="auto"/>
              </w:divBdr>
            </w:div>
          </w:divsChild>
        </w:div>
        <w:div w:id="490878458">
          <w:marLeft w:val="0"/>
          <w:marRight w:val="0"/>
          <w:marTop w:val="0"/>
          <w:marBottom w:val="0"/>
          <w:divBdr>
            <w:top w:val="none" w:sz="0" w:space="0" w:color="auto"/>
            <w:left w:val="none" w:sz="0" w:space="0" w:color="auto"/>
            <w:bottom w:val="none" w:sz="0" w:space="0" w:color="auto"/>
            <w:right w:val="none" w:sz="0" w:space="0" w:color="auto"/>
          </w:divBdr>
          <w:divsChild>
            <w:div w:id="54011947">
              <w:marLeft w:val="0"/>
              <w:marRight w:val="0"/>
              <w:marTop w:val="0"/>
              <w:marBottom w:val="0"/>
              <w:divBdr>
                <w:top w:val="none" w:sz="0" w:space="0" w:color="auto"/>
                <w:left w:val="none" w:sz="0" w:space="0" w:color="auto"/>
                <w:bottom w:val="none" w:sz="0" w:space="0" w:color="auto"/>
                <w:right w:val="none" w:sz="0" w:space="0" w:color="auto"/>
              </w:divBdr>
            </w:div>
          </w:divsChild>
        </w:div>
        <w:div w:id="1925530725">
          <w:marLeft w:val="0"/>
          <w:marRight w:val="0"/>
          <w:marTop w:val="0"/>
          <w:marBottom w:val="0"/>
          <w:divBdr>
            <w:top w:val="none" w:sz="0" w:space="0" w:color="auto"/>
            <w:left w:val="none" w:sz="0" w:space="0" w:color="auto"/>
            <w:bottom w:val="none" w:sz="0" w:space="0" w:color="auto"/>
            <w:right w:val="none" w:sz="0" w:space="0" w:color="auto"/>
          </w:divBdr>
          <w:divsChild>
            <w:div w:id="1244099041">
              <w:marLeft w:val="0"/>
              <w:marRight w:val="0"/>
              <w:marTop w:val="0"/>
              <w:marBottom w:val="0"/>
              <w:divBdr>
                <w:top w:val="none" w:sz="0" w:space="0" w:color="auto"/>
                <w:left w:val="none" w:sz="0" w:space="0" w:color="auto"/>
                <w:bottom w:val="none" w:sz="0" w:space="0" w:color="auto"/>
                <w:right w:val="none" w:sz="0" w:space="0" w:color="auto"/>
              </w:divBdr>
            </w:div>
          </w:divsChild>
        </w:div>
        <w:div w:id="1501002179">
          <w:marLeft w:val="0"/>
          <w:marRight w:val="0"/>
          <w:marTop w:val="0"/>
          <w:marBottom w:val="0"/>
          <w:divBdr>
            <w:top w:val="none" w:sz="0" w:space="0" w:color="auto"/>
            <w:left w:val="none" w:sz="0" w:space="0" w:color="auto"/>
            <w:bottom w:val="none" w:sz="0" w:space="0" w:color="auto"/>
            <w:right w:val="none" w:sz="0" w:space="0" w:color="auto"/>
          </w:divBdr>
          <w:divsChild>
            <w:div w:id="458571966">
              <w:marLeft w:val="0"/>
              <w:marRight w:val="0"/>
              <w:marTop w:val="0"/>
              <w:marBottom w:val="0"/>
              <w:divBdr>
                <w:top w:val="none" w:sz="0" w:space="0" w:color="auto"/>
                <w:left w:val="none" w:sz="0" w:space="0" w:color="auto"/>
                <w:bottom w:val="none" w:sz="0" w:space="0" w:color="auto"/>
                <w:right w:val="none" w:sz="0" w:space="0" w:color="auto"/>
              </w:divBdr>
            </w:div>
          </w:divsChild>
        </w:div>
        <w:div w:id="280963238">
          <w:marLeft w:val="0"/>
          <w:marRight w:val="0"/>
          <w:marTop w:val="0"/>
          <w:marBottom w:val="0"/>
          <w:divBdr>
            <w:top w:val="none" w:sz="0" w:space="0" w:color="auto"/>
            <w:left w:val="none" w:sz="0" w:space="0" w:color="auto"/>
            <w:bottom w:val="none" w:sz="0" w:space="0" w:color="auto"/>
            <w:right w:val="none" w:sz="0" w:space="0" w:color="auto"/>
          </w:divBdr>
          <w:divsChild>
            <w:div w:id="1787967152">
              <w:marLeft w:val="0"/>
              <w:marRight w:val="0"/>
              <w:marTop w:val="0"/>
              <w:marBottom w:val="0"/>
              <w:divBdr>
                <w:top w:val="none" w:sz="0" w:space="0" w:color="auto"/>
                <w:left w:val="none" w:sz="0" w:space="0" w:color="auto"/>
                <w:bottom w:val="none" w:sz="0" w:space="0" w:color="auto"/>
                <w:right w:val="none" w:sz="0" w:space="0" w:color="auto"/>
              </w:divBdr>
            </w:div>
          </w:divsChild>
        </w:div>
        <w:div w:id="614212188">
          <w:marLeft w:val="0"/>
          <w:marRight w:val="0"/>
          <w:marTop w:val="0"/>
          <w:marBottom w:val="0"/>
          <w:divBdr>
            <w:top w:val="none" w:sz="0" w:space="0" w:color="auto"/>
            <w:left w:val="none" w:sz="0" w:space="0" w:color="auto"/>
            <w:bottom w:val="none" w:sz="0" w:space="0" w:color="auto"/>
            <w:right w:val="none" w:sz="0" w:space="0" w:color="auto"/>
          </w:divBdr>
          <w:divsChild>
            <w:div w:id="1868325926">
              <w:marLeft w:val="0"/>
              <w:marRight w:val="0"/>
              <w:marTop w:val="0"/>
              <w:marBottom w:val="0"/>
              <w:divBdr>
                <w:top w:val="none" w:sz="0" w:space="0" w:color="auto"/>
                <w:left w:val="none" w:sz="0" w:space="0" w:color="auto"/>
                <w:bottom w:val="none" w:sz="0" w:space="0" w:color="auto"/>
                <w:right w:val="none" w:sz="0" w:space="0" w:color="auto"/>
              </w:divBdr>
            </w:div>
          </w:divsChild>
        </w:div>
        <w:div w:id="862086265">
          <w:marLeft w:val="0"/>
          <w:marRight w:val="0"/>
          <w:marTop w:val="0"/>
          <w:marBottom w:val="0"/>
          <w:divBdr>
            <w:top w:val="none" w:sz="0" w:space="0" w:color="auto"/>
            <w:left w:val="none" w:sz="0" w:space="0" w:color="auto"/>
            <w:bottom w:val="none" w:sz="0" w:space="0" w:color="auto"/>
            <w:right w:val="none" w:sz="0" w:space="0" w:color="auto"/>
          </w:divBdr>
          <w:divsChild>
            <w:div w:id="947002625">
              <w:marLeft w:val="0"/>
              <w:marRight w:val="0"/>
              <w:marTop w:val="0"/>
              <w:marBottom w:val="0"/>
              <w:divBdr>
                <w:top w:val="none" w:sz="0" w:space="0" w:color="auto"/>
                <w:left w:val="none" w:sz="0" w:space="0" w:color="auto"/>
                <w:bottom w:val="none" w:sz="0" w:space="0" w:color="auto"/>
                <w:right w:val="none" w:sz="0" w:space="0" w:color="auto"/>
              </w:divBdr>
            </w:div>
          </w:divsChild>
        </w:div>
        <w:div w:id="1932160305">
          <w:marLeft w:val="0"/>
          <w:marRight w:val="0"/>
          <w:marTop w:val="0"/>
          <w:marBottom w:val="0"/>
          <w:divBdr>
            <w:top w:val="none" w:sz="0" w:space="0" w:color="auto"/>
            <w:left w:val="none" w:sz="0" w:space="0" w:color="auto"/>
            <w:bottom w:val="none" w:sz="0" w:space="0" w:color="auto"/>
            <w:right w:val="none" w:sz="0" w:space="0" w:color="auto"/>
          </w:divBdr>
          <w:divsChild>
            <w:div w:id="597103063">
              <w:marLeft w:val="0"/>
              <w:marRight w:val="0"/>
              <w:marTop w:val="0"/>
              <w:marBottom w:val="0"/>
              <w:divBdr>
                <w:top w:val="none" w:sz="0" w:space="0" w:color="auto"/>
                <w:left w:val="none" w:sz="0" w:space="0" w:color="auto"/>
                <w:bottom w:val="none" w:sz="0" w:space="0" w:color="auto"/>
                <w:right w:val="none" w:sz="0" w:space="0" w:color="auto"/>
              </w:divBdr>
            </w:div>
          </w:divsChild>
        </w:div>
        <w:div w:id="1486699798">
          <w:marLeft w:val="0"/>
          <w:marRight w:val="0"/>
          <w:marTop w:val="0"/>
          <w:marBottom w:val="0"/>
          <w:divBdr>
            <w:top w:val="none" w:sz="0" w:space="0" w:color="auto"/>
            <w:left w:val="none" w:sz="0" w:space="0" w:color="auto"/>
            <w:bottom w:val="none" w:sz="0" w:space="0" w:color="auto"/>
            <w:right w:val="none" w:sz="0" w:space="0" w:color="auto"/>
          </w:divBdr>
          <w:divsChild>
            <w:div w:id="294799334">
              <w:marLeft w:val="0"/>
              <w:marRight w:val="0"/>
              <w:marTop w:val="0"/>
              <w:marBottom w:val="0"/>
              <w:divBdr>
                <w:top w:val="none" w:sz="0" w:space="0" w:color="auto"/>
                <w:left w:val="none" w:sz="0" w:space="0" w:color="auto"/>
                <w:bottom w:val="none" w:sz="0" w:space="0" w:color="auto"/>
                <w:right w:val="none" w:sz="0" w:space="0" w:color="auto"/>
              </w:divBdr>
            </w:div>
          </w:divsChild>
        </w:div>
        <w:div w:id="1901550611">
          <w:marLeft w:val="0"/>
          <w:marRight w:val="0"/>
          <w:marTop w:val="0"/>
          <w:marBottom w:val="0"/>
          <w:divBdr>
            <w:top w:val="none" w:sz="0" w:space="0" w:color="auto"/>
            <w:left w:val="none" w:sz="0" w:space="0" w:color="auto"/>
            <w:bottom w:val="none" w:sz="0" w:space="0" w:color="auto"/>
            <w:right w:val="none" w:sz="0" w:space="0" w:color="auto"/>
          </w:divBdr>
          <w:divsChild>
            <w:div w:id="2085295986">
              <w:marLeft w:val="0"/>
              <w:marRight w:val="0"/>
              <w:marTop w:val="0"/>
              <w:marBottom w:val="0"/>
              <w:divBdr>
                <w:top w:val="none" w:sz="0" w:space="0" w:color="auto"/>
                <w:left w:val="none" w:sz="0" w:space="0" w:color="auto"/>
                <w:bottom w:val="none" w:sz="0" w:space="0" w:color="auto"/>
                <w:right w:val="none" w:sz="0" w:space="0" w:color="auto"/>
              </w:divBdr>
            </w:div>
          </w:divsChild>
        </w:div>
        <w:div w:id="1560510155">
          <w:marLeft w:val="0"/>
          <w:marRight w:val="0"/>
          <w:marTop w:val="0"/>
          <w:marBottom w:val="0"/>
          <w:divBdr>
            <w:top w:val="none" w:sz="0" w:space="0" w:color="auto"/>
            <w:left w:val="none" w:sz="0" w:space="0" w:color="auto"/>
            <w:bottom w:val="none" w:sz="0" w:space="0" w:color="auto"/>
            <w:right w:val="none" w:sz="0" w:space="0" w:color="auto"/>
          </w:divBdr>
          <w:divsChild>
            <w:div w:id="1713459168">
              <w:marLeft w:val="0"/>
              <w:marRight w:val="0"/>
              <w:marTop w:val="0"/>
              <w:marBottom w:val="0"/>
              <w:divBdr>
                <w:top w:val="none" w:sz="0" w:space="0" w:color="auto"/>
                <w:left w:val="none" w:sz="0" w:space="0" w:color="auto"/>
                <w:bottom w:val="none" w:sz="0" w:space="0" w:color="auto"/>
                <w:right w:val="none" w:sz="0" w:space="0" w:color="auto"/>
              </w:divBdr>
            </w:div>
          </w:divsChild>
        </w:div>
        <w:div w:id="1752041644">
          <w:marLeft w:val="0"/>
          <w:marRight w:val="0"/>
          <w:marTop w:val="0"/>
          <w:marBottom w:val="0"/>
          <w:divBdr>
            <w:top w:val="none" w:sz="0" w:space="0" w:color="auto"/>
            <w:left w:val="none" w:sz="0" w:space="0" w:color="auto"/>
            <w:bottom w:val="none" w:sz="0" w:space="0" w:color="auto"/>
            <w:right w:val="none" w:sz="0" w:space="0" w:color="auto"/>
          </w:divBdr>
          <w:divsChild>
            <w:div w:id="1767118061">
              <w:marLeft w:val="0"/>
              <w:marRight w:val="0"/>
              <w:marTop w:val="0"/>
              <w:marBottom w:val="0"/>
              <w:divBdr>
                <w:top w:val="none" w:sz="0" w:space="0" w:color="auto"/>
                <w:left w:val="none" w:sz="0" w:space="0" w:color="auto"/>
                <w:bottom w:val="none" w:sz="0" w:space="0" w:color="auto"/>
                <w:right w:val="none" w:sz="0" w:space="0" w:color="auto"/>
              </w:divBdr>
            </w:div>
          </w:divsChild>
        </w:div>
        <w:div w:id="529757105">
          <w:marLeft w:val="0"/>
          <w:marRight w:val="0"/>
          <w:marTop w:val="0"/>
          <w:marBottom w:val="0"/>
          <w:divBdr>
            <w:top w:val="none" w:sz="0" w:space="0" w:color="auto"/>
            <w:left w:val="none" w:sz="0" w:space="0" w:color="auto"/>
            <w:bottom w:val="none" w:sz="0" w:space="0" w:color="auto"/>
            <w:right w:val="none" w:sz="0" w:space="0" w:color="auto"/>
          </w:divBdr>
          <w:divsChild>
            <w:div w:id="794719761">
              <w:marLeft w:val="0"/>
              <w:marRight w:val="0"/>
              <w:marTop w:val="0"/>
              <w:marBottom w:val="0"/>
              <w:divBdr>
                <w:top w:val="none" w:sz="0" w:space="0" w:color="auto"/>
                <w:left w:val="none" w:sz="0" w:space="0" w:color="auto"/>
                <w:bottom w:val="none" w:sz="0" w:space="0" w:color="auto"/>
                <w:right w:val="none" w:sz="0" w:space="0" w:color="auto"/>
              </w:divBdr>
            </w:div>
          </w:divsChild>
        </w:div>
        <w:div w:id="1961304518">
          <w:marLeft w:val="0"/>
          <w:marRight w:val="0"/>
          <w:marTop w:val="0"/>
          <w:marBottom w:val="0"/>
          <w:divBdr>
            <w:top w:val="none" w:sz="0" w:space="0" w:color="auto"/>
            <w:left w:val="none" w:sz="0" w:space="0" w:color="auto"/>
            <w:bottom w:val="none" w:sz="0" w:space="0" w:color="auto"/>
            <w:right w:val="none" w:sz="0" w:space="0" w:color="auto"/>
          </w:divBdr>
          <w:divsChild>
            <w:div w:id="91975631">
              <w:marLeft w:val="0"/>
              <w:marRight w:val="0"/>
              <w:marTop w:val="0"/>
              <w:marBottom w:val="0"/>
              <w:divBdr>
                <w:top w:val="none" w:sz="0" w:space="0" w:color="auto"/>
                <w:left w:val="none" w:sz="0" w:space="0" w:color="auto"/>
                <w:bottom w:val="none" w:sz="0" w:space="0" w:color="auto"/>
                <w:right w:val="none" w:sz="0" w:space="0" w:color="auto"/>
              </w:divBdr>
            </w:div>
          </w:divsChild>
        </w:div>
        <w:div w:id="1416394860">
          <w:marLeft w:val="0"/>
          <w:marRight w:val="0"/>
          <w:marTop w:val="0"/>
          <w:marBottom w:val="0"/>
          <w:divBdr>
            <w:top w:val="none" w:sz="0" w:space="0" w:color="auto"/>
            <w:left w:val="none" w:sz="0" w:space="0" w:color="auto"/>
            <w:bottom w:val="none" w:sz="0" w:space="0" w:color="auto"/>
            <w:right w:val="none" w:sz="0" w:space="0" w:color="auto"/>
          </w:divBdr>
          <w:divsChild>
            <w:div w:id="1170607053">
              <w:marLeft w:val="0"/>
              <w:marRight w:val="0"/>
              <w:marTop w:val="0"/>
              <w:marBottom w:val="0"/>
              <w:divBdr>
                <w:top w:val="none" w:sz="0" w:space="0" w:color="auto"/>
                <w:left w:val="none" w:sz="0" w:space="0" w:color="auto"/>
                <w:bottom w:val="none" w:sz="0" w:space="0" w:color="auto"/>
                <w:right w:val="none" w:sz="0" w:space="0" w:color="auto"/>
              </w:divBdr>
            </w:div>
          </w:divsChild>
        </w:div>
        <w:div w:id="1805849363">
          <w:marLeft w:val="0"/>
          <w:marRight w:val="0"/>
          <w:marTop w:val="0"/>
          <w:marBottom w:val="0"/>
          <w:divBdr>
            <w:top w:val="none" w:sz="0" w:space="0" w:color="auto"/>
            <w:left w:val="none" w:sz="0" w:space="0" w:color="auto"/>
            <w:bottom w:val="none" w:sz="0" w:space="0" w:color="auto"/>
            <w:right w:val="none" w:sz="0" w:space="0" w:color="auto"/>
          </w:divBdr>
          <w:divsChild>
            <w:div w:id="2056466738">
              <w:marLeft w:val="0"/>
              <w:marRight w:val="0"/>
              <w:marTop w:val="0"/>
              <w:marBottom w:val="0"/>
              <w:divBdr>
                <w:top w:val="none" w:sz="0" w:space="0" w:color="auto"/>
                <w:left w:val="none" w:sz="0" w:space="0" w:color="auto"/>
                <w:bottom w:val="none" w:sz="0" w:space="0" w:color="auto"/>
                <w:right w:val="none" w:sz="0" w:space="0" w:color="auto"/>
              </w:divBdr>
            </w:div>
          </w:divsChild>
        </w:div>
        <w:div w:id="1744137705">
          <w:marLeft w:val="0"/>
          <w:marRight w:val="0"/>
          <w:marTop w:val="0"/>
          <w:marBottom w:val="0"/>
          <w:divBdr>
            <w:top w:val="none" w:sz="0" w:space="0" w:color="auto"/>
            <w:left w:val="none" w:sz="0" w:space="0" w:color="auto"/>
            <w:bottom w:val="none" w:sz="0" w:space="0" w:color="auto"/>
            <w:right w:val="none" w:sz="0" w:space="0" w:color="auto"/>
          </w:divBdr>
          <w:divsChild>
            <w:div w:id="1178689258">
              <w:marLeft w:val="0"/>
              <w:marRight w:val="0"/>
              <w:marTop w:val="0"/>
              <w:marBottom w:val="0"/>
              <w:divBdr>
                <w:top w:val="none" w:sz="0" w:space="0" w:color="auto"/>
                <w:left w:val="none" w:sz="0" w:space="0" w:color="auto"/>
                <w:bottom w:val="none" w:sz="0" w:space="0" w:color="auto"/>
                <w:right w:val="none" w:sz="0" w:space="0" w:color="auto"/>
              </w:divBdr>
            </w:div>
          </w:divsChild>
        </w:div>
        <w:div w:id="1093090140">
          <w:marLeft w:val="0"/>
          <w:marRight w:val="0"/>
          <w:marTop w:val="0"/>
          <w:marBottom w:val="0"/>
          <w:divBdr>
            <w:top w:val="none" w:sz="0" w:space="0" w:color="auto"/>
            <w:left w:val="none" w:sz="0" w:space="0" w:color="auto"/>
            <w:bottom w:val="none" w:sz="0" w:space="0" w:color="auto"/>
            <w:right w:val="none" w:sz="0" w:space="0" w:color="auto"/>
          </w:divBdr>
          <w:divsChild>
            <w:div w:id="666247579">
              <w:marLeft w:val="0"/>
              <w:marRight w:val="0"/>
              <w:marTop w:val="0"/>
              <w:marBottom w:val="0"/>
              <w:divBdr>
                <w:top w:val="none" w:sz="0" w:space="0" w:color="auto"/>
                <w:left w:val="none" w:sz="0" w:space="0" w:color="auto"/>
                <w:bottom w:val="none" w:sz="0" w:space="0" w:color="auto"/>
                <w:right w:val="none" w:sz="0" w:space="0" w:color="auto"/>
              </w:divBdr>
            </w:div>
          </w:divsChild>
        </w:div>
        <w:div w:id="1438408428">
          <w:marLeft w:val="0"/>
          <w:marRight w:val="0"/>
          <w:marTop w:val="0"/>
          <w:marBottom w:val="0"/>
          <w:divBdr>
            <w:top w:val="none" w:sz="0" w:space="0" w:color="auto"/>
            <w:left w:val="none" w:sz="0" w:space="0" w:color="auto"/>
            <w:bottom w:val="none" w:sz="0" w:space="0" w:color="auto"/>
            <w:right w:val="none" w:sz="0" w:space="0" w:color="auto"/>
          </w:divBdr>
          <w:divsChild>
            <w:div w:id="1597515400">
              <w:marLeft w:val="0"/>
              <w:marRight w:val="0"/>
              <w:marTop w:val="0"/>
              <w:marBottom w:val="0"/>
              <w:divBdr>
                <w:top w:val="none" w:sz="0" w:space="0" w:color="auto"/>
                <w:left w:val="none" w:sz="0" w:space="0" w:color="auto"/>
                <w:bottom w:val="none" w:sz="0" w:space="0" w:color="auto"/>
                <w:right w:val="none" w:sz="0" w:space="0" w:color="auto"/>
              </w:divBdr>
            </w:div>
          </w:divsChild>
        </w:div>
        <w:div w:id="1165128300">
          <w:marLeft w:val="0"/>
          <w:marRight w:val="0"/>
          <w:marTop w:val="0"/>
          <w:marBottom w:val="0"/>
          <w:divBdr>
            <w:top w:val="none" w:sz="0" w:space="0" w:color="auto"/>
            <w:left w:val="none" w:sz="0" w:space="0" w:color="auto"/>
            <w:bottom w:val="none" w:sz="0" w:space="0" w:color="auto"/>
            <w:right w:val="none" w:sz="0" w:space="0" w:color="auto"/>
          </w:divBdr>
          <w:divsChild>
            <w:div w:id="2006474777">
              <w:marLeft w:val="0"/>
              <w:marRight w:val="0"/>
              <w:marTop w:val="0"/>
              <w:marBottom w:val="0"/>
              <w:divBdr>
                <w:top w:val="none" w:sz="0" w:space="0" w:color="auto"/>
                <w:left w:val="none" w:sz="0" w:space="0" w:color="auto"/>
                <w:bottom w:val="none" w:sz="0" w:space="0" w:color="auto"/>
                <w:right w:val="none" w:sz="0" w:space="0" w:color="auto"/>
              </w:divBdr>
            </w:div>
          </w:divsChild>
        </w:div>
        <w:div w:id="1223256143">
          <w:marLeft w:val="0"/>
          <w:marRight w:val="0"/>
          <w:marTop w:val="0"/>
          <w:marBottom w:val="0"/>
          <w:divBdr>
            <w:top w:val="none" w:sz="0" w:space="0" w:color="auto"/>
            <w:left w:val="none" w:sz="0" w:space="0" w:color="auto"/>
            <w:bottom w:val="none" w:sz="0" w:space="0" w:color="auto"/>
            <w:right w:val="none" w:sz="0" w:space="0" w:color="auto"/>
          </w:divBdr>
          <w:divsChild>
            <w:div w:id="830751173">
              <w:marLeft w:val="0"/>
              <w:marRight w:val="0"/>
              <w:marTop w:val="0"/>
              <w:marBottom w:val="0"/>
              <w:divBdr>
                <w:top w:val="none" w:sz="0" w:space="0" w:color="auto"/>
                <w:left w:val="none" w:sz="0" w:space="0" w:color="auto"/>
                <w:bottom w:val="none" w:sz="0" w:space="0" w:color="auto"/>
                <w:right w:val="none" w:sz="0" w:space="0" w:color="auto"/>
              </w:divBdr>
            </w:div>
          </w:divsChild>
        </w:div>
        <w:div w:id="2054306667">
          <w:marLeft w:val="0"/>
          <w:marRight w:val="0"/>
          <w:marTop w:val="0"/>
          <w:marBottom w:val="0"/>
          <w:divBdr>
            <w:top w:val="none" w:sz="0" w:space="0" w:color="auto"/>
            <w:left w:val="none" w:sz="0" w:space="0" w:color="auto"/>
            <w:bottom w:val="none" w:sz="0" w:space="0" w:color="auto"/>
            <w:right w:val="none" w:sz="0" w:space="0" w:color="auto"/>
          </w:divBdr>
          <w:divsChild>
            <w:div w:id="967782947">
              <w:marLeft w:val="0"/>
              <w:marRight w:val="0"/>
              <w:marTop w:val="0"/>
              <w:marBottom w:val="0"/>
              <w:divBdr>
                <w:top w:val="none" w:sz="0" w:space="0" w:color="auto"/>
                <w:left w:val="none" w:sz="0" w:space="0" w:color="auto"/>
                <w:bottom w:val="none" w:sz="0" w:space="0" w:color="auto"/>
                <w:right w:val="none" w:sz="0" w:space="0" w:color="auto"/>
              </w:divBdr>
            </w:div>
          </w:divsChild>
        </w:div>
        <w:div w:id="172568907">
          <w:marLeft w:val="0"/>
          <w:marRight w:val="0"/>
          <w:marTop w:val="0"/>
          <w:marBottom w:val="0"/>
          <w:divBdr>
            <w:top w:val="none" w:sz="0" w:space="0" w:color="auto"/>
            <w:left w:val="none" w:sz="0" w:space="0" w:color="auto"/>
            <w:bottom w:val="none" w:sz="0" w:space="0" w:color="auto"/>
            <w:right w:val="none" w:sz="0" w:space="0" w:color="auto"/>
          </w:divBdr>
          <w:divsChild>
            <w:div w:id="92406354">
              <w:marLeft w:val="0"/>
              <w:marRight w:val="0"/>
              <w:marTop w:val="0"/>
              <w:marBottom w:val="0"/>
              <w:divBdr>
                <w:top w:val="none" w:sz="0" w:space="0" w:color="auto"/>
                <w:left w:val="none" w:sz="0" w:space="0" w:color="auto"/>
                <w:bottom w:val="none" w:sz="0" w:space="0" w:color="auto"/>
                <w:right w:val="none" w:sz="0" w:space="0" w:color="auto"/>
              </w:divBdr>
            </w:div>
          </w:divsChild>
        </w:div>
        <w:div w:id="1499273106">
          <w:marLeft w:val="0"/>
          <w:marRight w:val="0"/>
          <w:marTop w:val="0"/>
          <w:marBottom w:val="0"/>
          <w:divBdr>
            <w:top w:val="none" w:sz="0" w:space="0" w:color="auto"/>
            <w:left w:val="none" w:sz="0" w:space="0" w:color="auto"/>
            <w:bottom w:val="none" w:sz="0" w:space="0" w:color="auto"/>
            <w:right w:val="none" w:sz="0" w:space="0" w:color="auto"/>
          </w:divBdr>
          <w:divsChild>
            <w:div w:id="872033722">
              <w:marLeft w:val="0"/>
              <w:marRight w:val="0"/>
              <w:marTop w:val="0"/>
              <w:marBottom w:val="0"/>
              <w:divBdr>
                <w:top w:val="none" w:sz="0" w:space="0" w:color="auto"/>
                <w:left w:val="none" w:sz="0" w:space="0" w:color="auto"/>
                <w:bottom w:val="none" w:sz="0" w:space="0" w:color="auto"/>
                <w:right w:val="none" w:sz="0" w:space="0" w:color="auto"/>
              </w:divBdr>
            </w:div>
          </w:divsChild>
        </w:div>
        <w:div w:id="1544174602">
          <w:marLeft w:val="0"/>
          <w:marRight w:val="0"/>
          <w:marTop w:val="0"/>
          <w:marBottom w:val="0"/>
          <w:divBdr>
            <w:top w:val="none" w:sz="0" w:space="0" w:color="auto"/>
            <w:left w:val="none" w:sz="0" w:space="0" w:color="auto"/>
            <w:bottom w:val="none" w:sz="0" w:space="0" w:color="auto"/>
            <w:right w:val="none" w:sz="0" w:space="0" w:color="auto"/>
          </w:divBdr>
          <w:divsChild>
            <w:div w:id="1431900367">
              <w:marLeft w:val="0"/>
              <w:marRight w:val="0"/>
              <w:marTop w:val="0"/>
              <w:marBottom w:val="0"/>
              <w:divBdr>
                <w:top w:val="none" w:sz="0" w:space="0" w:color="auto"/>
                <w:left w:val="none" w:sz="0" w:space="0" w:color="auto"/>
                <w:bottom w:val="none" w:sz="0" w:space="0" w:color="auto"/>
                <w:right w:val="none" w:sz="0" w:space="0" w:color="auto"/>
              </w:divBdr>
            </w:div>
          </w:divsChild>
        </w:div>
        <w:div w:id="1923248914">
          <w:marLeft w:val="0"/>
          <w:marRight w:val="0"/>
          <w:marTop w:val="0"/>
          <w:marBottom w:val="0"/>
          <w:divBdr>
            <w:top w:val="none" w:sz="0" w:space="0" w:color="auto"/>
            <w:left w:val="none" w:sz="0" w:space="0" w:color="auto"/>
            <w:bottom w:val="none" w:sz="0" w:space="0" w:color="auto"/>
            <w:right w:val="none" w:sz="0" w:space="0" w:color="auto"/>
          </w:divBdr>
          <w:divsChild>
            <w:div w:id="1810904221">
              <w:marLeft w:val="0"/>
              <w:marRight w:val="0"/>
              <w:marTop w:val="0"/>
              <w:marBottom w:val="0"/>
              <w:divBdr>
                <w:top w:val="none" w:sz="0" w:space="0" w:color="auto"/>
                <w:left w:val="none" w:sz="0" w:space="0" w:color="auto"/>
                <w:bottom w:val="none" w:sz="0" w:space="0" w:color="auto"/>
                <w:right w:val="none" w:sz="0" w:space="0" w:color="auto"/>
              </w:divBdr>
            </w:div>
          </w:divsChild>
        </w:div>
        <w:div w:id="437680014">
          <w:marLeft w:val="0"/>
          <w:marRight w:val="0"/>
          <w:marTop w:val="0"/>
          <w:marBottom w:val="0"/>
          <w:divBdr>
            <w:top w:val="none" w:sz="0" w:space="0" w:color="auto"/>
            <w:left w:val="none" w:sz="0" w:space="0" w:color="auto"/>
            <w:bottom w:val="none" w:sz="0" w:space="0" w:color="auto"/>
            <w:right w:val="none" w:sz="0" w:space="0" w:color="auto"/>
          </w:divBdr>
          <w:divsChild>
            <w:div w:id="543181353">
              <w:marLeft w:val="0"/>
              <w:marRight w:val="0"/>
              <w:marTop w:val="0"/>
              <w:marBottom w:val="0"/>
              <w:divBdr>
                <w:top w:val="none" w:sz="0" w:space="0" w:color="auto"/>
                <w:left w:val="none" w:sz="0" w:space="0" w:color="auto"/>
                <w:bottom w:val="none" w:sz="0" w:space="0" w:color="auto"/>
                <w:right w:val="none" w:sz="0" w:space="0" w:color="auto"/>
              </w:divBdr>
            </w:div>
          </w:divsChild>
        </w:div>
        <w:div w:id="2076969322">
          <w:marLeft w:val="0"/>
          <w:marRight w:val="0"/>
          <w:marTop w:val="0"/>
          <w:marBottom w:val="0"/>
          <w:divBdr>
            <w:top w:val="none" w:sz="0" w:space="0" w:color="auto"/>
            <w:left w:val="none" w:sz="0" w:space="0" w:color="auto"/>
            <w:bottom w:val="none" w:sz="0" w:space="0" w:color="auto"/>
            <w:right w:val="none" w:sz="0" w:space="0" w:color="auto"/>
          </w:divBdr>
          <w:divsChild>
            <w:div w:id="862549634">
              <w:marLeft w:val="0"/>
              <w:marRight w:val="0"/>
              <w:marTop w:val="0"/>
              <w:marBottom w:val="0"/>
              <w:divBdr>
                <w:top w:val="none" w:sz="0" w:space="0" w:color="auto"/>
                <w:left w:val="none" w:sz="0" w:space="0" w:color="auto"/>
                <w:bottom w:val="none" w:sz="0" w:space="0" w:color="auto"/>
                <w:right w:val="none" w:sz="0" w:space="0" w:color="auto"/>
              </w:divBdr>
            </w:div>
          </w:divsChild>
        </w:div>
        <w:div w:id="872571943">
          <w:marLeft w:val="0"/>
          <w:marRight w:val="0"/>
          <w:marTop w:val="0"/>
          <w:marBottom w:val="0"/>
          <w:divBdr>
            <w:top w:val="none" w:sz="0" w:space="0" w:color="auto"/>
            <w:left w:val="none" w:sz="0" w:space="0" w:color="auto"/>
            <w:bottom w:val="none" w:sz="0" w:space="0" w:color="auto"/>
            <w:right w:val="none" w:sz="0" w:space="0" w:color="auto"/>
          </w:divBdr>
          <w:divsChild>
            <w:div w:id="577054530">
              <w:marLeft w:val="0"/>
              <w:marRight w:val="0"/>
              <w:marTop w:val="0"/>
              <w:marBottom w:val="0"/>
              <w:divBdr>
                <w:top w:val="none" w:sz="0" w:space="0" w:color="auto"/>
                <w:left w:val="none" w:sz="0" w:space="0" w:color="auto"/>
                <w:bottom w:val="none" w:sz="0" w:space="0" w:color="auto"/>
                <w:right w:val="none" w:sz="0" w:space="0" w:color="auto"/>
              </w:divBdr>
            </w:div>
          </w:divsChild>
        </w:div>
        <w:div w:id="582373685">
          <w:marLeft w:val="0"/>
          <w:marRight w:val="0"/>
          <w:marTop w:val="0"/>
          <w:marBottom w:val="0"/>
          <w:divBdr>
            <w:top w:val="none" w:sz="0" w:space="0" w:color="auto"/>
            <w:left w:val="none" w:sz="0" w:space="0" w:color="auto"/>
            <w:bottom w:val="none" w:sz="0" w:space="0" w:color="auto"/>
            <w:right w:val="none" w:sz="0" w:space="0" w:color="auto"/>
          </w:divBdr>
          <w:divsChild>
            <w:div w:id="1097166700">
              <w:marLeft w:val="0"/>
              <w:marRight w:val="0"/>
              <w:marTop w:val="0"/>
              <w:marBottom w:val="0"/>
              <w:divBdr>
                <w:top w:val="none" w:sz="0" w:space="0" w:color="auto"/>
                <w:left w:val="none" w:sz="0" w:space="0" w:color="auto"/>
                <w:bottom w:val="none" w:sz="0" w:space="0" w:color="auto"/>
                <w:right w:val="none" w:sz="0" w:space="0" w:color="auto"/>
              </w:divBdr>
            </w:div>
          </w:divsChild>
        </w:div>
        <w:div w:id="117645317">
          <w:marLeft w:val="0"/>
          <w:marRight w:val="0"/>
          <w:marTop w:val="0"/>
          <w:marBottom w:val="0"/>
          <w:divBdr>
            <w:top w:val="none" w:sz="0" w:space="0" w:color="auto"/>
            <w:left w:val="none" w:sz="0" w:space="0" w:color="auto"/>
            <w:bottom w:val="none" w:sz="0" w:space="0" w:color="auto"/>
            <w:right w:val="none" w:sz="0" w:space="0" w:color="auto"/>
          </w:divBdr>
          <w:divsChild>
            <w:div w:id="2011986716">
              <w:marLeft w:val="0"/>
              <w:marRight w:val="0"/>
              <w:marTop w:val="0"/>
              <w:marBottom w:val="0"/>
              <w:divBdr>
                <w:top w:val="none" w:sz="0" w:space="0" w:color="auto"/>
                <w:left w:val="none" w:sz="0" w:space="0" w:color="auto"/>
                <w:bottom w:val="none" w:sz="0" w:space="0" w:color="auto"/>
                <w:right w:val="none" w:sz="0" w:space="0" w:color="auto"/>
              </w:divBdr>
            </w:div>
          </w:divsChild>
        </w:div>
        <w:div w:id="446773542">
          <w:marLeft w:val="0"/>
          <w:marRight w:val="0"/>
          <w:marTop w:val="0"/>
          <w:marBottom w:val="0"/>
          <w:divBdr>
            <w:top w:val="none" w:sz="0" w:space="0" w:color="auto"/>
            <w:left w:val="none" w:sz="0" w:space="0" w:color="auto"/>
            <w:bottom w:val="none" w:sz="0" w:space="0" w:color="auto"/>
            <w:right w:val="none" w:sz="0" w:space="0" w:color="auto"/>
          </w:divBdr>
          <w:divsChild>
            <w:div w:id="1806855280">
              <w:marLeft w:val="0"/>
              <w:marRight w:val="0"/>
              <w:marTop w:val="0"/>
              <w:marBottom w:val="0"/>
              <w:divBdr>
                <w:top w:val="none" w:sz="0" w:space="0" w:color="auto"/>
                <w:left w:val="none" w:sz="0" w:space="0" w:color="auto"/>
                <w:bottom w:val="none" w:sz="0" w:space="0" w:color="auto"/>
                <w:right w:val="none" w:sz="0" w:space="0" w:color="auto"/>
              </w:divBdr>
            </w:div>
          </w:divsChild>
        </w:div>
        <w:div w:id="1469545579">
          <w:marLeft w:val="0"/>
          <w:marRight w:val="0"/>
          <w:marTop w:val="0"/>
          <w:marBottom w:val="0"/>
          <w:divBdr>
            <w:top w:val="none" w:sz="0" w:space="0" w:color="auto"/>
            <w:left w:val="none" w:sz="0" w:space="0" w:color="auto"/>
            <w:bottom w:val="none" w:sz="0" w:space="0" w:color="auto"/>
            <w:right w:val="none" w:sz="0" w:space="0" w:color="auto"/>
          </w:divBdr>
          <w:divsChild>
            <w:div w:id="2141653482">
              <w:marLeft w:val="0"/>
              <w:marRight w:val="0"/>
              <w:marTop w:val="0"/>
              <w:marBottom w:val="0"/>
              <w:divBdr>
                <w:top w:val="none" w:sz="0" w:space="0" w:color="auto"/>
                <w:left w:val="none" w:sz="0" w:space="0" w:color="auto"/>
                <w:bottom w:val="none" w:sz="0" w:space="0" w:color="auto"/>
                <w:right w:val="none" w:sz="0" w:space="0" w:color="auto"/>
              </w:divBdr>
            </w:div>
          </w:divsChild>
        </w:div>
        <w:div w:id="1550453342">
          <w:marLeft w:val="0"/>
          <w:marRight w:val="0"/>
          <w:marTop w:val="0"/>
          <w:marBottom w:val="0"/>
          <w:divBdr>
            <w:top w:val="none" w:sz="0" w:space="0" w:color="auto"/>
            <w:left w:val="none" w:sz="0" w:space="0" w:color="auto"/>
            <w:bottom w:val="none" w:sz="0" w:space="0" w:color="auto"/>
            <w:right w:val="none" w:sz="0" w:space="0" w:color="auto"/>
          </w:divBdr>
          <w:divsChild>
            <w:div w:id="1070807804">
              <w:marLeft w:val="0"/>
              <w:marRight w:val="0"/>
              <w:marTop w:val="0"/>
              <w:marBottom w:val="0"/>
              <w:divBdr>
                <w:top w:val="none" w:sz="0" w:space="0" w:color="auto"/>
                <w:left w:val="none" w:sz="0" w:space="0" w:color="auto"/>
                <w:bottom w:val="none" w:sz="0" w:space="0" w:color="auto"/>
                <w:right w:val="none" w:sz="0" w:space="0" w:color="auto"/>
              </w:divBdr>
            </w:div>
          </w:divsChild>
        </w:div>
        <w:div w:id="1654605797">
          <w:marLeft w:val="0"/>
          <w:marRight w:val="0"/>
          <w:marTop w:val="0"/>
          <w:marBottom w:val="0"/>
          <w:divBdr>
            <w:top w:val="none" w:sz="0" w:space="0" w:color="auto"/>
            <w:left w:val="none" w:sz="0" w:space="0" w:color="auto"/>
            <w:bottom w:val="none" w:sz="0" w:space="0" w:color="auto"/>
            <w:right w:val="none" w:sz="0" w:space="0" w:color="auto"/>
          </w:divBdr>
          <w:divsChild>
            <w:div w:id="900024361">
              <w:marLeft w:val="0"/>
              <w:marRight w:val="0"/>
              <w:marTop w:val="0"/>
              <w:marBottom w:val="0"/>
              <w:divBdr>
                <w:top w:val="none" w:sz="0" w:space="0" w:color="auto"/>
                <w:left w:val="none" w:sz="0" w:space="0" w:color="auto"/>
                <w:bottom w:val="none" w:sz="0" w:space="0" w:color="auto"/>
                <w:right w:val="none" w:sz="0" w:space="0" w:color="auto"/>
              </w:divBdr>
            </w:div>
          </w:divsChild>
        </w:div>
        <w:div w:id="1435906799">
          <w:marLeft w:val="0"/>
          <w:marRight w:val="0"/>
          <w:marTop w:val="0"/>
          <w:marBottom w:val="0"/>
          <w:divBdr>
            <w:top w:val="none" w:sz="0" w:space="0" w:color="auto"/>
            <w:left w:val="none" w:sz="0" w:space="0" w:color="auto"/>
            <w:bottom w:val="none" w:sz="0" w:space="0" w:color="auto"/>
            <w:right w:val="none" w:sz="0" w:space="0" w:color="auto"/>
          </w:divBdr>
          <w:divsChild>
            <w:div w:id="721751941">
              <w:marLeft w:val="0"/>
              <w:marRight w:val="0"/>
              <w:marTop w:val="0"/>
              <w:marBottom w:val="0"/>
              <w:divBdr>
                <w:top w:val="none" w:sz="0" w:space="0" w:color="auto"/>
                <w:left w:val="none" w:sz="0" w:space="0" w:color="auto"/>
                <w:bottom w:val="none" w:sz="0" w:space="0" w:color="auto"/>
                <w:right w:val="none" w:sz="0" w:space="0" w:color="auto"/>
              </w:divBdr>
            </w:div>
            <w:div w:id="1702322825">
              <w:marLeft w:val="0"/>
              <w:marRight w:val="0"/>
              <w:marTop w:val="0"/>
              <w:marBottom w:val="0"/>
              <w:divBdr>
                <w:top w:val="none" w:sz="0" w:space="0" w:color="auto"/>
                <w:left w:val="none" w:sz="0" w:space="0" w:color="auto"/>
                <w:bottom w:val="none" w:sz="0" w:space="0" w:color="auto"/>
                <w:right w:val="none" w:sz="0" w:space="0" w:color="auto"/>
              </w:divBdr>
            </w:div>
            <w:div w:id="1060667209">
              <w:marLeft w:val="0"/>
              <w:marRight w:val="0"/>
              <w:marTop w:val="0"/>
              <w:marBottom w:val="0"/>
              <w:divBdr>
                <w:top w:val="none" w:sz="0" w:space="0" w:color="auto"/>
                <w:left w:val="none" w:sz="0" w:space="0" w:color="auto"/>
                <w:bottom w:val="none" w:sz="0" w:space="0" w:color="auto"/>
                <w:right w:val="none" w:sz="0" w:space="0" w:color="auto"/>
              </w:divBdr>
            </w:div>
            <w:div w:id="8951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810556">
      <w:bodyDiv w:val="1"/>
      <w:marLeft w:val="0"/>
      <w:marRight w:val="0"/>
      <w:marTop w:val="0"/>
      <w:marBottom w:val="0"/>
      <w:divBdr>
        <w:top w:val="none" w:sz="0" w:space="0" w:color="auto"/>
        <w:left w:val="none" w:sz="0" w:space="0" w:color="auto"/>
        <w:bottom w:val="none" w:sz="0" w:space="0" w:color="auto"/>
        <w:right w:val="none" w:sz="0" w:space="0" w:color="auto"/>
      </w:divBdr>
      <w:divsChild>
        <w:div w:id="1507860820">
          <w:marLeft w:val="0"/>
          <w:marRight w:val="0"/>
          <w:marTop w:val="0"/>
          <w:marBottom w:val="0"/>
          <w:divBdr>
            <w:top w:val="none" w:sz="0" w:space="0" w:color="auto"/>
            <w:left w:val="none" w:sz="0" w:space="0" w:color="auto"/>
            <w:bottom w:val="none" w:sz="0" w:space="0" w:color="auto"/>
            <w:right w:val="none" w:sz="0" w:space="0" w:color="auto"/>
          </w:divBdr>
        </w:div>
        <w:div w:id="801070994">
          <w:marLeft w:val="0"/>
          <w:marRight w:val="0"/>
          <w:marTop w:val="0"/>
          <w:marBottom w:val="0"/>
          <w:divBdr>
            <w:top w:val="none" w:sz="0" w:space="0" w:color="auto"/>
            <w:left w:val="none" w:sz="0" w:space="0" w:color="auto"/>
            <w:bottom w:val="none" w:sz="0" w:space="0" w:color="auto"/>
            <w:right w:val="none" w:sz="0" w:space="0" w:color="auto"/>
          </w:divBdr>
          <w:divsChild>
            <w:div w:id="305862208">
              <w:marLeft w:val="-75"/>
              <w:marRight w:val="0"/>
              <w:marTop w:val="30"/>
              <w:marBottom w:val="30"/>
              <w:divBdr>
                <w:top w:val="none" w:sz="0" w:space="0" w:color="auto"/>
                <w:left w:val="none" w:sz="0" w:space="0" w:color="auto"/>
                <w:bottom w:val="none" w:sz="0" w:space="0" w:color="auto"/>
                <w:right w:val="none" w:sz="0" w:space="0" w:color="auto"/>
              </w:divBdr>
              <w:divsChild>
                <w:div w:id="1206789816">
                  <w:marLeft w:val="0"/>
                  <w:marRight w:val="0"/>
                  <w:marTop w:val="0"/>
                  <w:marBottom w:val="0"/>
                  <w:divBdr>
                    <w:top w:val="none" w:sz="0" w:space="0" w:color="auto"/>
                    <w:left w:val="none" w:sz="0" w:space="0" w:color="auto"/>
                    <w:bottom w:val="none" w:sz="0" w:space="0" w:color="auto"/>
                    <w:right w:val="none" w:sz="0" w:space="0" w:color="auto"/>
                  </w:divBdr>
                  <w:divsChild>
                    <w:div w:id="941646907">
                      <w:marLeft w:val="0"/>
                      <w:marRight w:val="0"/>
                      <w:marTop w:val="0"/>
                      <w:marBottom w:val="0"/>
                      <w:divBdr>
                        <w:top w:val="none" w:sz="0" w:space="0" w:color="auto"/>
                        <w:left w:val="none" w:sz="0" w:space="0" w:color="auto"/>
                        <w:bottom w:val="none" w:sz="0" w:space="0" w:color="auto"/>
                        <w:right w:val="none" w:sz="0" w:space="0" w:color="auto"/>
                      </w:divBdr>
                    </w:div>
                  </w:divsChild>
                </w:div>
                <w:div w:id="168955581">
                  <w:marLeft w:val="0"/>
                  <w:marRight w:val="0"/>
                  <w:marTop w:val="0"/>
                  <w:marBottom w:val="0"/>
                  <w:divBdr>
                    <w:top w:val="none" w:sz="0" w:space="0" w:color="auto"/>
                    <w:left w:val="none" w:sz="0" w:space="0" w:color="auto"/>
                    <w:bottom w:val="none" w:sz="0" w:space="0" w:color="auto"/>
                    <w:right w:val="none" w:sz="0" w:space="0" w:color="auto"/>
                  </w:divBdr>
                  <w:divsChild>
                    <w:div w:id="1673483410">
                      <w:marLeft w:val="0"/>
                      <w:marRight w:val="0"/>
                      <w:marTop w:val="0"/>
                      <w:marBottom w:val="0"/>
                      <w:divBdr>
                        <w:top w:val="none" w:sz="0" w:space="0" w:color="auto"/>
                        <w:left w:val="none" w:sz="0" w:space="0" w:color="auto"/>
                        <w:bottom w:val="none" w:sz="0" w:space="0" w:color="auto"/>
                        <w:right w:val="none" w:sz="0" w:space="0" w:color="auto"/>
                      </w:divBdr>
                    </w:div>
                  </w:divsChild>
                </w:div>
                <w:div w:id="1923106533">
                  <w:marLeft w:val="0"/>
                  <w:marRight w:val="0"/>
                  <w:marTop w:val="0"/>
                  <w:marBottom w:val="0"/>
                  <w:divBdr>
                    <w:top w:val="none" w:sz="0" w:space="0" w:color="auto"/>
                    <w:left w:val="none" w:sz="0" w:space="0" w:color="auto"/>
                    <w:bottom w:val="none" w:sz="0" w:space="0" w:color="auto"/>
                    <w:right w:val="none" w:sz="0" w:space="0" w:color="auto"/>
                  </w:divBdr>
                  <w:divsChild>
                    <w:div w:id="1674601085">
                      <w:marLeft w:val="0"/>
                      <w:marRight w:val="0"/>
                      <w:marTop w:val="0"/>
                      <w:marBottom w:val="0"/>
                      <w:divBdr>
                        <w:top w:val="none" w:sz="0" w:space="0" w:color="auto"/>
                        <w:left w:val="none" w:sz="0" w:space="0" w:color="auto"/>
                        <w:bottom w:val="none" w:sz="0" w:space="0" w:color="auto"/>
                        <w:right w:val="none" w:sz="0" w:space="0" w:color="auto"/>
                      </w:divBdr>
                    </w:div>
                  </w:divsChild>
                </w:div>
                <w:div w:id="1960646968">
                  <w:marLeft w:val="0"/>
                  <w:marRight w:val="0"/>
                  <w:marTop w:val="0"/>
                  <w:marBottom w:val="0"/>
                  <w:divBdr>
                    <w:top w:val="none" w:sz="0" w:space="0" w:color="auto"/>
                    <w:left w:val="none" w:sz="0" w:space="0" w:color="auto"/>
                    <w:bottom w:val="none" w:sz="0" w:space="0" w:color="auto"/>
                    <w:right w:val="none" w:sz="0" w:space="0" w:color="auto"/>
                  </w:divBdr>
                  <w:divsChild>
                    <w:div w:id="1230723605">
                      <w:marLeft w:val="0"/>
                      <w:marRight w:val="0"/>
                      <w:marTop w:val="0"/>
                      <w:marBottom w:val="0"/>
                      <w:divBdr>
                        <w:top w:val="none" w:sz="0" w:space="0" w:color="auto"/>
                        <w:left w:val="none" w:sz="0" w:space="0" w:color="auto"/>
                        <w:bottom w:val="none" w:sz="0" w:space="0" w:color="auto"/>
                        <w:right w:val="none" w:sz="0" w:space="0" w:color="auto"/>
                      </w:divBdr>
                    </w:div>
                  </w:divsChild>
                </w:div>
                <w:div w:id="1662807726">
                  <w:marLeft w:val="0"/>
                  <w:marRight w:val="0"/>
                  <w:marTop w:val="0"/>
                  <w:marBottom w:val="0"/>
                  <w:divBdr>
                    <w:top w:val="none" w:sz="0" w:space="0" w:color="auto"/>
                    <w:left w:val="none" w:sz="0" w:space="0" w:color="auto"/>
                    <w:bottom w:val="none" w:sz="0" w:space="0" w:color="auto"/>
                    <w:right w:val="none" w:sz="0" w:space="0" w:color="auto"/>
                  </w:divBdr>
                  <w:divsChild>
                    <w:div w:id="237446756">
                      <w:marLeft w:val="0"/>
                      <w:marRight w:val="0"/>
                      <w:marTop w:val="0"/>
                      <w:marBottom w:val="0"/>
                      <w:divBdr>
                        <w:top w:val="none" w:sz="0" w:space="0" w:color="auto"/>
                        <w:left w:val="none" w:sz="0" w:space="0" w:color="auto"/>
                        <w:bottom w:val="none" w:sz="0" w:space="0" w:color="auto"/>
                        <w:right w:val="none" w:sz="0" w:space="0" w:color="auto"/>
                      </w:divBdr>
                    </w:div>
                  </w:divsChild>
                </w:div>
                <w:div w:id="2111971472">
                  <w:marLeft w:val="0"/>
                  <w:marRight w:val="0"/>
                  <w:marTop w:val="0"/>
                  <w:marBottom w:val="0"/>
                  <w:divBdr>
                    <w:top w:val="none" w:sz="0" w:space="0" w:color="auto"/>
                    <w:left w:val="none" w:sz="0" w:space="0" w:color="auto"/>
                    <w:bottom w:val="none" w:sz="0" w:space="0" w:color="auto"/>
                    <w:right w:val="none" w:sz="0" w:space="0" w:color="auto"/>
                  </w:divBdr>
                  <w:divsChild>
                    <w:div w:id="1094789396">
                      <w:marLeft w:val="0"/>
                      <w:marRight w:val="0"/>
                      <w:marTop w:val="0"/>
                      <w:marBottom w:val="0"/>
                      <w:divBdr>
                        <w:top w:val="none" w:sz="0" w:space="0" w:color="auto"/>
                        <w:left w:val="none" w:sz="0" w:space="0" w:color="auto"/>
                        <w:bottom w:val="none" w:sz="0" w:space="0" w:color="auto"/>
                        <w:right w:val="none" w:sz="0" w:space="0" w:color="auto"/>
                      </w:divBdr>
                    </w:div>
                  </w:divsChild>
                </w:div>
                <w:div w:id="1325936503">
                  <w:marLeft w:val="0"/>
                  <w:marRight w:val="0"/>
                  <w:marTop w:val="0"/>
                  <w:marBottom w:val="0"/>
                  <w:divBdr>
                    <w:top w:val="none" w:sz="0" w:space="0" w:color="auto"/>
                    <w:left w:val="none" w:sz="0" w:space="0" w:color="auto"/>
                    <w:bottom w:val="none" w:sz="0" w:space="0" w:color="auto"/>
                    <w:right w:val="none" w:sz="0" w:space="0" w:color="auto"/>
                  </w:divBdr>
                  <w:divsChild>
                    <w:div w:id="926229256">
                      <w:marLeft w:val="0"/>
                      <w:marRight w:val="0"/>
                      <w:marTop w:val="0"/>
                      <w:marBottom w:val="0"/>
                      <w:divBdr>
                        <w:top w:val="none" w:sz="0" w:space="0" w:color="auto"/>
                        <w:left w:val="none" w:sz="0" w:space="0" w:color="auto"/>
                        <w:bottom w:val="none" w:sz="0" w:space="0" w:color="auto"/>
                        <w:right w:val="none" w:sz="0" w:space="0" w:color="auto"/>
                      </w:divBdr>
                    </w:div>
                    <w:div w:id="2018535276">
                      <w:marLeft w:val="0"/>
                      <w:marRight w:val="0"/>
                      <w:marTop w:val="0"/>
                      <w:marBottom w:val="0"/>
                      <w:divBdr>
                        <w:top w:val="none" w:sz="0" w:space="0" w:color="auto"/>
                        <w:left w:val="none" w:sz="0" w:space="0" w:color="auto"/>
                        <w:bottom w:val="none" w:sz="0" w:space="0" w:color="auto"/>
                        <w:right w:val="none" w:sz="0" w:space="0" w:color="auto"/>
                      </w:divBdr>
                    </w:div>
                  </w:divsChild>
                </w:div>
                <w:div w:id="2114083855">
                  <w:marLeft w:val="0"/>
                  <w:marRight w:val="0"/>
                  <w:marTop w:val="0"/>
                  <w:marBottom w:val="0"/>
                  <w:divBdr>
                    <w:top w:val="none" w:sz="0" w:space="0" w:color="auto"/>
                    <w:left w:val="none" w:sz="0" w:space="0" w:color="auto"/>
                    <w:bottom w:val="none" w:sz="0" w:space="0" w:color="auto"/>
                    <w:right w:val="none" w:sz="0" w:space="0" w:color="auto"/>
                  </w:divBdr>
                  <w:divsChild>
                    <w:div w:id="1871260805">
                      <w:marLeft w:val="0"/>
                      <w:marRight w:val="0"/>
                      <w:marTop w:val="0"/>
                      <w:marBottom w:val="0"/>
                      <w:divBdr>
                        <w:top w:val="none" w:sz="0" w:space="0" w:color="auto"/>
                        <w:left w:val="none" w:sz="0" w:space="0" w:color="auto"/>
                        <w:bottom w:val="none" w:sz="0" w:space="0" w:color="auto"/>
                        <w:right w:val="none" w:sz="0" w:space="0" w:color="auto"/>
                      </w:divBdr>
                    </w:div>
                  </w:divsChild>
                </w:div>
                <w:div w:id="1827473659">
                  <w:marLeft w:val="0"/>
                  <w:marRight w:val="0"/>
                  <w:marTop w:val="0"/>
                  <w:marBottom w:val="0"/>
                  <w:divBdr>
                    <w:top w:val="none" w:sz="0" w:space="0" w:color="auto"/>
                    <w:left w:val="none" w:sz="0" w:space="0" w:color="auto"/>
                    <w:bottom w:val="none" w:sz="0" w:space="0" w:color="auto"/>
                    <w:right w:val="none" w:sz="0" w:space="0" w:color="auto"/>
                  </w:divBdr>
                  <w:divsChild>
                    <w:div w:id="1057751867">
                      <w:marLeft w:val="0"/>
                      <w:marRight w:val="0"/>
                      <w:marTop w:val="0"/>
                      <w:marBottom w:val="0"/>
                      <w:divBdr>
                        <w:top w:val="none" w:sz="0" w:space="0" w:color="auto"/>
                        <w:left w:val="none" w:sz="0" w:space="0" w:color="auto"/>
                        <w:bottom w:val="none" w:sz="0" w:space="0" w:color="auto"/>
                        <w:right w:val="none" w:sz="0" w:space="0" w:color="auto"/>
                      </w:divBdr>
                    </w:div>
                  </w:divsChild>
                </w:div>
                <w:div w:id="1200388114">
                  <w:marLeft w:val="0"/>
                  <w:marRight w:val="0"/>
                  <w:marTop w:val="0"/>
                  <w:marBottom w:val="0"/>
                  <w:divBdr>
                    <w:top w:val="none" w:sz="0" w:space="0" w:color="auto"/>
                    <w:left w:val="none" w:sz="0" w:space="0" w:color="auto"/>
                    <w:bottom w:val="none" w:sz="0" w:space="0" w:color="auto"/>
                    <w:right w:val="none" w:sz="0" w:space="0" w:color="auto"/>
                  </w:divBdr>
                  <w:divsChild>
                    <w:div w:id="574631481">
                      <w:marLeft w:val="0"/>
                      <w:marRight w:val="0"/>
                      <w:marTop w:val="0"/>
                      <w:marBottom w:val="0"/>
                      <w:divBdr>
                        <w:top w:val="none" w:sz="0" w:space="0" w:color="auto"/>
                        <w:left w:val="none" w:sz="0" w:space="0" w:color="auto"/>
                        <w:bottom w:val="none" w:sz="0" w:space="0" w:color="auto"/>
                        <w:right w:val="none" w:sz="0" w:space="0" w:color="auto"/>
                      </w:divBdr>
                    </w:div>
                  </w:divsChild>
                </w:div>
                <w:div w:id="1716545166">
                  <w:marLeft w:val="0"/>
                  <w:marRight w:val="0"/>
                  <w:marTop w:val="0"/>
                  <w:marBottom w:val="0"/>
                  <w:divBdr>
                    <w:top w:val="none" w:sz="0" w:space="0" w:color="auto"/>
                    <w:left w:val="none" w:sz="0" w:space="0" w:color="auto"/>
                    <w:bottom w:val="none" w:sz="0" w:space="0" w:color="auto"/>
                    <w:right w:val="none" w:sz="0" w:space="0" w:color="auto"/>
                  </w:divBdr>
                  <w:divsChild>
                    <w:div w:id="2103720336">
                      <w:marLeft w:val="0"/>
                      <w:marRight w:val="0"/>
                      <w:marTop w:val="0"/>
                      <w:marBottom w:val="0"/>
                      <w:divBdr>
                        <w:top w:val="none" w:sz="0" w:space="0" w:color="auto"/>
                        <w:left w:val="none" w:sz="0" w:space="0" w:color="auto"/>
                        <w:bottom w:val="none" w:sz="0" w:space="0" w:color="auto"/>
                        <w:right w:val="none" w:sz="0" w:space="0" w:color="auto"/>
                      </w:divBdr>
                    </w:div>
                  </w:divsChild>
                </w:div>
                <w:div w:id="1793328256">
                  <w:marLeft w:val="0"/>
                  <w:marRight w:val="0"/>
                  <w:marTop w:val="0"/>
                  <w:marBottom w:val="0"/>
                  <w:divBdr>
                    <w:top w:val="none" w:sz="0" w:space="0" w:color="auto"/>
                    <w:left w:val="none" w:sz="0" w:space="0" w:color="auto"/>
                    <w:bottom w:val="none" w:sz="0" w:space="0" w:color="auto"/>
                    <w:right w:val="none" w:sz="0" w:space="0" w:color="auto"/>
                  </w:divBdr>
                  <w:divsChild>
                    <w:div w:id="1852330182">
                      <w:marLeft w:val="0"/>
                      <w:marRight w:val="0"/>
                      <w:marTop w:val="0"/>
                      <w:marBottom w:val="0"/>
                      <w:divBdr>
                        <w:top w:val="none" w:sz="0" w:space="0" w:color="auto"/>
                        <w:left w:val="none" w:sz="0" w:space="0" w:color="auto"/>
                        <w:bottom w:val="none" w:sz="0" w:space="0" w:color="auto"/>
                        <w:right w:val="none" w:sz="0" w:space="0" w:color="auto"/>
                      </w:divBdr>
                    </w:div>
                  </w:divsChild>
                </w:div>
                <w:div w:id="798109350">
                  <w:marLeft w:val="0"/>
                  <w:marRight w:val="0"/>
                  <w:marTop w:val="0"/>
                  <w:marBottom w:val="0"/>
                  <w:divBdr>
                    <w:top w:val="none" w:sz="0" w:space="0" w:color="auto"/>
                    <w:left w:val="none" w:sz="0" w:space="0" w:color="auto"/>
                    <w:bottom w:val="none" w:sz="0" w:space="0" w:color="auto"/>
                    <w:right w:val="none" w:sz="0" w:space="0" w:color="auto"/>
                  </w:divBdr>
                  <w:divsChild>
                    <w:div w:id="702747630">
                      <w:marLeft w:val="0"/>
                      <w:marRight w:val="0"/>
                      <w:marTop w:val="0"/>
                      <w:marBottom w:val="0"/>
                      <w:divBdr>
                        <w:top w:val="none" w:sz="0" w:space="0" w:color="auto"/>
                        <w:left w:val="none" w:sz="0" w:space="0" w:color="auto"/>
                        <w:bottom w:val="none" w:sz="0" w:space="0" w:color="auto"/>
                        <w:right w:val="none" w:sz="0" w:space="0" w:color="auto"/>
                      </w:divBdr>
                    </w:div>
                  </w:divsChild>
                </w:div>
                <w:div w:id="1799489063">
                  <w:marLeft w:val="0"/>
                  <w:marRight w:val="0"/>
                  <w:marTop w:val="0"/>
                  <w:marBottom w:val="0"/>
                  <w:divBdr>
                    <w:top w:val="none" w:sz="0" w:space="0" w:color="auto"/>
                    <w:left w:val="none" w:sz="0" w:space="0" w:color="auto"/>
                    <w:bottom w:val="none" w:sz="0" w:space="0" w:color="auto"/>
                    <w:right w:val="none" w:sz="0" w:space="0" w:color="auto"/>
                  </w:divBdr>
                  <w:divsChild>
                    <w:div w:id="820736030">
                      <w:marLeft w:val="0"/>
                      <w:marRight w:val="0"/>
                      <w:marTop w:val="0"/>
                      <w:marBottom w:val="0"/>
                      <w:divBdr>
                        <w:top w:val="none" w:sz="0" w:space="0" w:color="auto"/>
                        <w:left w:val="none" w:sz="0" w:space="0" w:color="auto"/>
                        <w:bottom w:val="none" w:sz="0" w:space="0" w:color="auto"/>
                        <w:right w:val="none" w:sz="0" w:space="0" w:color="auto"/>
                      </w:divBdr>
                    </w:div>
                  </w:divsChild>
                </w:div>
                <w:div w:id="1793672529">
                  <w:marLeft w:val="0"/>
                  <w:marRight w:val="0"/>
                  <w:marTop w:val="0"/>
                  <w:marBottom w:val="0"/>
                  <w:divBdr>
                    <w:top w:val="none" w:sz="0" w:space="0" w:color="auto"/>
                    <w:left w:val="none" w:sz="0" w:space="0" w:color="auto"/>
                    <w:bottom w:val="none" w:sz="0" w:space="0" w:color="auto"/>
                    <w:right w:val="none" w:sz="0" w:space="0" w:color="auto"/>
                  </w:divBdr>
                  <w:divsChild>
                    <w:div w:id="554657952">
                      <w:marLeft w:val="0"/>
                      <w:marRight w:val="0"/>
                      <w:marTop w:val="0"/>
                      <w:marBottom w:val="0"/>
                      <w:divBdr>
                        <w:top w:val="none" w:sz="0" w:space="0" w:color="auto"/>
                        <w:left w:val="none" w:sz="0" w:space="0" w:color="auto"/>
                        <w:bottom w:val="none" w:sz="0" w:space="0" w:color="auto"/>
                        <w:right w:val="none" w:sz="0" w:space="0" w:color="auto"/>
                      </w:divBdr>
                    </w:div>
                  </w:divsChild>
                </w:div>
                <w:div w:id="686490102">
                  <w:marLeft w:val="0"/>
                  <w:marRight w:val="0"/>
                  <w:marTop w:val="0"/>
                  <w:marBottom w:val="0"/>
                  <w:divBdr>
                    <w:top w:val="none" w:sz="0" w:space="0" w:color="auto"/>
                    <w:left w:val="none" w:sz="0" w:space="0" w:color="auto"/>
                    <w:bottom w:val="none" w:sz="0" w:space="0" w:color="auto"/>
                    <w:right w:val="none" w:sz="0" w:space="0" w:color="auto"/>
                  </w:divBdr>
                  <w:divsChild>
                    <w:div w:id="1166700943">
                      <w:marLeft w:val="0"/>
                      <w:marRight w:val="0"/>
                      <w:marTop w:val="0"/>
                      <w:marBottom w:val="0"/>
                      <w:divBdr>
                        <w:top w:val="none" w:sz="0" w:space="0" w:color="auto"/>
                        <w:left w:val="none" w:sz="0" w:space="0" w:color="auto"/>
                        <w:bottom w:val="none" w:sz="0" w:space="0" w:color="auto"/>
                        <w:right w:val="none" w:sz="0" w:space="0" w:color="auto"/>
                      </w:divBdr>
                    </w:div>
                  </w:divsChild>
                </w:div>
                <w:div w:id="959141356">
                  <w:marLeft w:val="0"/>
                  <w:marRight w:val="0"/>
                  <w:marTop w:val="0"/>
                  <w:marBottom w:val="0"/>
                  <w:divBdr>
                    <w:top w:val="none" w:sz="0" w:space="0" w:color="auto"/>
                    <w:left w:val="none" w:sz="0" w:space="0" w:color="auto"/>
                    <w:bottom w:val="none" w:sz="0" w:space="0" w:color="auto"/>
                    <w:right w:val="none" w:sz="0" w:space="0" w:color="auto"/>
                  </w:divBdr>
                  <w:divsChild>
                    <w:div w:id="1168520332">
                      <w:marLeft w:val="0"/>
                      <w:marRight w:val="0"/>
                      <w:marTop w:val="0"/>
                      <w:marBottom w:val="0"/>
                      <w:divBdr>
                        <w:top w:val="none" w:sz="0" w:space="0" w:color="auto"/>
                        <w:left w:val="none" w:sz="0" w:space="0" w:color="auto"/>
                        <w:bottom w:val="none" w:sz="0" w:space="0" w:color="auto"/>
                        <w:right w:val="none" w:sz="0" w:space="0" w:color="auto"/>
                      </w:divBdr>
                    </w:div>
                    <w:div w:id="1738094380">
                      <w:marLeft w:val="0"/>
                      <w:marRight w:val="0"/>
                      <w:marTop w:val="0"/>
                      <w:marBottom w:val="0"/>
                      <w:divBdr>
                        <w:top w:val="none" w:sz="0" w:space="0" w:color="auto"/>
                        <w:left w:val="none" w:sz="0" w:space="0" w:color="auto"/>
                        <w:bottom w:val="none" w:sz="0" w:space="0" w:color="auto"/>
                        <w:right w:val="none" w:sz="0" w:space="0" w:color="auto"/>
                      </w:divBdr>
                    </w:div>
                  </w:divsChild>
                </w:div>
                <w:div w:id="1805349220">
                  <w:marLeft w:val="0"/>
                  <w:marRight w:val="0"/>
                  <w:marTop w:val="0"/>
                  <w:marBottom w:val="0"/>
                  <w:divBdr>
                    <w:top w:val="none" w:sz="0" w:space="0" w:color="auto"/>
                    <w:left w:val="none" w:sz="0" w:space="0" w:color="auto"/>
                    <w:bottom w:val="none" w:sz="0" w:space="0" w:color="auto"/>
                    <w:right w:val="none" w:sz="0" w:space="0" w:color="auto"/>
                  </w:divBdr>
                  <w:divsChild>
                    <w:div w:id="1902135537">
                      <w:marLeft w:val="0"/>
                      <w:marRight w:val="0"/>
                      <w:marTop w:val="0"/>
                      <w:marBottom w:val="0"/>
                      <w:divBdr>
                        <w:top w:val="none" w:sz="0" w:space="0" w:color="auto"/>
                        <w:left w:val="none" w:sz="0" w:space="0" w:color="auto"/>
                        <w:bottom w:val="none" w:sz="0" w:space="0" w:color="auto"/>
                        <w:right w:val="none" w:sz="0" w:space="0" w:color="auto"/>
                      </w:divBdr>
                    </w:div>
                  </w:divsChild>
                </w:div>
                <w:div w:id="496769362">
                  <w:marLeft w:val="0"/>
                  <w:marRight w:val="0"/>
                  <w:marTop w:val="0"/>
                  <w:marBottom w:val="0"/>
                  <w:divBdr>
                    <w:top w:val="none" w:sz="0" w:space="0" w:color="auto"/>
                    <w:left w:val="none" w:sz="0" w:space="0" w:color="auto"/>
                    <w:bottom w:val="none" w:sz="0" w:space="0" w:color="auto"/>
                    <w:right w:val="none" w:sz="0" w:space="0" w:color="auto"/>
                  </w:divBdr>
                  <w:divsChild>
                    <w:div w:id="763644531">
                      <w:marLeft w:val="0"/>
                      <w:marRight w:val="0"/>
                      <w:marTop w:val="0"/>
                      <w:marBottom w:val="0"/>
                      <w:divBdr>
                        <w:top w:val="none" w:sz="0" w:space="0" w:color="auto"/>
                        <w:left w:val="none" w:sz="0" w:space="0" w:color="auto"/>
                        <w:bottom w:val="none" w:sz="0" w:space="0" w:color="auto"/>
                        <w:right w:val="none" w:sz="0" w:space="0" w:color="auto"/>
                      </w:divBdr>
                    </w:div>
                    <w:div w:id="863440691">
                      <w:marLeft w:val="0"/>
                      <w:marRight w:val="0"/>
                      <w:marTop w:val="0"/>
                      <w:marBottom w:val="0"/>
                      <w:divBdr>
                        <w:top w:val="none" w:sz="0" w:space="0" w:color="auto"/>
                        <w:left w:val="none" w:sz="0" w:space="0" w:color="auto"/>
                        <w:bottom w:val="none" w:sz="0" w:space="0" w:color="auto"/>
                        <w:right w:val="none" w:sz="0" w:space="0" w:color="auto"/>
                      </w:divBdr>
                    </w:div>
                  </w:divsChild>
                </w:div>
                <w:div w:id="1193962545">
                  <w:marLeft w:val="0"/>
                  <w:marRight w:val="0"/>
                  <w:marTop w:val="0"/>
                  <w:marBottom w:val="0"/>
                  <w:divBdr>
                    <w:top w:val="none" w:sz="0" w:space="0" w:color="auto"/>
                    <w:left w:val="none" w:sz="0" w:space="0" w:color="auto"/>
                    <w:bottom w:val="none" w:sz="0" w:space="0" w:color="auto"/>
                    <w:right w:val="none" w:sz="0" w:space="0" w:color="auto"/>
                  </w:divBdr>
                  <w:divsChild>
                    <w:div w:id="1853639310">
                      <w:marLeft w:val="0"/>
                      <w:marRight w:val="0"/>
                      <w:marTop w:val="0"/>
                      <w:marBottom w:val="0"/>
                      <w:divBdr>
                        <w:top w:val="none" w:sz="0" w:space="0" w:color="auto"/>
                        <w:left w:val="none" w:sz="0" w:space="0" w:color="auto"/>
                        <w:bottom w:val="none" w:sz="0" w:space="0" w:color="auto"/>
                        <w:right w:val="none" w:sz="0" w:space="0" w:color="auto"/>
                      </w:divBdr>
                    </w:div>
                  </w:divsChild>
                </w:div>
                <w:div w:id="879168202">
                  <w:marLeft w:val="0"/>
                  <w:marRight w:val="0"/>
                  <w:marTop w:val="0"/>
                  <w:marBottom w:val="0"/>
                  <w:divBdr>
                    <w:top w:val="none" w:sz="0" w:space="0" w:color="auto"/>
                    <w:left w:val="none" w:sz="0" w:space="0" w:color="auto"/>
                    <w:bottom w:val="none" w:sz="0" w:space="0" w:color="auto"/>
                    <w:right w:val="none" w:sz="0" w:space="0" w:color="auto"/>
                  </w:divBdr>
                  <w:divsChild>
                    <w:div w:id="1104378963">
                      <w:marLeft w:val="0"/>
                      <w:marRight w:val="0"/>
                      <w:marTop w:val="0"/>
                      <w:marBottom w:val="0"/>
                      <w:divBdr>
                        <w:top w:val="none" w:sz="0" w:space="0" w:color="auto"/>
                        <w:left w:val="none" w:sz="0" w:space="0" w:color="auto"/>
                        <w:bottom w:val="none" w:sz="0" w:space="0" w:color="auto"/>
                        <w:right w:val="none" w:sz="0" w:space="0" w:color="auto"/>
                      </w:divBdr>
                    </w:div>
                  </w:divsChild>
                </w:div>
                <w:div w:id="1851069581">
                  <w:marLeft w:val="0"/>
                  <w:marRight w:val="0"/>
                  <w:marTop w:val="0"/>
                  <w:marBottom w:val="0"/>
                  <w:divBdr>
                    <w:top w:val="none" w:sz="0" w:space="0" w:color="auto"/>
                    <w:left w:val="none" w:sz="0" w:space="0" w:color="auto"/>
                    <w:bottom w:val="none" w:sz="0" w:space="0" w:color="auto"/>
                    <w:right w:val="none" w:sz="0" w:space="0" w:color="auto"/>
                  </w:divBdr>
                  <w:divsChild>
                    <w:div w:id="1962572053">
                      <w:marLeft w:val="0"/>
                      <w:marRight w:val="0"/>
                      <w:marTop w:val="0"/>
                      <w:marBottom w:val="0"/>
                      <w:divBdr>
                        <w:top w:val="none" w:sz="0" w:space="0" w:color="auto"/>
                        <w:left w:val="none" w:sz="0" w:space="0" w:color="auto"/>
                        <w:bottom w:val="none" w:sz="0" w:space="0" w:color="auto"/>
                        <w:right w:val="none" w:sz="0" w:space="0" w:color="auto"/>
                      </w:divBdr>
                    </w:div>
                    <w:div w:id="1072897796">
                      <w:marLeft w:val="0"/>
                      <w:marRight w:val="0"/>
                      <w:marTop w:val="0"/>
                      <w:marBottom w:val="0"/>
                      <w:divBdr>
                        <w:top w:val="none" w:sz="0" w:space="0" w:color="auto"/>
                        <w:left w:val="none" w:sz="0" w:space="0" w:color="auto"/>
                        <w:bottom w:val="none" w:sz="0" w:space="0" w:color="auto"/>
                        <w:right w:val="none" w:sz="0" w:space="0" w:color="auto"/>
                      </w:divBdr>
                    </w:div>
                  </w:divsChild>
                </w:div>
                <w:div w:id="574513028">
                  <w:marLeft w:val="0"/>
                  <w:marRight w:val="0"/>
                  <w:marTop w:val="0"/>
                  <w:marBottom w:val="0"/>
                  <w:divBdr>
                    <w:top w:val="none" w:sz="0" w:space="0" w:color="auto"/>
                    <w:left w:val="none" w:sz="0" w:space="0" w:color="auto"/>
                    <w:bottom w:val="none" w:sz="0" w:space="0" w:color="auto"/>
                    <w:right w:val="none" w:sz="0" w:space="0" w:color="auto"/>
                  </w:divBdr>
                  <w:divsChild>
                    <w:div w:id="1796488771">
                      <w:marLeft w:val="0"/>
                      <w:marRight w:val="0"/>
                      <w:marTop w:val="0"/>
                      <w:marBottom w:val="0"/>
                      <w:divBdr>
                        <w:top w:val="none" w:sz="0" w:space="0" w:color="auto"/>
                        <w:left w:val="none" w:sz="0" w:space="0" w:color="auto"/>
                        <w:bottom w:val="none" w:sz="0" w:space="0" w:color="auto"/>
                        <w:right w:val="none" w:sz="0" w:space="0" w:color="auto"/>
                      </w:divBdr>
                    </w:div>
                  </w:divsChild>
                </w:div>
                <w:div w:id="2058776092">
                  <w:marLeft w:val="0"/>
                  <w:marRight w:val="0"/>
                  <w:marTop w:val="0"/>
                  <w:marBottom w:val="0"/>
                  <w:divBdr>
                    <w:top w:val="none" w:sz="0" w:space="0" w:color="auto"/>
                    <w:left w:val="none" w:sz="0" w:space="0" w:color="auto"/>
                    <w:bottom w:val="none" w:sz="0" w:space="0" w:color="auto"/>
                    <w:right w:val="none" w:sz="0" w:space="0" w:color="auto"/>
                  </w:divBdr>
                  <w:divsChild>
                    <w:div w:id="1683509954">
                      <w:marLeft w:val="0"/>
                      <w:marRight w:val="0"/>
                      <w:marTop w:val="0"/>
                      <w:marBottom w:val="0"/>
                      <w:divBdr>
                        <w:top w:val="none" w:sz="0" w:space="0" w:color="auto"/>
                        <w:left w:val="none" w:sz="0" w:space="0" w:color="auto"/>
                        <w:bottom w:val="none" w:sz="0" w:space="0" w:color="auto"/>
                        <w:right w:val="none" w:sz="0" w:space="0" w:color="auto"/>
                      </w:divBdr>
                    </w:div>
                  </w:divsChild>
                </w:div>
                <w:div w:id="228922674">
                  <w:marLeft w:val="0"/>
                  <w:marRight w:val="0"/>
                  <w:marTop w:val="0"/>
                  <w:marBottom w:val="0"/>
                  <w:divBdr>
                    <w:top w:val="none" w:sz="0" w:space="0" w:color="auto"/>
                    <w:left w:val="none" w:sz="0" w:space="0" w:color="auto"/>
                    <w:bottom w:val="none" w:sz="0" w:space="0" w:color="auto"/>
                    <w:right w:val="none" w:sz="0" w:space="0" w:color="auto"/>
                  </w:divBdr>
                  <w:divsChild>
                    <w:div w:id="1304656825">
                      <w:marLeft w:val="0"/>
                      <w:marRight w:val="0"/>
                      <w:marTop w:val="0"/>
                      <w:marBottom w:val="0"/>
                      <w:divBdr>
                        <w:top w:val="none" w:sz="0" w:space="0" w:color="auto"/>
                        <w:left w:val="none" w:sz="0" w:space="0" w:color="auto"/>
                        <w:bottom w:val="none" w:sz="0" w:space="0" w:color="auto"/>
                        <w:right w:val="none" w:sz="0" w:space="0" w:color="auto"/>
                      </w:divBdr>
                    </w:div>
                  </w:divsChild>
                </w:div>
                <w:div w:id="726025542">
                  <w:marLeft w:val="0"/>
                  <w:marRight w:val="0"/>
                  <w:marTop w:val="0"/>
                  <w:marBottom w:val="0"/>
                  <w:divBdr>
                    <w:top w:val="none" w:sz="0" w:space="0" w:color="auto"/>
                    <w:left w:val="none" w:sz="0" w:space="0" w:color="auto"/>
                    <w:bottom w:val="none" w:sz="0" w:space="0" w:color="auto"/>
                    <w:right w:val="none" w:sz="0" w:space="0" w:color="auto"/>
                  </w:divBdr>
                  <w:divsChild>
                    <w:div w:id="650259350">
                      <w:marLeft w:val="0"/>
                      <w:marRight w:val="0"/>
                      <w:marTop w:val="0"/>
                      <w:marBottom w:val="0"/>
                      <w:divBdr>
                        <w:top w:val="none" w:sz="0" w:space="0" w:color="auto"/>
                        <w:left w:val="none" w:sz="0" w:space="0" w:color="auto"/>
                        <w:bottom w:val="none" w:sz="0" w:space="0" w:color="auto"/>
                        <w:right w:val="none" w:sz="0" w:space="0" w:color="auto"/>
                      </w:divBdr>
                    </w:div>
                  </w:divsChild>
                </w:div>
                <w:div w:id="225268617">
                  <w:marLeft w:val="0"/>
                  <w:marRight w:val="0"/>
                  <w:marTop w:val="0"/>
                  <w:marBottom w:val="0"/>
                  <w:divBdr>
                    <w:top w:val="none" w:sz="0" w:space="0" w:color="auto"/>
                    <w:left w:val="none" w:sz="0" w:space="0" w:color="auto"/>
                    <w:bottom w:val="none" w:sz="0" w:space="0" w:color="auto"/>
                    <w:right w:val="none" w:sz="0" w:space="0" w:color="auto"/>
                  </w:divBdr>
                  <w:divsChild>
                    <w:div w:id="473374889">
                      <w:marLeft w:val="0"/>
                      <w:marRight w:val="0"/>
                      <w:marTop w:val="0"/>
                      <w:marBottom w:val="0"/>
                      <w:divBdr>
                        <w:top w:val="none" w:sz="0" w:space="0" w:color="auto"/>
                        <w:left w:val="none" w:sz="0" w:space="0" w:color="auto"/>
                        <w:bottom w:val="none" w:sz="0" w:space="0" w:color="auto"/>
                        <w:right w:val="none" w:sz="0" w:space="0" w:color="auto"/>
                      </w:divBdr>
                    </w:div>
                    <w:div w:id="2051877134">
                      <w:marLeft w:val="0"/>
                      <w:marRight w:val="0"/>
                      <w:marTop w:val="0"/>
                      <w:marBottom w:val="0"/>
                      <w:divBdr>
                        <w:top w:val="none" w:sz="0" w:space="0" w:color="auto"/>
                        <w:left w:val="none" w:sz="0" w:space="0" w:color="auto"/>
                        <w:bottom w:val="none" w:sz="0" w:space="0" w:color="auto"/>
                        <w:right w:val="none" w:sz="0" w:space="0" w:color="auto"/>
                      </w:divBdr>
                    </w:div>
                  </w:divsChild>
                </w:div>
                <w:div w:id="1972586422">
                  <w:marLeft w:val="0"/>
                  <w:marRight w:val="0"/>
                  <w:marTop w:val="0"/>
                  <w:marBottom w:val="0"/>
                  <w:divBdr>
                    <w:top w:val="none" w:sz="0" w:space="0" w:color="auto"/>
                    <w:left w:val="none" w:sz="0" w:space="0" w:color="auto"/>
                    <w:bottom w:val="none" w:sz="0" w:space="0" w:color="auto"/>
                    <w:right w:val="none" w:sz="0" w:space="0" w:color="auto"/>
                  </w:divBdr>
                  <w:divsChild>
                    <w:div w:id="140726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761988">
          <w:marLeft w:val="0"/>
          <w:marRight w:val="0"/>
          <w:marTop w:val="0"/>
          <w:marBottom w:val="0"/>
          <w:divBdr>
            <w:top w:val="none" w:sz="0" w:space="0" w:color="auto"/>
            <w:left w:val="none" w:sz="0" w:space="0" w:color="auto"/>
            <w:bottom w:val="none" w:sz="0" w:space="0" w:color="auto"/>
            <w:right w:val="none" w:sz="0" w:space="0" w:color="auto"/>
          </w:divBdr>
        </w:div>
        <w:div w:id="940993544">
          <w:marLeft w:val="0"/>
          <w:marRight w:val="0"/>
          <w:marTop w:val="0"/>
          <w:marBottom w:val="0"/>
          <w:divBdr>
            <w:top w:val="none" w:sz="0" w:space="0" w:color="auto"/>
            <w:left w:val="none" w:sz="0" w:space="0" w:color="auto"/>
            <w:bottom w:val="none" w:sz="0" w:space="0" w:color="auto"/>
            <w:right w:val="none" w:sz="0" w:space="0" w:color="auto"/>
          </w:divBdr>
        </w:div>
        <w:div w:id="252983116">
          <w:marLeft w:val="0"/>
          <w:marRight w:val="0"/>
          <w:marTop w:val="0"/>
          <w:marBottom w:val="0"/>
          <w:divBdr>
            <w:top w:val="none" w:sz="0" w:space="0" w:color="auto"/>
            <w:left w:val="none" w:sz="0" w:space="0" w:color="auto"/>
            <w:bottom w:val="none" w:sz="0" w:space="0" w:color="auto"/>
            <w:right w:val="none" w:sz="0" w:space="0" w:color="auto"/>
          </w:divBdr>
        </w:div>
        <w:div w:id="1764260692">
          <w:marLeft w:val="0"/>
          <w:marRight w:val="0"/>
          <w:marTop w:val="0"/>
          <w:marBottom w:val="0"/>
          <w:divBdr>
            <w:top w:val="none" w:sz="0" w:space="0" w:color="auto"/>
            <w:left w:val="none" w:sz="0" w:space="0" w:color="auto"/>
            <w:bottom w:val="none" w:sz="0" w:space="0" w:color="auto"/>
            <w:right w:val="none" w:sz="0" w:space="0" w:color="auto"/>
          </w:divBdr>
        </w:div>
        <w:div w:id="1835682211">
          <w:marLeft w:val="0"/>
          <w:marRight w:val="0"/>
          <w:marTop w:val="0"/>
          <w:marBottom w:val="0"/>
          <w:divBdr>
            <w:top w:val="none" w:sz="0" w:space="0" w:color="auto"/>
            <w:left w:val="none" w:sz="0" w:space="0" w:color="auto"/>
            <w:bottom w:val="none" w:sz="0" w:space="0" w:color="auto"/>
            <w:right w:val="none" w:sz="0" w:space="0" w:color="auto"/>
          </w:divBdr>
        </w:div>
        <w:div w:id="474299827">
          <w:marLeft w:val="0"/>
          <w:marRight w:val="0"/>
          <w:marTop w:val="0"/>
          <w:marBottom w:val="0"/>
          <w:divBdr>
            <w:top w:val="none" w:sz="0" w:space="0" w:color="auto"/>
            <w:left w:val="none" w:sz="0" w:space="0" w:color="auto"/>
            <w:bottom w:val="none" w:sz="0" w:space="0" w:color="auto"/>
            <w:right w:val="none" w:sz="0" w:space="0" w:color="auto"/>
          </w:divBdr>
        </w:div>
      </w:divsChild>
    </w:div>
    <w:div w:id="553394338">
      <w:bodyDiv w:val="1"/>
      <w:marLeft w:val="0"/>
      <w:marRight w:val="0"/>
      <w:marTop w:val="0"/>
      <w:marBottom w:val="0"/>
      <w:divBdr>
        <w:top w:val="none" w:sz="0" w:space="0" w:color="auto"/>
        <w:left w:val="none" w:sz="0" w:space="0" w:color="auto"/>
        <w:bottom w:val="none" w:sz="0" w:space="0" w:color="auto"/>
        <w:right w:val="none" w:sz="0" w:space="0" w:color="auto"/>
      </w:divBdr>
      <w:divsChild>
        <w:div w:id="463082281">
          <w:marLeft w:val="0"/>
          <w:marRight w:val="0"/>
          <w:marTop w:val="0"/>
          <w:marBottom w:val="0"/>
          <w:divBdr>
            <w:top w:val="none" w:sz="0" w:space="0" w:color="auto"/>
            <w:left w:val="none" w:sz="0" w:space="0" w:color="auto"/>
            <w:bottom w:val="none" w:sz="0" w:space="0" w:color="auto"/>
            <w:right w:val="none" w:sz="0" w:space="0" w:color="auto"/>
          </w:divBdr>
          <w:divsChild>
            <w:div w:id="1278608662">
              <w:marLeft w:val="0"/>
              <w:marRight w:val="0"/>
              <w:marTop w:val="0"/>
              <w:marBottom w:val="0"/>
              <w:divBdr>
                <w:top w:val="none" w:sz="0" w:space="0" w:color="auto"/>
                <w:left w:val="none" w:sz="0" w:space="0" w:color="auto"/>
                <w:bottom w:val="none" w:sz="0" w:space="0" w:color="auto"/>
                <w:right w:val="none" w:sz="0" w:space="0" w:color="auto"/>
              </w:divBdr>
            </w:div>
          </w:divsChild>
        </w:div>
        <w:div w:id="508643513">
          <w:marLeft w:val="0"/>
          <w:marRight w:val="0"/>
          <w:marTop w:val="0"/>
          <w:marBottom w:val="0"/>
          <w:divBdr>
            <w:top w:val="none" w:sz="0" w:space="0" w:color="auto"/>
            <w:left w:val="none" w:sz="0" w:space="0" w:color="auto"/>
            <w:bottom w:val="none" w:sz="0" w:space="0" w:color="auto"/>
            <w:right w:val="none" w:sz="0" w:space="0" w:color="auto"/>
          </w:divBdr>
          <w:divsChild>
            <w:div w:id="497385001">
              <w:marLeft w:val="0"/>
              <w:marRight w:val="0"/>
              <w:marTop w:val="0"/>
              <w:marBottom w:val="0"/>
              <w:divBdr>
                <w:top w:val="none" w:sz="0" w:space="0" w:color="auto"/>
                <w:left w:val="none" w:sz="0" w:space="0" w:color="auto"/>
                <w:bottom w:val="none" w:sz="0" w:space="0" w:color="auto"/>
                <w:right w:val="none" w:sz="0" w:space="0" w:color="auto"/>
              </w:divBdr>
            </w:div>
          </w:divsChild>
        </w:div>
        <w:div w:id="758990542">
          <w:marLeft w:val="0"/>
          <w:marRight w:val="0"/>
          <w:marTop w:val="0"/>
          <w:marBottom w:val="0"/>
          <w:divBdr>
            <w:top w:val="none" w:sz="0" w:space="0" w:color="auto"/>
            <w:left w:val="none" w:sz="0" w:space="0" w:color="auto"/>
            <w:bottom w:val="none" w:sz="0" w:space="0" w:color="auto"/>
            <w:right w:val="none" w:sz="0" w:space="0" w:color="auto"/>
          </w:divBdr>
          <w:divsChild>
            <w:div w:id="16349817">
              <w:marLeft w:val="0"/>
              <w:marRight w:val="0"/>
              <w:marTop w:val="0"/>
              <w:marBottom w:val="0"/>
              <w:divBdr>
                <w:top w:val="none" w:sz="0" w:space="0" w:color="auto"/>
                <w:left w:val="none" w:sz="0" w:space="0" w:color="auto"/>
                <w:bottom w:val="none" w:sz="0" w:space="0" w:color="auto"/>
                <w:right w:val="none" w:sz="0" w:space="0" w:color="auto"/>
              </w:divBdr>
            </w:div>
          </w:divsChild>
        </w:div>
        <w:div w:id="1882327765">
          <w:marLeft w:val="0"/>
          <w:marRight w:val="0"/>
          <w:marTop w:val="0"/>
          <w:marBottom w:val="0"/>
          <w:divBdr>
            <w:top w:val="none" w:sz="0" w:space="0" w:color="auto"/>
            <w:left w:val="none" w:sz="0" w:space="0" w:color="auto"/>
            <w:bottom w:val="none" w:sz="0" w:space="0" w:color="auto"/>
            <w:right w:val="none" w:sz="0" w:space="0" w:color="auto"/>
          </w:divBdr>
          <w:divsChild>
            <w:div w:id="1716395256">
              <w:marLeft w:val="0"/>
              <w:marRight w:val="0"/>
              <w:marTop w:val="0"/>
              <w:marBottom w:val="0"/>
              <w:divBdr>
                <w:top w:val="none" w:sz="0" w:space="0" w:color="auto"/>
                <w:left w:val="none" w:sz="0" w:space="0" w:color="auto"/>
                <w:bottom w:val="none" w:sz="0" w:space="0" w:color="auto"/>
                <w:right w:val="none" w:sz="0" w:space="0" w:color="auto"/>
              </w:divBdr>
            </w:div>
          </w:divsChild>
        </w:div>
        <w:div w:id="1486240944">
          <w:marLeft w:val="0"/>
          <w:marRight w:val="0"/>
          <w:marTop w:val="0"/>
          <w:marBottom w:val="0"/>
          <w:divBdr>
            <w:top w:val="none" w:sz="0" w:space="0" w:color="auto"/>
            <w:left w:val="none" w:sz="0" w:space="0" w:color="auto"/>
            <w:bottom w:val="none" w:sz="0" w:space="0" w:color="auto"/>
            <w:right w:val="none" w:sz="0" w:space="0" w:color="auto"/>
          </w:divBdr>
          <w:divsChild>
            <w:div w:id="165100894">
              <w:marLeft w:val="0"/>
              <w:marRight w:val="0"/>
              <w:marTop w:val="0"/>
              <w:marBottom w:val="0"/>
              <w:divBdr>
                <w:top w:val="none" w:sz="0" w:space="0" w:color="auto"/>
                <w:left w:val="none" w:sz="0" w:space="0" w:color="auto"/>
                <w:bottom w:val="none" w:sz="0" w:space="0" w:color="auto"/>
                <w:right w:val="none" w:sz="0" w:space="0" w:color="auto"/>
              </w:divBdr>
            </w:div>
          </w:divsChild>
        </w:div>
        <w:div w:id="985205762">
          <w:marLeft w:val="0"/>
          <w:marRight w:val="0"/>
          <w:marTop w:val="0"/>
          <w:marBottom w:val="0"/>
          <w:divBdr>
            <w:top w:val="none" w:sz="0" w:space="0" w:color="auto"/>
            <w:left w:val="none" w:sz="0" w:space="0" w:color="auto"/>
            <w:bottom w:val="none" w:sz="0" w:space="0" w:color="auto"/>
            <w:right w:val="none" w:sz="0" w:space="0" w:color="auto"/>
          </w:divBdr>
          <w:divsChild>
            <w:div w:id="1080176875">
              <w:marLeft w:val="0"/>
              <w:marRight w:val="0"/>
              <w:marTop w:val="0"/>
              <w:marBottom w:val="0"/>
              <w:divBdr>
                <w:top w:val="none" w:sz="0" w:space="0" w:color="auto"/>
                <w:left w:val="none" w:sz="0" w:space="0" w:color="auto"/>
                <w:bottom w:val="none" w:sz="0" w:space="0" w:color="auto"/>
                <w:right w:val="none" w:sz="0" w:space="0" w:color="auto"/>
              </w:divBdr>
            </w:div>
          </w:divsChild>
        </w:div>
        <w:div w:id="855388196">
          <w:marLeft w:val="0"/>
          <w:marRight w:val="0"/>
          <w:marTop w:val="0"/>
          <w:marBottom w:val="0"/>
          <w:divBdr>
            <w:top w:val="none" w:sz="0" w:space="0" w:color="auto"/>
            <w:left w:val="none" w:sz="0" w:space="0" w:color="auto"/>
            <w:bottom w:val="none" w:sz="0" w:space="0" w:color="auto"/>
            <w:right w:val="none" w:sz="0" w:space="0" w:color="auto"/>
          </w:divBdr>
          <w:divsChild>
            <w:div w:id="1041327576">
              <w:marLeft w:val="0"/>
              <w:marRight w:val="0"/>
              <w:marTop w:val="0"/>
              <w:marBottom w:val="0"/>
              <w:divBdr>
                <w:top w:val="none" w:sz="0" w:space="0" w:color="auto"/>
                <w:left w:val="none" w:sz="0" w:space="0" w:color="auto"/>
                <w:bottom w:val="none" w:sz="0" w:space="0" w:color="auto"/>
                <w:right w:val="none" w:sz="0" w:space="0" w:color="auto"/>
              </w:divBdr>
            </w:div>
          </w:divsChild>
        </w:div>
        <w:div w:id="240801555">
          <w:marLeft w:val="0"/>
          <w:marRight w:val="0"/>
          <w:marTop w:val="0"/>
          <w:marBottom w:val="0"/>
          <w:divBdr>
            <w:top w:val="none" w:sz="0" w:space="0" w:color="auto"/>
            <w:left w:val="none" w:sz="0" w:space="0" w:color="auto"/>
            <w:bottom w:val="none" w:sz="0" w:space="0" w:color="auto"/>
            <w:right w:val="none" w:sz="0" w:space="0" w:color="auto"/>
          </w:divBdr>
          <w:divsChild>
            <w:div w:id="1946765985">
              <w:marLeft w:val="0"/>
              <w:marRight w:val="0"/>
              <w:marTop w:val="0"/>
              <w:marBottom w:val="0"/>
              <w:divBdr>
                <w:top w:val="none" w:sz="0" w:space="0" w:color="auto"/>
                <w:left w:val="none" w:sz="0" w:space="0" w:color="auto"/>
                <w:bottom w:val="none" w:sz="0" w:space="0" w:color="auto"/>
                <w:right w:val="none" w:sz="0" w:space="0" w:color="auto"/>
              </w:divBdr>
            </w:div>
          </w:divsChild>
        </w:div>
        <w:div w:id="1118987352">
          <w:marLeft w:val="0"/>
          <w:marRight w:val="0"/>
          <w:marTop w:val="0"/>
          <w:marBottom w:val="0"/>
          <w:divBdr>
            <w:top w:val="none" w:sz="0" w:space="0" w:color="auto"/>
            <w:left w:val="none" w:sz="0" w:space="0" w:color="auto"/>
            <w:bottom w:val="none" w:sz="0" w:space="0" w:color="auto"/>
            <w:right w:val="none" w:sz="0" w:space="0" w:color="auto"/>
          </w:divBdr>
          <w:divsChild>
            <w:div w:id="523248074">
              <w:marLeft w:val="0"/>
              <w:marRight w:val="0"/>
              <w:marTop w:val="0"/>
              <w:marBottom w:val="0"/>
              <w:divBdr>
                <w:top w:val="none" w:sz="0" w:space="0" w:color="auto"/>
                <w:left w:val="none" w:sz="0" w:space="0" w:color="auto"/>
                <w:bottom w:val="none" w:sz="0" w:space="0" w:color="auto"/>
                <w:right w:val="none" w:sz="0" w:space="0" w:color="auto"/>
              </w:divBdr>
            </w:div>
          </w:divsChild>
        </w:div>
        <w:div w:id="1063257519">
          <w:marLeft w:val="0"/>
          <w:marRight w:val="0"/>
          <w:marTop w:val="0"/>
          <w:marBottom w:val="0"/>
          <w:divBdr>
            <w:top w:val="none" w:sz="0" w:space="0" w:color="auto"/>
            <w:left w:val="none" w:sz="0" w:space="0" w:color="auto"/>
            <w:bottom w:val="none" w:sz="0" w:space="0" w:color="auto"/>
            <w:right w:val="none" w:sz="0" w:space="0" w:color="auto"/>
          </w:divBdr>
          <w:divsChild>
            <w:div w:id="515774677">
              <w:marLeft w:val="0"/>
              <w:marRight w:val="0"/>
              <w:marTop w:val="0"/>
              <w:marBottom w:val="0"/>
              <w:divBdr>
                <w:top w:val="none" w:sz="0" w:space="0" w:color="auto"/>
                <w:left w:val="none" w:sz="0" w:space="0" w:color="auto"/>
                <w:bottom w:val="none" w:sz="0" w:space="0" w:color="auto"/>
                <w:right w:val="none" w:sz="0" w:space="0" w:color="auto"/>
              </w:divBdr>
            </w:div>
          </w:divsChild>
        </w:div>
        <w:div w:id="1201359442">
          <w:marLeft w:val="0"/>
          <w:marRight w:val="0"/>
          <w:marTop w:val="0"/>
          <w:marBottom w:val="0"/>
          <w:divBdr>
            <w:top w:val="none" w:sz="0" w:space="0" w:color="auto"/>
            <w:left w:val="none" w:sz="0" w:space="0" w:color="auto"/>
            <w:bottom w:val="none" w:sz="0" w:space="0" w:color="auto"/>
            <w:right w:val="none" w:sz="0" w:space="0" w:color="auto"/>
          </w:divBdr>
          <w:divsChild>
            <w:div w:id="160319892">
              <w:marLeft w:val="0"/>
              <w:marRight w:val="0"/>
              <w:marTop w:val="0"/>
              <w:marBottom w:val="0"/>
              <w:divBdr>
                <w:top w:val="none" w:sz="0" w:space="0" w:color="auto"/>
                <w:left w:val="none" w:sz="0" w:space="0" w:color="auto"/>
                <w:bottom w:val="none" w:sz="0" w:space="0" w:color="auto"/>
                <w:right w:val="none" w:sz="0" w:space="0" w:color="auto"/>
              </w:divBdr>
            </w:div>
          </w:divsChild>
        </w:div>
        <w:div w:id="214658013">
          <w:marLeft w:val="0"/>
          <w:marRight w:val="0"/>
          <w:marTop w:val="0"/>
          <w:marBottom w:val="0"/>
          <w:divBdr>
            <w:top w:val="none" w:sz="0" w:space="0" w:color="auto"/>
            <w:left w:val="none" w:sz="0" w:space="0" w:color="auto"/>
            <w:bottom w:val="none" w:sz="0" w:space="0" w:color="auto"/>
            <w:right w:val="none" w:sz="0" w:space="0" w:color="auto"/>
          </w:divBdr>
          <w:divsChild>
            <w:div w:id="1162310541">
              <w:marLeft w:val="0"/>
              <w:marRight w:val="0"/>
              <w:marTop w:val="0"/>
              <w:marBottom w:val="0"/>
              <w:divBdr>
                <w:top w:val="none" w:sz="0" w:space="0" w:color="auto"/>
                <w:left w:val="none" w:sz="0" w:space="0" w:color="auto"/>
                <w:bottom w:val="none" w:sz="0" w:space="0" w:color="auto"/>
                <w:right w:val="none" w:sz="0" w:space="0" w:color="auto"/>
              </w:divBdr>
            </w:div>
          </w:divsChild>
        </w:div>
        <w:div w:id="332993023">
          <w:marLeft w:val="0"/>
          <w:marRight w:val="0"/>
          <w:marTop w:val="0"/>
          <w:marBottom w:val="0"/>
          <w:divBdr>
            <w:top w:val="none" w:sz="0" w:space="0" w:color="auto"/>
            <w:left w:val="none" w:sz="0" w:space="0" w:color="auto"/>
            <w:bottom w:val="none" w:sz="0" w:space="0" w:color="auto"/>
            <w:right w:val="none" w:sz="0" w:space="0" w:color="auto"/>
          </w:divBdr>
          <w:divsChild>
            <w:div w:id="700861032">
              <w:marLeft w:val="0"/>
              <w:marRight w:val="0"/>
              <w:marTop w:val="0"/>
              <w:marBottom w:val="0"/>
              <w:divBdr>
                <w:top w:val="none" w:sz="0" w:space="0" w:color="auto"/>
                <w:left w:val="none" w:sz="0" w:space="0" w:color="auto"/>
                <w:bottom w:val="none" w:sz="0" w:space="0" w:color="auto"/>
                <w:right w:val="none" w:sz="0" w:space="0" w:color="auto"/>
              </w:divBdr>
            </w:div>
          </w:divsChild>
        </w:div>
        <w:div w:id="1319841692">
          <w:marLeft w:val="0"/>
          <w:marRight w:val="0"/>
          <w:marTop w:val="0"/>
          <w:marBottom w:val="0"/>
          <w:divBdr>
            <w:top w:val="none" w:sz="0" w:space="0" w:color="auto"/>
            <w:left w:val="none" w:sz="0" w:space="0" w:color="auto"/>
            <w:bottom w:val="none" w:sz="0" w:space="0" w:color="auto"/>
            <w:right w:val="none" w:sz="0" w:space="0" w:color="auto"/>
          </w:divBdr>
          <w:divsChild>
            <w:div w:id="1790199938">
              <w:marLeft w:val="0"/>
              <w:marRight w:val="0"/>
              <w:marTop w:val="0"/>
              <w:marBottom w:val="0"/>
              <w:divBdr>
                <w:top w:val="none" w:sz="0" w:space="0" w:color="auto"/>
                <w:left w:val="none" w:sz="0" w:space="0" w:color="auto"/>
                <w:bottom w:val="none" w:sz="0" w:space="0" w:color="auto"/>
                <w:right w:val="none" w:sz="0" w:space="0" w:color="auto"/>
              </w:divBdr>
            </w:div>
          </w:divsChild>
        </w:div>
        <w:div w:id="466359317">
          <w:marLeft w:val="0"/>
          <w:marRight w:val="0"/>
          <w:marTop w:val="0"/>
          <w:marBottom w:val="0"/>
          <w:divBdr>
            <w:top w:val="none" w:sz="0" w:space="0" w:color="auto"/>
            <w:left w:val="none" w:sz="0" w:space="0" w:color="auto"/>
            <w:bottom w:val="none" w:sz="0" w:space="0" w:color="auto"/>
            <w:right w:val="none" w:sz="0" w:space="0" w:color="auto"/>
          </w:divBdr>
          <w:divsChild>
            <w:div w:id="2131968405">
              <w:marLeft w:val="0"/>
              <w:marRight w:val="0"/>
              <w:marTop w:val="0"/>
              <w:marBottom w:val="0"/>
              <w:divBdr>
                <w:top w:val="none" w:sz="0" w:space="0" w:color="auto"/>
                <w:left w:val="none" w:sz="0" w:space="0" w:color="auto"/>
                <w:bottom w:val="none" w:sz="0" w:space="0" w:color="auto"/>
                <w:right w:val="none" w:sz="0" w:space="0" w:color="auto"/>
              </w:divBdr>
            </w:div>
          </w:divsChild>
        </w:div>
        <w:div w:id="880558801">
          <w:marLeft w:val="0"/>
          <w:marRight w:val="0"/>
          <w:marTop w:val="0"/>
          <w:marBottom w:val="0"/>
          <w:divBdr>
            <w:top w:val="none" w:sz="0" w:space="0" w:color="auto"/>
            <w:left w:val="none" w:sz="0" w:space="0" w:color="auto"/>
            <w:bottom w:val="none" w:sz="0" w:space="0" w:color="auto"/>
            <w:right w:val="none" w:sz="0" w:space="0" w:color="auto"/>
          </w:divBdr>
          <w:divsChild>
            <w:div w:id="83260732">
              <w:marLeft w:val="0"/>
              <w:marRight w:val="0"/>
              <w:marTop w:val="0"/>
              <w:marBottom w:val="0"/>
              <w:divBdr>
                <w:top w:val="none" w:sz="0" w:space="0" w:color="auto"/>
                <w:left w:val="none" w:sz="0" w:space="0" w:color="auto"/>
                <w:bottom w:val="none" w:sz="0" w:space="0" w:color="auto"/>
                <w:right w:val="none" w:sz="0" w:space="0" w:color="auto"/>
              </w:divBdr>
            </w:div>
          </w:divsChild>
        </w:div>
        <w:div w:id="1348675510">
          <w:marLeft w:val="0"/>
          <w:marRight w:val="0"/>
          <w:marTop w:val="0"/>
          <w:marBottom w:val="0"/>
          <w:divBdr>
            <w:top w:val="none" w:sz="0" w:space="0" w:color="auto"/>
            <w:left w:val="none" w:sz="0" w:space="0" w:color="auto"/>
            <w:bottom w:val="none" w:sz="0" w:space="0" w:color="auto"/>
            <w:right w:val="none" w:sz="0" w:space="0" w:color="auto"/>
          </w:divBdr>
          <w:divsChild>
            <w:div w:id="2016616899">
              <w:marLeft w:val="0"/>
              <w:marRight w:val="0"/>
              <w:marTop w:val="0"/>
              <w:marBottom w:val="0"/>
              <w:divBdr>
                <w:top w:val="none" w:sz="0" w:space="0" w:color="auto"/>
                <w:left w:val="none" w:sz="0" w:space="0" w:color="auto"/>
                <w:bottom w:val="none" w:sz="0" w:space="0" w:color="auto"/>
                <w:right w:val="none" w:sz="0" w:space="0" w:color="auto"/>
              </w:divBdr>
            </w:div>
          </w:divsChild>
        </w:div>
        <w:div w:id="2125995409">
          <w:marLeft w:val="0"/>
          <w:marRight w:val="0"/>
          <w:marTop w:val="0"/>
          <w:marBottom w:val="0"/>
          <w:divBdr>
            <w:top w:val="none" w:sz="0" w:space="0" w:color="auto"/>
            <w:left w:val="none" w:sz="0" w:space="0" w:color="auto"/>
            <w:bottom w:val="none" w:sz="0" w:space="0" w:color="auto"/>
            <w:right w:val="none" w:sz="0" w:space="0" w:color="auto"/>
          </w:divBdr>
          <w:divsChild>
            <w:div w:id="59595172">
              <w:marLeft w:val="0"/>
              <w:marRight w:val="0"/>
              <w:marTop w:val="0"/>
              <w:marBottom w:val="0"/>
              <w:divBdr>
                <w:top w:val="none" w:sz="0" w:space="0" w:color="auto"/>
                <w:left w:val="none" w:sz="0" w:space="0" w:color="auto"/>
                <w:bottom w:val="none" w:sz="0" w:space="0" w:color="auto"/>
                <w:right w:val="none" w:sz="0" w:space="0" w:color="auto"/>
              </w:divBdr>
            </w:div>
          </w:divsChild>
        </w:div>
        <w:div w:id="2086293923">
          <w:marLeft w:val="0"/>
          <w:marRight w:val="0"/>
          <w:marTop w:val="0"/>
          <w:marBottom w:val="0"/>
          <w:divBdr>
            <w:top w:val="none" w:sz="0" w:space="0" w:color="auto"/>
            <w:left w:val="none" w:sz="0" w:space="0" w:color="auto"/>
            <w:bottom w:val="none" w:sz="0" w:space="0" w:color="auto"/>
            <w:right w:val="none" w:sz="0" w:space="0" w:color="auto"/>
          </w:divBdr>
          <w:divsChild>
            <w:div w:id="1630472172">
              <w:marLeft w:val="0"/>
              <w:marRight w:val="0"/>
              <w:marTop w:val="0"/>
              <w:marBottom w:val="0"/>
              <w:divBdr>
                <w:top w:val="none" w:sz="0" w:space="0" w:color="auto"/>
                <w:left w:val="none" w:sz="0" w:space="0" w:color="auto"/>
                <w:bottom w:val="none" w:sz="0" w:space="0" w:color="auto"/>
                <w:right w:val="none" w:sz="0" w:space="0" w:color="auto"/>
              </w:divBdr>
            </w:div>
          </w:divsChild>
        </w:div>
        <w:div w:id="663361183">
          <w:marLeft w:val="0"/>
          <w:marRight w:val="0"/>
          <w:marTop w:val="0"/>
          <w:marBottom w:val="0"/>
          <w:divBdr>
            <w:top w:val="none" w:sz="0" w:space="0" w:color="auto"/>
            <w:left w:val="none" w:sz="0" w:space="0" w:color="auto"/>
            <w:bottom w:val="none" w:sz="0" w:space="0" w:color="auto"/>
            <w:right w:val="none" w:sz="0" w:space="0" w:color="auto"/>
          </w:divBdr>
          <w:divsChild>
            <w:div w:id="56250311">
              <w:marLeft w:val="0"/>
              <w:marRight w:val="0"/>
              <w:marTop w:val="0"/>
              <w:marBottom w:val="0"/>
              <w:divBdr>
                <w:top w:val="none" w:sz="0" w:space="0" w:color="auto"/>
                <w:left w:val="none" w:sz="0" w:space="0" w:color="auto"/>
                <w:bottom w:val="none" w:sz="0" w:space="0" w:color="auto"/>
                <w:right w:val="none" w:sz="0" w:space="0" w:color="auto"/>
              </w:divBdr>
            </w:div>
          </w:divsChild>
        </w:div>
        <w:div w:id="1288664330">
          <w:marLeft w:val="0"/>
          <w:marRight w:val="0"/>
          <w:marTop w:val="0"/>
          <w:marBottom w:val="0"/>
          <w:divBdr>
            <w:top w:val="none" w:sz="0" w:space="0" w:color="auto"/>
            <w:left w:val="none" w:sz="0" w:space="0" w:color="auto"/>
            <w:bottom w:val="none" w:sz="0" w:space="0" w:color="auto"/>
            <w:right w:val="none" w:sz="0" w:space="0" w:color="auto"/>
          </w:divBdr>
          <w:divsChild>
            <w:div w:id="1523131059">
              <w:marLeft w:val="0"/>
              <w:marRight w:val="0"/>
              <w:marTop w:val="0"/>
              <w:marBottom w:val="0"/>
              <w:divBdr>
                <w:top w:val="none" w:sz="0" w:space="0" w:color="auto"/>
                <w:left w:val="none" w:sz="0" w:space="0" w:color="auto"/>
                <w:bottom w:val="none" w:sz="0" w:space="0" w:color="auto"/>
                <w:right w:val="none" w:sz="0" w:space="0" w:color="auto"/>
              </w:divBdr>
            </w:div>
          </w:divsChild>
        </w:div>
        <w:div w:id="294680903">
          <w:marLeft w:val="0"/>
          <w:marRight w:val="0"/>
          <w:marTop w:val="0"/>
          <w:marBottom w:val="0"/>
          <w:divBdr>
            <w:top w:val="none" w:sz="0" w:space="0" w:color="auto"/>
            <w:left w:val="none" w:sz="0" w:space="0" w:color="auto"/>
            <w:bottom w:val="none" w:sz="0" w:space="0" w:color="auto"/>
            <w:right w:val="none" w:sz="0" w:space="0" w:color="auto"/>
          </w:divBdr>
          <w:divsChild>
            <w:div w:id="546529060">
              <w:marLeft w:val="0"/>
              <w:marRight w:val="0"/>
              <w:marTop w:val="0"/>
              <w:marBottom w:val="0"/>
              <w:divBdr>
                <w:top w:val="none" w:sz="0" w:space="0" w:color="auto"/>
                <w:left w:val="none" w:sz="0" w:space="0" w:color="auto"/>
                <w:bottom w:val="none" w:sz="0" w:space="0" w:color="auto"/>
                <w:right w:val="none" w:sz="0" w:space="0" w:color="auto"/>
              </w:divBdr>
            </w:div>
          </w:divsChild>
        </w:div>
        <w:div w:id="850027574">
          <w:marLeft w:val="0"/>
          <w:marRight w:val="0"/>
          <w:marTop w:val="0"/>
          <w:marBottom w:val="0"/>
          <w:divBdr>
            <w:top w:val="none" w:sz="0" w:space="0" w:color="auto"/>
            <w:left w:val="none" w:sz="0" w:space="0" w:color="auto"/>
            <w:bottom w:val="none" w:sz="0" w:space="0" w:color="auto"/>
            <w:right w:val="none" w:sz="0" w:space="0" w:color="auto"/>
          </w:divBdr>
          <w:divsChild>
            <w:div w:id="1438795986">
              <w:marLeft w:val="0"/>
              <w:marRight w:val="0"/>
              <w:marTop w:val="0"/>
              <w:marBottom w:val="0"/>
              <w:divBdr>
                <w:top w:val="none" w:sz="0" w:space="0" w:color="auto"/>
                <w:left w:val="none" w:sz="0" w:space="0" w:color="auto"/>
                <w:bottom w:val="none" w:sz="0" w:space="0" w:color="auto"/>
                <w:right w:val="none" w:sz="0" w:space="0" w:color="auto"/>
              </w:divBdr>
            </w:div>
          </w:divsChild>
        </w:div>
        <w:div w:id="1000698858">
          <w:marLeft w:val="0"/>
          <w:marRight w:val="0"/>
          <w:marTop w:val="0"/>
          <w:marBottom w:val="0"/>
          <w:divBdr>
            <w:top w:val="none" w:sz="0" w:space="0" w:color="auto"/>
            <w:left w:val="none" w:sz="0" w:space="0" w:color="auto"/>
            <w:bottom w:val="none" w:sz="0" w:space="0" w:color="auto"/>
            <w:right w:val="none" w:sz="0" w:space="0" w:color="auto"/>
          </w:divBdr>
          <w:divsChild>
            <w:div w:id="105858331">
              <w:marLeft w:val="0"/>
              <w:marRight w:val="0"/>
              <w:marTop w:val="0"/>
              <w:marBottom w:val="0"/>
              <w:divBdr>
                <w:top w:val="none" w:sz="0" w:space="0" w:color="auto"/>
                <w:left w:val="none" w:sz="0" w:space="0" w:color="auto"/>
                <w:bottom w:val="none" w:sz="0" w:space="0" w:color="auto"/>
                <w:right w:val="none" w:sz="0" w:space="0" w:color="auto"/>
              </w:divBdr>
            </w:div>
          </w:divsChild>
        </w:div>
        <w:div w:id="465046681">
          <w:marLeft w:val="0"/>
          <w:marRight w:val="0"/>
          <w:marTop w:val="0"/>
          <w:marBottom w:val="0"/>
          <w:divBdr>
            <w:top w:val="none" w:sz="0" w:space="0" w:color="auto"/>
            <w:left w:val="none" w:sz="0" w:space="0" w:color="auto"/>
            <w:bottom w:val="none" w:sz="0" w:space="0" w:color="auto"/>
            <w:right w:val="none" w:sz="0" w:space="0" w:color="auto"/>
          </w:divBdr>
          <w:divsChild>
            <w:div w:id="1989743718">
              <w:marLeft w:val="0"/>
              <w:marRight w:val="0"/>
              <w:marTop w:val="0"/>
              <w:marBottom w:val="0"/>
              <w:divBdr>
                <w:top w:val="none" w:sz="0" w:space="0" w:color="auto"/>
                <w:left w:val="none" w:sz="0" w:space="0" w:color="auto"/>
                <w:bottom w:val="none" w:sz="0" w:space="0" w:color="auto"/>
                <w:right w:val="none" w:sz="0" w:space="0" w:color="auto"/>
              </w:divBdr>
            </w:div>
          </w:divsChild>
        </w:div>
        <w:div w:id="846557974">
          <w:marLeft w:val="0"/>
          <w:marRight w:val="0"/>
          <w:marTop w:val="0"/>
          <w:marBottom w:val="0"/>
          <w:divBdr>
            <w:top w:val="none" w:sz="0" w:space="0" w:color="auto"/>
            <w:left w:val="none" w:sz="0" w:space="0" w:color="auto"/>
            <w:bottom w:val="none" w:sz="0" w:space="0" w:color="auto"/>
            <w:right w:val="none" w:sz="0" w:space="0" w:color="auto"/>
          </w:divBdr>
          <w:divsChild>
            <w:div w:id="1390688148">
              <w:marLeft w:val="0"/>
              <w:marRight w:val="0"/>
              <w:marTop w:val="0"/>
              <w:marBottom w:val="0"/>
              <w:divBdr>
                <w:top w:val="none" w:sz="0" w:space="0" w:color="auto"/>
                <w:left w:val="none" w:sz="0" w:space="0" w:color="auto"/>
                <w:bottom w:val="none" w:sz="0" w:space="0" w:color="auto"/>
                <w:right w:val="none" w:sz="0" w:space="0" w:color="auto"/>
              </w:divBdr>
            </w:div>
          </w:divsChild>
        </w:div>
        <w:div w:id="400373799">
          <w:marLeft w:val="0"/>
          <w:marRight w:val="0"/>
          <w:marTop w:val="0"/>
          <w:marBottom w:val="0"/>
          <w:divBdr>
            <w:top w:val="none" w:sz="0" w:space="0" w:color="auto"/>
            <w:left w:val="none" w:sz="0" w:space="0" w:color="auto"/>
            <w:bottom w:val="none" w:sz="0" w:space="0" w:color="auto"/>
            <w:right w:val="none" w:sz="0" w:space="0" w:color="auto"/>
          </w:divBdr>
          <w:divsChild>
            <w:div w:id="931737344">
              <w:marLeft w:val="0"/>
              <w:marRight w:val="0"/>
              <w:marTop w:val="0"/>
              <w:marBottom w:val="0"/>
              <w:divBdr>
                <w:top w:val="none" w:sz="0" w:space="0" w:color="auto"/>
                <w:left w:val="none" w:sz="0" w:space="0" w:color="auto"/>
                <w:bottom w:val="none" w:sz="0" w:space="0" w:color="auto"/>
                <w:right w:val="none" w:sz="0" w:space="0" w:color="auto"/>
              </w:divBdr>
            </w:div>
          </w:divsChild>
        </w:div>
        <w:div w:id="1351830517">
          <w:marLeft w:val="0"/>
          <w:marRight w:val="0"/>
          <w:marTop w:val="0"/>
          <w:marBottom w:val="0"/>
          <w:divBdr>
            <w:top w:val="none" w:sz="0" w:space="0" w:color="auto"/>
            <w:left w:val="none" w:sz="0" w:space="0" w:color="auto"/>
            <w:bottom w:val="none" w:sz="0" w:space="0" w:color="auto"/>
            <w:right w:val="none" w:sz="0" w:space="0" w:color="auto"/>
          </w:divBdr>
          <w:divsChild>
            <w:div w:id="186137479">
              <w:marLeft w:val="0"/>
              <w:marRight w:val="0"/>
              <w:marTop w:val="0"/>
              <w:marBottom w:val="0"/>
              <w:divBdr>
                <w:top w:val="none" w:sz="0" w:space="0" w:color="auto"/>
                <w:left w:val="none" w:sz="0" w:space="0" w:color="auto"/>
                <w:bottom w:val="none" w:sz="0" w:space="0" w:color="auto"/>
                <w:right w:val="none" w:sz="0" w:space="0" w:color="auto"/>
              </w:divBdr>
            </w:div>
          </w:divsChild>
        </w:div>
        <w:div w:id="2068532055">
          <w:marLeft w:val="0"/>
          <w:marRight w:val="0"/>
          <w:marTop w:val="0"/>
          <w:marBottom w:val="0"/>
          <w:divBdr>
            <w:top w:val="none" w:sz="0" w:space="0" w:color="auto"/>
            <w:left w:val="none" w:sz="0" w:space="0" w:color="auto"/>
            <w:bottom w:val="none" w:sz="0" w:space="0" w:color="auto"/>
            <w:right w:val="none" w:sz="0" w:space="0" w:color="auto"/>
          </w:divBdr>
          <w:divsChild>
            <w:div w:id="54622139">
              <w:marLeft w:val="0"/>
              <w:marRight w:val="0"/>
              <w:marTop w:val="0"/>
              <w:marBottom w:val="0"/>
              <w:divBdr>
                <w:top w:val="none" w:sz="0" w:space="0" w:color="auto"/>
                <w:left w:val="none" w:sz="0" w:space="0" w:color="auto"/>
                <w:bottom w:val="none" w:sz="0" w:space="0" w:color="auto"/>
                <w:right w:val="none" w:sz="0" w:space="0" w:color="auto"/>
              </w:divBdr>
            </w:div>
          </w:divsChild>
        </w:div>
        <w:div w:id="791096163">
          <w:marLeft w:val="0"/>
          <w:marRight w:val="0"/>
          <w:marTop w:val="0"/>
          <w:marBottom w:val="0"/>
          <w:divBdr>
            <w:top w:val="none" w:sz="0" w:space="0" w:color="auto"/>
            <w:left w:val="none" w:sz="0" w:space="0" w:color="auto"/>
            <w:bottom w:val="none" w:sz="0" w:space="0" w:color="auto"/>
            <w:right w:val="none" w:sz="0" w:space="0" w:color="auto"/>
          </w:divBdr>
          <w:divsChild>
            <w:div w:id="1777631075">
              <w:marLeft w:val="0"/>
              <w:marRight w:val="0"/>
              <w:marTop w:val="0"/>
              <w:marBottom w:val="0"/>
              <w:divBdr>
                <w:top w:val="none" w:sz="0" w:space="0" w:color="auto"/>
                <w:left w:val="none" w:sz="0" w:space="0" w:color="auto"/>
                <w:bottom w:val="none" w:sz="0" w:space="0" w:color="auto"/>
                <w:right w:val="none" w:sz="0" w:space="0" w:color="auto"/>
              </w:divBdr>
            </w:div>
          </w:divsChild>
        </w:div>
        <w:div w:id="1830631096">
          <w:marLeft w:val="0"/>
          <w:marRight w:val="0"/>
          <w:marTop w:val="0"/>
          <w:marBottom w:val="0"/>
          <w:divBdr>
            <w:top w:val="none" w:sz="0" w:space="0" w:color="auto"/>
            <w:left w:val="none" w:sz="0" w:space="0" w:color="auto"/>
            <w:bottom w:val="none" w:sz="0" w:space="0" w:color="auto"/>
            <w:right w:val="none" w:sz="0" w:space="0" w:color="auto"/>
          </w:divBdr>
          <w:divsChild>
            <w:div w:id="76565242">
              <w:marLeft w:val="0"/>
              <w:marRight w:val="0"/>
              <w:marTop w:val="0"/>
              <w:marBottom w:val="0"/>
              <w:divBdr>
                <w:top w:val="none" w:sz="0" w:space="0" w:color="auto"/>
                <w:left w:val="none" w:sz="0" w:space="0" w:color="auto"/>
                <w:bottom w:val="none" w:sz="0" w:space="0" w:color="auto"/>
                <w:right w:val="none" w:sz="0" w:space="0" w:color="auto"/>
              </w:divBdr>
            </w:div>
          </w:divsChild>
        </w:div>
        <w:div w:id="666440998">
          <w:marLeft w:val="0"/>
          <w:marRight w:val="0"/>
          <w:marTop w:val="0"/>
          <w:marBottom w:val="0"/>
          <w:divBdr>
            <w:top w:val="none" w:sz="0" w:space="0" w:color="auto"/>
            <w:left w:val="none" w:sz="0" w:space="0" w:color="auto"/>
            <w:bottom w:val="none" w:sz="0" w:space="0" w:color="auto"/>
            <w:right w:val="none" w:sz="0" w:space="0" w:color="auto"/>
          </w:divBdr>
          <w:divsChild>
            <w:div w:id="1153713461">
              <w:marLeft w:val="0"/>
              <w:marRight w:val="0"/>
              <w:marTop w:val="0"/>
              <w:marBottom w:val="0"/>
              <w:divBdr>
                <w:top w:val="none" w:sz="0" w:space="0" w:color="auto"/>
                <w:left w:val="none" w:sz="0" w:space="0" w:color="auto"/>
                <w:bottom w:val="none" w:sz="0" w:space="0" w:color="auto"/>
                <w:right w:val="none" w:sz="0" w:space="0" w:color="auto"/>
              </w:divBdr>
            </w:div>
          </w:divsChild>
        </w:div>
        <w:div w:id="1295523332">
          <w:marLeft w:val="0"/>
          <w:marRight w:val="0"/>
          <w:marTop w:val="0"/>
          <w:marBottom w:val="0"/>
          <w:divBdr>
            <w:top w:val="none" w:sz="0" w:space="0" w:color="auto"/>
            <w:left w:val="none" w:sz="0" w:space="0" w:color="auto"/>
            <w:bottom w:val="none" w:sz="0" w:space="0" w:color="auto"/>
            <w:right w:val="none" w:sz="0" w:space="0" w:color="auto"/>
          </w:divBdr>
          <w:divsChild>
            <w:div w:id="1777675806">
              <w:marLeft w:val="0"/>
              <w:marRight w:val="0"/>
              <w:marTop w:val="0"/>
              <w:marBottom w:val="0"/>
              <w:divBdr>
                <w:top w:val="none" w:sz="0" w:space="0" w:color="auto"/>
                <w:left w:val="none" w:sz="0" w:space="0" w:color="auto"/>
                <w:bottom w:val="none" w:sz="0" w:space="0" w:color="auto"/>
                <w:right w:val="none" w:sz="0" w:space="0" w:color="auto"/>
              </w:divBdr>
            </w:div>
          </w:divsChild>
        </w:div>
        <w:div w:id="386146824">
          <w:marLeft w:val="0"/>
          <w:marRight w:val="0"/>
          <w:marTop w:val="0"/>
          <w:marBottom w:val="0"/>
          <w:divBdr>
            <w:top w:val="none" w:sz="0" w:space="0" w:color="auto"/>
            <w:left w:val="none" w:sz="0" w:space="0" w:color="auto"/>
            <w:bottom w:val="none" w:sz="0" w:space="0" w:color="auto"/>
            <w:right w:val="none" w:sz="0" w:space="0" w:color="auto"/>
          </w:divBdr>
          <w:divsChild>
            <w:div w:id="52774460">
              <w:marLeft w:val="0"/>
              <w:marRight w:val="0"/>
              <w:marTop w:val="0"/>
              <w:marBottom w:val="0"/>
              <w:divBdr>
                <w:top w:val="none" w:sz="0" w:space="0" w:color="auto"/>
                <w:left w:val="none" w:sz="0" w:space="0" w:color="auto"/>
                <w:bottom w:val="none" w:sz="0" w:space="0" w:color="auto"/>
                <w:right w:val="none" w:sz="0" w:space="0" w:color="auto"/>
              </w:divBdr>
            </w:div>
          </w:divsChild>
        </w:div>
        <w:div w:id="1151872350">
          <w:marLeft w:val="0"/>
          <w:marRight w:val="0"/>
          <w:marTop w:val="0"/>
          <w:marBottom w:val="0"/>
          <w:divBdr>
            <w:top w:val="none" w:sz="0" w:space="0" w:color="auto"/>
            <w:left w:val="none" w:sz="0" w:space="0" w:color="auto"/>
            <w:bottom w:val="none" w:sz="0" w:space="0" w:color="auto"/>
            <w:right w:val="none" w:sz="0" w:space="0" w:color="auto"/>
          </w:divBdr>
          <w:divsChild>
            <w:div w:id="332225547">
              <w:marLeft w:val="0"/>
              <w:marRight w:val="0"/>
              <w:marTop w:val="0"/>
              <w:marBottom w:val="0"/>
              <w:divBdr>
                <w:top w:val="none" w:sz="0" w:space="0" w:color="auto"/>
                <w:left w:val="none" w:sz="0" w:space="0" w:color="auto"/>
                <w:bottom w:val="none" w:sz="0" w:space="0" w:color="auto"/>
                <w:right w:val="none" w:sz="0" w:space="0" w:color="auto"/>
              </w:divBdr>
            </w:div>
          </w:divsChild>
        </w:div>
        <w:div w:id="247471726">
          <w:marLeft w:val="0"/>
          <w:marRight w:val="0"/>
          <w:marTop w:val="0"/>
          <w:marBottom w:val="0"/>
          <w:divBdr>
            <w:top w:val="none" w:sz="0" w:space="0" w:color="auto"/>
            <w:left w:val="none" w:sz="0" w:space="0" w:color="auto"/>
            <w:bottom w:val="none" w:sz="0" w:space="0" w:color="auto"/>
            <w:right w:val="none" w:sz="0" w:space="0" w:color="auto"/>
          </w:divBdr>
          <w:divsChild>
            <w:div w:id="2064212756">
              <w:marLeft w:val="0"/>
              <w:marRight w:val="0"/>
              <w:marTop w:val="0"/>
              <w:marBottom w:val="0"/>
              <w:divBdr>
                <w:top w:val="none" w:sz="0" w:space="0" w:color="auto"/>
                <w:left w:val="none" w:sz="0" w:space="0" w:color="auto"/>
                <w:bottom w:val="none" w:sz="0" w:space="0" w:color="auto"/>
                <w:right w:val="none" w:sz="0" w:space="0" w:color="auto"/>
              </w:divBdr>
            </w:div>
          </w:divsChild>
        </w:div>
        <w:div w:id="1282031268">
          <w:marLeft w:val="0"/>
          <w:marRight w:val="0"/>
          <w:marTop w:val="0"/>
          <w:marBottom w:val="0"/>
          <w:divBdr>
            <w:top w:val="none" w:sz="0" w:space="0" w:color="auto"/>
            <w:left w:val="none" w:sz="0" w:space="0" w:color="auto"/>
            <w:bottom w:val="none" w:sz="0" w:space="0" w:color="auto"/>
            <w:right w:val="none" w:sz="0" w:space="0" w:color="auto"/>
          </w:divBdr>
          <w:divsChild>
            <w:div w:id="1652522678">
              <w:marLeft w:val="0"/>
              <w:marRight w:val="0"/>
              <w:marTop w:val="0"/>
              <w:marBottom w:val="0"/>
              <w:divBdr>
                <w:top w:val="none" w:sz="0" w:space="0" w:color="auto"/>
                <w:left w:val="none" w:sz="0" w:space="0" w:color="auto"/>
                <w:bottom w:val="none" w:sz="0" w:space="0" w:color="auto"/>
                <w:right w:val="none" w:sz="0" w:space="0" w:color="auto"/>
              </w:divBdr>
            </w:div>
          </w:divsChild>
        </w:div>
        <w:div w:id="149491357">
          <w:marLeft w:val="0"/>
          <w:marRight w:val="0"/>
          <w:marTop w:val="0"/>
          <w:marBottom w:val="0"/>
          <w:divBdr>
            <w:top w:val="none" w:sz="0" w:space="0" w:color="auto"/>
            <w:left w:val="none" w:sz="0" w:space="0" w:color="auto"/>
            <w:bottom w:val="none" w:sz="0" w:space="0" w:color="auto"/>
            <w:right w:val="none" w:sz="0" w:space="0" w:color="auto"/>
          </w:divBdr>
          <w:divsChild>
            <w:div w:id="612326453">
              <w:marLeft w:val="0"/>
              <w:marRight w:val="0"/>
              <w:marTop w:val="0"/>
              <w:marBottom w:val="0"/>
              <w:divBdr>
                <w:top w:val="none" w:sz="0" w:space="0" w:color="auto"/>
                <w:left w:val="none" w:sz="0" w:space="0" w:color="auto"/>
                <w:bottom w:val="none" w:sz="0" w:space="0" w:color="auto"/>
                <w:right w:val="none" w:sz="0" w:space="0" w:color="auto"/>
              </w:divBdr>
            </w:div>
          </w:divsChild>
        </w:div>
        <w:div w:id="1787113539">
          <w:marLeft w:val="0"/>
          <w:marRight w:val="0"/>
          <w:marTop w:val="0"/>
          <w:marBottom w:val="0"/>
          <w:divBdr>
            <w:top w:val="none" w:sz="0" w:space="0" w:color="auto"/>
            <w:left w:val="none" w:sz="0" w:space="0" w:color="auto"/>
            <w:bottom w:val="none" w:sz="0" w:space="0" w:color="auto"/>
            <w:right w:val="none" w:sz="0" w:space="0" w:color="auto"/>
          </w:divBdr>
          <w:divsChild>
            <w:div w:id="812720190">
              <w:marLeft w:val="0"/>
              <w:marRight w:val="0"/>
              <w:marTop w:val="0"/>
              <w:marBottom w:val="0"/>
              <w:divBdr>
                <w:top w:val="none" w:sz="0" w:space="0" w:color="auto"/>
                <w:left w:val="none" w:sz="0" w:space="0" w:color="auto"/>
                <w:bottom w:val="none" w:sz="0" w:space="0" w:color="auto"/>
                <w:right w:val="none" w:sz="0" w:space="0" w:color="auto"/>
              </w:divBdr>
            </w:div>
          </w:divsChild>
        </w:div>
        <w:div w:id="1385718677">
          <w:marLeft w:val="0"/>
          <w:marRight w:val="0"/>
          <w:marTop w:val="0"/>
          <w:marBottom w:val="0"/>
          <w:divBdr>
            <w:top w:val="none" w:sz="0" w:space="0" w:color="auto"/>
            <w:left w:val="none" w:sz="0" w:space="0" w:color="auto"/>
            <w:bottom w:val="none" w:sz="0" w:space="0" w:color="auto"/>
            <w:right w:val="none" w:sz="0" w:space="0" w:color="auto"/>
          </w:divBdr>
          <w:divsChild>
            <w:div w:id="83115878">
              <w:marLeft w:val="0"/>
              <w:marRight w:val="0"/>
              <w:marTop w:val="0"/>
              <w:marBottom w:val="0"/>
              <w:divBdr>
                <w:top w:val="none" w:sz="0" w:space="0" w:color="auto"/>
                <w:left w:val="none" w:sz="0" w:space="0" w:color="auto"/>
                <w:bottom w:val="none" w:sz="0" w:space="0" w:color="auto"/>
                <w:right w:val="none" w:sz="0" w:space="0" w:color="auto"/>
              </w:divBdr>
            </w:div>
          </w:divsChild>
        </w:div>
        <w:div w:id="2112629294">
          <w:marLeft w:val="0"/>
          <w:marRight w:val="0"/>
          <w:marTop w:val="0"/>
          <w:marBottom w:val="0"/>
          <w:divBdr>
            <w:top w:val="none" w:sz="0" w:space="0" w:color="auto"/>
            <w:left w:val="none" w:sz="0" w:space="0" w:color="auto"/>
            <w:bottom w:val="none" w:sz="0" w:space="0" w:color="auto"/>
            <w:right w:val="none" w:sz="0" w:space="0" w:color="auto"/>
          </w:divBdr>
          <w:divsChild>
            <w:div w:id="1615861288">
              <w:marLeft w:val="0"/>
              <w:marRight w:val="0"/>
              <w:marTop w:val="0"/>
              <w:marBottom w:val="0"/>
              <w:divBdr>
                <w:top w:val="none" w:sz="0" w:space="0" w:color="auto"/>
                <w:left w:val="none" w:sz="0" w:space="0" w:color="auto"/>
                <w:bottom w:val="none" w:sz="0" w:space="0" w:color="auto"/>
                <w:right w:val="none" w:sz="0" w:space="0" w:color="auto"/>
              </w:divBdr>
            </w:div>
          </w:divsChild>
        </w:div>
        <w:div w:id="1983805345">
          <w:marLeft w:val="0"/>
          <w:marRight w:val="0"/>
          <w:marTop w:val="0"/>
          <w:marBottom w:val="0"/>
          <w:divBdr>
            <w:top w:val="none" w:sz="0" w:space="0" w:color="auto"/>
            <w:left w:val="none" w:sz="0" w:space="0" w:color="auto"/>
            <w:bottom w:val="none" w:sz="0" w:space="0" w:color="auto"/>
            <w:right w:val="none" w:sz="0" w:space="0" w:color="auto"/>
          </w:divBdr>
          <w:divsChild>
            <w:div w:id="970743524">
              <w:marLeft w:val="0"/>
              <w:marRight w:val="0"/>
              <w:marTop w:val="0"/>
              <w:marBottom w:val="0"/>
              <w:divBdr>
                <w:top w:val="none" w:sz="0" w:space="0" w:color="auto"/>
                <w:left w:val="none" w:sz="0" w:space="0" w:color="auto"/>
                <w:bottom w:val="none" w:sz="0" w:space="0" w:color="auto"/>
                <w:right w:val="none" w:sz="0" w:space="0" w:color="auto"/>
              </w:divBdr>
            </w:div>
          </w:divsChild>
        </w:div>
        <w:div w:id="799112304">
          <w:marLeft w:val="0"/>
          <w:marRight w:val="0"/>
          <w:marTop w:val="0"/>
          <w:marBottom w:val="0"/>
          <w:divBdr>
            <w:top w:val="none" w:sz="0" w:space="0" w:color="auto"/>
            <w:left w:val="none" w:sz="0" w:space="0" w:color="auto"/>
            <w:bottom w:val="none" w:sz="0" w:space="0" w:color="auto"/>
            <w:right w:val="none" w:sz="0" w:space="0" w:color="auto"/>
          </w:divBdr>
          <w:divsChild>
            <w:div w:id="1959948037">
              <w:marLeft w:val="0"/>
              <w:marRight w:val="0"/>
              <w:marTop w:val="0"/>
              <w:marBottom w:val="0"/>
              <w:divBdr>
                <w:top w:val="none" w:sz="0" w:space="0" w:color="auto"/>
                <w:left w:val="none" w:sz="0" w:space="0" w:color="auto"/>
                <w:bottom w:val="none" w:sz="0" w:space="0" w:color="auto"/>
                <w:right w:val="none" w:sz="0" w:space="0" w:color="auto"/>
              </w:divBdr>
            </w:div>
          </w:divsChild>
        </w:div>
        <w:div w:id="1622373976">
          <w:marLeft w:val="0"/>
          <w:marRight w:val="0"/>
          <w:marTop w:val="0"/>
          <w:marBottom w:val="0"/>
          <w:divBdr>
            <w:top w:val="none" w:sz="0" w:space="0" w:color="auto"/>
            <w:left w:val="none" w:sz="0" w:space="0" w:color="auto"/>
            <w:bottom w:val="none" w:sz="0" w:space="0" w:color="auto"/>
            <w:right w:val="none" w:sz="0" w:space="0" w:color="auto"/>
          </w:divBdr>
          <w:divsChild>
            <w:div w:id="1401562067">
              <w:marLeft w:val="0"/>
              <w:marRight w:val="0"/>
              <w:marTop w:val="0"/>
              <w:marBottom w:val="0"/>
              <w:divBdr>
                <w:top w:val="none" w:sz="0" w:space="0" w:color="auto"/>
                <w:left w:val="none" w:sz="0" w:space="0" w:color="auto"/>
                <w:bottom w:val="none" w:sz="0" w:space="0" w:color="auto"/>
                <w:right w:val="none" w:sz="0" w:space="0" w:color="auto"/>
              </w:divBdr>
            </w:div>
          </w:divsChild>
        </w:div>
        <w:div w:id="445655471">
          <w:marLeft w:val="0"/>
          <w:marRight w:val="0"/>
          <w:marTop w:val="0"/>
          <w:marBottom w:val="0"/>
          <w:divBdr>
            <w:top w:val="none" w:sz="0" w:space="0" w:color="auto"/>
            <w:left w:val="none" w:sz="0" w:space="0" w:color="auto"/>
            <w:bottom w:val="none" w:sz="0" w:space="0" w:color="auto"/>
            <w:right w:val="none" w:sz="0" w:space="0" w:color="auto"/>
          </w:divBdr>
          <w:divsChild>
            <w:div w:id="1141266989">
              <w:marLeft w:val="0"/>
              <w:marRight w:val="0"/>
              <w:marTop w:val="0"/>
              <w:marBottom w:val="0"/>
              <w:divBdr>
                <w:top w:val="none" w:sz="0" w:space="0" w:color="auto"/>
                <w:left w:val="none" w:sz="0" w:space="0" w:color="auto"/>
                <w:bottom w:val="none" w:sz="0" w:space="0" w:color="auto"/>
                <w:right w:val="none" w:sz="0" w:space="0" w:color="auto"/>
              </w:divBdr>
            </w:div>
          </w:divsChild>
        </w:div>
        <w:div w:id="274021135">
          <w:marLeft w:val="0"/>
          <w:marRight w:val="0"/>
          <w:marTop w:val="0"/>
          <w:marBottom w:val="0"/>
          <w:divBdr>
            <w:top w:val="none" w:sz="0" w:space="0" w:color="auto"/>
            <w:left w:val="none" w:sz="0" w:space="0" w:color="auto"/>
            <w:bottom w:val="none" w:sz="0" w:space="0" w:color="auto"/>
            <w:right w:val="none" w:sz="0" w:space="0" w:color="auto"/>
          </w:divBdr>
          <w:divsChild>
            <w:div w:id="1159617016">
              <w:marLeft w:val="0"/>
              <w:marRight w:val="0"/>
              <w:marTop w:val="0"/>
              <w:marBottom w:val="0"/>
              <w:divBdr>
                <w:top w:val="none" w:sz="0" w:space="0" w:color="auto"/>
                <w:left w:val="none" w:sz="0" w:space="0" w:color="auto"/>
                <w:bottom w:val="none" w:sz="0" w:space="0" w:color="auto"/>
                <w:right w:val="none" w:sz="0" w:space="0" w:color="auto"/>
              </w:divBdr>
            </w:div>
          </w:divsChild>
        </w:div>
        <w:div w:id="65733830">
          <w:marLeft w:val="0"/>
          <w:marRight w:val="0"/>
          <w:marTop w:val="0"/>
          <w:marBottom w:val="0"/>
          <w:divBdr>
            <w:top w:val="none" w:sz="0" w:space="0" w:color="auto"/>
            <w:left w:val="none" w:sz="0" w:space="0" w:color="auto"/>
            <w:bottom w:val="none" w:sz="0" w:space="0" w:color="auto"/>
            <w:right w:val="none" w:sz="0" w:space="0" w:color="auto"/>
          </w:divBdr>
          <w:divsChild>
            <w:div w:id="1443838223">
              <w:marLeft w:val="0"/>
              <w:marRight w:val="0"/>
              <w:marTop w:val="0"/>
              <w:marBottom w:val="0"/>
              <w:divBdr>
                <w:top w:val="none" w:sz="0" w:space="0" w:color="auto"/>
                <w:left w:val="none" w:sz="0" w:space="0" w:color="auto"/>
                <w:bottom w:val="none" w:sz="0" w:space="0" w:color="auto"/>
                <w:right w:val="none" w:sz="0" w:space="0" w:color="auto"/>
              </w:divBdr>
            </w:div>
          </w:divsChild>
        </w:div>
        <w:div w:id="954480806">
          <w:marLeft w:val="0"/>
          <w:marRight w:val="0"/>
          <w:marTop w:val="0"/>
          <w:marBottom w:val="0"/>
          <w:divBdr>
            <w:top w:val="none" w:sz="0" w:space="0" w:color="auto"/>
            <w:left w:val="none" w:sz="0" w:space="0" w:color="auto"/>
            <w:bottom w:val="none" w:sz="0" w:space="0" w:color="auto"/>
            <w:right w:val="none" w:sz="0" w:space="0" w:color="auto"/>
          </w:divBdr>
          <w:divsChild>
            <w:div w:id="560559250">
              <w:marLeft w:val="0"/>
              <w:marRight w:val="0"/>
              <w:marTop w:val="0"/>
              <w:marBottom w:val="0"/>
              <w:divBdr>
                <w:top w:val="none" w:sz="0" w:space="0" w:color="auto"/>
                <w:left w:val="none" w:sz="0" w:space="0" w:color="auto"/>
                <w:bottom w:val="none" w:sz="0" w:space="0" w:color="auto"/>
                <w:right w:val="none" w:sz="0" w:space="0" w:color="auto"/>
              </w:divBdr>
            </w:div>
          </w:divsChild>
        </w:div>
        <w:div w:id="1373923204">
          <w:marLeft w:val="0"/>
          <w:marRight w:val="0"/>
          <w:marTop w:val="0"/>
          <w:marBottom w:val="0"/>
          <w:divBdr>
            <w:top w:val="none" w:sz="0" w:space="0" w:color="auto"/>
            <w:left w:val="none" w:sz="0" w:space="0" w:color="auto"/>
            <w:bottom w:val="none" w:sz="0" w:space="0" w:color="auto"/>
            <w:right w:val="none" w:sz="0" w:space="0" w:color="auto"/>
          </w:divBdr>
          <w:divsChild>
            <w:div w:id="1359282261">
              <w:marLeft w:val="0"/>
              <w:marRight w:val="0"/>
              <w:marTop w:val="0"/>
              <w:marBottom w:val="0"/>
              <w:divBdr>
                <w:top w:val="none" w:sz="0" w:space="0" w:color="auto"/>
                <w:left w:val="none" w:sz="0" w:space="0" w:color="auto"/>
                <w:bottom w:val="none" w:sz="0" w:space="0" w:color="auto"/>
                <w:right w:val="none" w:sz="0" w:space="0" w:color="auto"/>
              </w:divBdr>
            </w:div>
          </w:divsChild>
        </w:div>
        <w:div w:id="1447118846">
          <w:marLeft w:val="0"/>
          <w:marRight w:val="0"/>
          <w:marTop w:val="0"/>
          <w:marBottom w:val="0"/>
          <w:divBdr>
            <w:top w:val="none" w:sz="0" w:space="0" w:color="auto"/>
            <w:left w:val="none" w:sz="0" w:space="0" w:color="auto"/>
            <w:bottom w:val="none" w:sz="0" w:space="0" w:color="auto"/>
            <w:right w:val="none" w:sz="0" w:space="0" w:color="auto"/>
          </w:divBdr>
          <w:divsChild>
            <w:div w:id="1314067883">
              <w:marLeft w:val="0"/>
              <w:marRight w:val="0"/>
              <w:marTop w:val="0"/>
              <w:marBottom w:val="0"/>
              <w:divBdr>
                <w:top w:val="none" w:sz="0" w:space="0" w:color="auto"/>
                <w:left w:val="none" w:sz="0" w:space="0" w:color="auto"/>
                <w:bottom w:val="none" w:sz="0" w:space="0" w:color="auto"/>
                <w:right w:val="none" w:sz="0" w:space="0" w:color="auto"/>
              </w:divBdr>
            </w:div>
          </w:divsChild>
        </w:div>
        <w:div w:id="967324407">
          <w:marLeft w:val="0"/>
          <w:marRight w:val="0"/>
          <w:marTop w:val="0"/>
          <w:marBottom w:val="0"/>
          <w:divBdr>
            <w:top w:val="none" w:sz="0" w:space="0" w:color="auto"/>
            <w:left w:val="none" w:sz="0" w:space="0" w:color="auto"/>
            <w:bottom w:val="none" w:sz="0" w:space="0" w:color="auto"/>
            <w:right w:val="none" w:sz="0" w:space="0" w:color="auto"/>
          </w:divBdr>
          <w:divsChild>
            <w:div w:id="2082558443">
              <w:marLeft w:val="0"/>
              <w:marRight w:val="0"/>
              <w:marTop w:val="0"/>
              <w:marBottom w:val="0"/>
              <w:divBdr>
                <w:top w:val="none" w:sz="0" w:space="0" w:color="auto"/>
                <w:left w:val="none" w:sz="0" w:space="0" w:color="auto"/>
                <w:bottom w:val="none" w:sz="0" w:space="0" w:color="auto"/>
                <w:right w:val="none" w:sz="0" w:space="0" w:color="auto"/>
              </w:divBdr>
            </w:div>
          </w:divsChild>
        </w:div>
        <w:div w:id="54594053">
          <w:marLeft w:val="0"/>
          <w:marRight w:val="0"/>
          <w:marTop w:val="0"/>
          <w:marBottom w:val="0"/>
          <w:divBdr>
            <w:top w:val="none" w:sz="0" w:space="0" w:color="auto"/>
            <w:left w:val="none" w:sz="0" w:space="0" w:color="auto"/>
            <w:bottom w:val="none" w:sz="0" w:space="0" w:color="auto"/>
            <w:right w:val="none" w:sz="0" w:space="0" w:color="auto"/>
          </w:divBdr>
          <w:divsChild>
            <w:div w:id="1225990903">
              <w:marLeft w:val="0"/>
              <w:marRight w:val="0"/>
              <w:marTop w:val="0"/>
              <w:marBottom w:val="0"/>
              <w:divBdr>
                <w:top w:val="none" w:sz="0" w:space="0" w:color="auto"/>
                <w:left w:val="none" w:sz="0" w:space="0" w:color="auto"/>
                <w:bottom w:val="none" w:sz="0" w:space="0" w:color="auto"/>
                <w:right w:val="none" w:sz="0" w:space="0" w:color="auto"/>
              </w:divBdr>
            </w:div>
          </w:divsChild>
        </w:div>
        <w:div w:id="1468205185">
          <w:marLeft w:val="0"/>
          <w:marRight w:val="0"/>
          <w:marTop w:val="0"/>
          <w:marBottom w:val="0"/>
          <w:divBdr>
            <w:top w:val="none" w:sz="0" w:space="0" w:color="auto"/>
            <w:left w:val="none" w:sz="0" w:space="0" w:color="auto"/>
            <w:bottom w:val="none" w:sz="0" w:space="0" w:color="auto"/>
            <w:right w:val="none" w:sz="0" w:space="0" w:color="auto"/>
          </w:divBdr>
          <w:divsChild>
            <w:div w:id="1955668686">
              <w:marLeft w:val="0"/>
              <w:marRight w:val="0"/>
              <w:marTop w:val="0"/>
              <w:marBottom w:val="0"/>
              <w:divBdr>
                <w:top w:val="none" w:sz="0" w:space="0" w:color="auto"/>
                <w:left w:val="none" w:sz="0" w:space="0" w:color="auto"/>
                <w:bottom w:val="none" w:sz="0" w:space="0" w:color="auto"/>
                <w:right w:val="none" w:sz="0" w:space="0" w:color="auto"/>
              </w:divBdr>
            </w:div>
          </w:divsChild>
        </w:div>
        <w:div w:id="171771926">
          <w:marLeft w:val="0"/>
          <w:marRight w:val="0"/>
          <w:marTop w:val="0"/>
          <w:marBottom w:val="0"/>
          <w:divBdr>
            <w:top w:val="none" w:sz="0" w:space="0" w:color="auto"/>
            <w:left w:val="none" w:sz="0" w:space="0" w:color="auto"/>
            <w:bottom w:val="none" w:sz="0" w:space="0" w:color="auto"/>
            <w:right w:val="none" w:sz="0" w:space="0" w:color="auto"/>
          </w:divBdr>
          <w:divsChild>
            <w:div w:id="1115061400">
              <w:marLeft w:val="0"/>
              <w:marRight w:val="0"/>
              <w:marTop w:val="0"/>
              <w:marBottom w:val="0"/>
              <w:divBdr>
                <w:top w:val="none" w:sz="0" w:space="0" w:color="auto"/>
                <w:left w:val="none" w:sz="0" w:space="0" w:color="auto"/>
                <w:bottom w:val="none" w:sz="0" w:space="0" w:color="auto"/>
                <w:right w:val="none" w:sz="0" w:space="0" w:color="auto"/>
              </w:divBdr>
            </w:div>
          </w:divsChild>
        </w:div>
        <w:div w:id="221792737">
          <w:marLeft w:val="0"/>
          <w:marRight w:val="0"/>
          <w:marTop w:val="0"/>
          <w:marBottom w:val="0"/>
          <w:divBdr>
            <w:top w:val="none" w:sz="0" w:space="0" w:color="auto"/>
            <w:left w:val="none" w:sz="0" w:space="0" w:color="auto"/>
            <w:bottom w:val="none" w:sz="0" w:space="0" w:color="auto"/>
            <w:right w:val="none" w:sz="0" w:space="0" w:color="auto"/>
          </w:divBdr>
          <w:divsChild>
            <w:div w:id="1318149320">
              <w:marLeft w:val="0"/>
              <w:marRight w:val="0"/>
              <w:marTop w:val="0"/>
              <w:marBottom w:val="0"/>
              <w:divBdr>
                <w:top w:val="none" w:sz="0" w:space="0" w:color="auto"/>
                <w:left w:val="none" w:sz="0" w:space="0" w:color="auto"/>
                <w:bottom w:val="none" w:sz="0" w:space="0" w:color="auto"/>
                <w:right w:val="none" w:sz="0" w:space="0" w:color="auto"/>
              </w:divBdr>
            </w:div>
          </w:divsChild>
        </w:div>
        <w:div w:id="492726290">
          <w:marLeft w:val="0"/>
          <w:marRight w:val="0"/>
          <w:marTop w:val="0"/>
          <w:marBottom w:val="0"/>
          <w:divBdr>
            <w:top w:val="none" w:sz="0" w:space="0" w:color="auto"/>
            <w:left w:val="none" w:sz="0" w:space="0" w:color="auto"/>
            <w:bottom w:val="none" w:sz="0" w:space="0" w:color="auto"/>
            <w:right w:val="none" w:sz="0" w:space="0" w:color="auto"/>
          </w:divBdr>
          <w:divsChild>
            <w:div w:id="1301300690">
              <w:marLeft w:val="0"/>
              <w:marRight w:val="0"/>
              <w:marTop w:val="0"/>
              <w:marBottom w:val="0"/>
              <w:divBdr>
                <w:top w:val="none" w:sz="0" w:space="0" w:color="auto"/>
                <w:left w:val="none" w:sz="0" w:space="0" w:color="auto"/>
                <w:bottom w:val="none" w:sz="0" w:space="0" w:color="auto"/>
                <w:right w:val="none" w:sz="0" w:space="0" w:color="auto"/>
              </w:divBdr>
            </w:div>
          </w:divsChild>
        </w:div>
        <w:div w:id="1299873416">
          <w:marLeft w:val="0"/>
          <w:marRight w:val="0"/>
          <w:marTop w:val="0"/>
          <w:marBottom w:val="0"/>
          <w:divBdr>
            <w:top w:val="none" w:sz="0" w:space="0" w:color="auto"/>
            <w:left w:val="none" w:sz="0" w:space="0" w:color="auto"/>
            <w:bottom w:val="none" w:sz="0" w:space="0" w:color="auto"/>
            <w:right w:val="none" w:sz="0" w:space="0" w:color="auto"/>
          </w:divBdr>
          <w:divsChild>
            <w:div w:id="410932779">
              <w:marLeft w:val="0"/>
              <w:marRight w:val="0"/>
              <w:marTop w:val="0"/>
              <w:marBottom w:val="0"/>
              <w:divBdr>
                <w:top w:val="none" w:sz="0" w:space="0" w:color="auto"/>
                <w:left w:val="none" w:sz="0" w:space="0" w:color="auto"/>
                <w:bottom w:val="none" w:sz="0" w:space="0" w:color="auto"/>
                <w:right w:val="none" w:sz="0" w:space="0" w:color="auto"/>
              </w:divBdr>
            </w:div>
          </w:divsChild>
        </w:div>
        <w:div w:id="139422581">
          <w:marLeft w:val="0"/>
          <w:marRight w:val="0"/>
          <w:marTop w:val="0"/>
          <w:marBottom w:val="0"/>
          <w:divBdr>
            <w:top w:val="none" w:sz="0" w:space="0" w:color="auto"/>
            <w:left w:val="none" w:sz="0" w:space="0" w:color="auto"/>
            <w:bottom w:val="none" w:sz="0" w:space="0" w:color="auto"/>
            <w:right w:val="none" w:sz="0" w:space="0" w:color="auto"/>
          </w:divBdr>
          <w:divsChild>
            <w:div w:id="1717466521">
              <w:marLeft w:val="0"/>
              <w:marRight w:val="0"/>
              <w:marTop w:val="0"/>
              <w:marBottom w:val="0"/>
              <w:divBdr>
                <w:top w:val="none" w:sz="0" w:space="0" w:color="auto"/>
                <w:left w:val="none" w:sz="0" w:space="0" w:color="auto"/>
                <w:bottom w:val="none" w:sz="0" w:space="0" w:color="auto"/>
                <w:right w:val="none" w:sz="0" w:space="0" w:color="auto"/>
              </w:divBdr>
            </w:div>
          </w:divsChild>
        </w:div>
        <w:div w:id="1872037598">
          <w:marLeft w:val="0"/>
          <w:marRight w:val="0"/>
          <w:marTop w:val="0"/>
          <w:marBottom w:val="0"/>
          <w:divBdr>
            <w:top w:val="none" w:sz="0" w:space="0" w:color="auto"/>
            <w:left w:val="none" w:sz="0" w:space="0" w:color="auto"/>
            <w:bottom w:val="none" w:sz="0" w:space="0" w:color="auto"/>
            <w:right w:val="none" w:sz="0" w:space="0" w:color="auto"/>
          </w:divBdr>
          <w:divsChild>
            <w:div w:id="399518219">
              <w:marLeft w:val="0"/>
              <w:marRight w:val="0"/>
              <w:marTop w:val="0"/>
              <w:marBottom w:val="0"/>
              <w:divBdr>
                <w:top w:val="none" w:sz="0" w:space="0" w:color="auto"/>
                <w:left w:val="none" w:sz="0" w:space="0" w:color="auto"/>
                <w:bottom w:val="none" w:sz="0" w:space="0" w:color="auto"/>
                <w:right w:val="none" w:sz="0" w:space="0" w:color="auto"/>
              </w:divBdr>
            </w:div>
          </w:divsChild>
        </w:div>
        <w:div w:id="427972884">
          <w:marLeft w:val="0"/>
          <w:marRight w:val="0"/>
          <w:marTop w:val="0"/>
          <w:marBottom w:val="0"/>
          <w:divBdr>
            <w:top w:val="none" w:sz="0" w:space="0" w:color="auto"/>
            <w:left w:val="none" w:sz="0" w:space="0" w:color="auto"/>
            <w:bottom w:val="none" w:sz="0" w:space="0" w:color="auto"/>
            <w:right w:val="none" w:sz="0" w:space="0" w:color="auto"/>
          </w:divBdr>
          <w:divsChild>
            <w:div w:id="751126530">
              <w:marLeft w:val="0"/>
              <w:marRight w:val="0"/>
              <w:marTop w:val="0"/>
              <w:marBottom w:val="0"/>
              <w:divBdr>
                <w:top w:val="none" w:sz="0" w:space="0" w:color="auto"/>
                <w:left w:val="none" w:sz="0" w:space="0" w:color="auto"/>
                <w:bottom w:val="none" w:sz="0" w:space="0" w:color="auto"/>
                <w:right w:val="none" w:sz="0" w:space="0" w:color="auto"/>
              </w:divBdr>
            </w:div>
          </w:divsChild>
        </w:div>
        <w:div w:id="1357265856">
          <w:marLeft w:val="0"/>
          <w:marRight w:val="0"/>
          <w:marTop w:val="0"/>
          <w:marBottom w:val="0"/>
          <w:divBdr>
            <w:top w:val="none" w:sz="0" w:space="0" w:color="auto"/>
            <w:left w:val="none" w:sz="0" w:space="0" w:color="auto"/>
            <w:bottom w:val="none" w:sz="0" w:space="0" w:color="auto"/>
            <w:right w:val="none" w:sz="0" w:space="0" w:color="auto"/>
          </w:divBdr>
          <w:divsChild>
            <w:div w:id="104886288">
              <w:marLeft w:val="0"/>
              <w:marRight w:val="0"/>
              <w:marTop w:val="0"/>
              <w:marBottom w:val="0"/>
              <w:divBdr>
                <w:top w:val="none" w:sz="0" w:space="0" w:color="auto"/>
                <w:left w:val="none" w:sz="0" w:space="0" w:color="auto"/>
                <w:bottom w:val="none" w:sz="0" w:space="0" w:color="auto"/>
                <w:right w:val="none" w:sz="0" w:space="0" w:color="auto"/>
              </w:divBdr>
            </w:div>
          </w:divsChild>
        </w:div>
        <w:div w:id="348258868">
          <w:marLeft w:val="0"/>
          <w:marRight w:val="0"/>
          <w:marTop w:val="0"/>
          <w:marBottom w:val="0"/>
          <w:divBdr>
            <w:top w:val="none" w:sz="0" w:space="0" w:color="auto"/>
            <w:left w:val="none" w:sz="0" w:space="0" w:color="auto"/>
            <w:bottom w:val="none" w:sz="0" w:space="0" w:color="auto"/>
            <w:right w:val="none" w:sz="0" w:space="0" w:color="auto"/>
          </w:divBdr>
          <w:divsChild>
            <w:div w:id="1077745025">
              <w:marLeft w:val="0"/>
              <w:marRight w:val="0"/>
              <w:marTop w:val="0"/>
              <w:marBottom w:val="0"/>
              <w:divBdr>
                <w:top w:val="none" w:sz="0" w:space="0" w:color="auto"/>
                <w:left w:val="none" w:sz="0" w:space="0" w:color="auto"/>
                <w:bottom w:val="none" w:sz="0" w:space="0" w:color="auto"/>
                <w:right w:val="none" w:sz="0" w:space="0" w:color="auto"/>
              </w:divBdr>
            </w:div>
          </w:divsChild>
        </w:div>
        <w:div w:id="1353415204">
          <w:marLeft w:val="0"/>
          <w:marRight w:val="0"/>
          <w:marTop w:val="0"/>
          <w:marBottom w:val="0"/>
          <w:divBdr>
            <w:top w:val="none" w:sz="0" w:space="0" w:color="auto"/>
            <w:left w:val="none" w:sz="0" w:space="0" w:color="auto"/>
            <w:bottom w:val="none" w:sz="0" w:space="0" w:color="auto"/>
            <w:right w:val="none" w:sz="0" w:space="0" w:color="auto"/>
          </w:divBdr>
          <w:divsChild>
            <w:div w:id="122890068">
              <w:marLeft w:val="0"/>
              <w:marRight w:val="0"/>
              <w:marTop w:val="0"/>
              <w:marBottom w:val="0"/>
              <w:divBdr>
                <w:top w:val="none" w:sz="0" w:space="0" w:color="auto"/>
                <w:left w:val="none" w:sz="0" w:space="0" w:color="auto"/>
                <w:bottom w:val="none" w:sz="0" w:space="0" w:color="auto"/>
                <w:right w:val="none" w:sz="0" w:space="0" w:color="auto"/>
              </w:divBdr>
            </w:div>
          </w:divsChild>
        </w:div>
        <w:div w:id="2057700596">
          <w:marLeft w:val="0"/>
          <w:marRight w:val="0"/>
          <w:marTop w:val="0"/>
          <w:marBottom w:val="0"/>
          <w:divBdr>
            <w:top w:val="none" w:sz="0" w:space="0" w:color="auto"/>
            <w:left w:val="none" w:sz="0" w:space="0" w:color="auto"/>
            <w:bottom w:val="none" w:sz="0" w:space="0" w:color="auto"/>
            <w:right w:val="none" w:sz="0" w:space="0" w:color="auto"/>
          </w:divBdr>
          <w:divsChild>
            <w:div w:id="1713841154">
              <w:marLeft w:val="0"/>
              <w:marRight w:val="0"/>
              <w:marTop w:val="0"/>
              <w:marBottom w:val="0"/>
              <w:divBdr>
                <w:top w:val="none" w:sz="0" w:space="0" w:color="auto"/>
                <w:left w:val="none" w:sz="0" w:space="0" w:color="auto"/>
                <w:bottom w:val="none" w:sz="0" w:space="0" w:color="auto"/>
                <w:right w:val="none" w:sz="0" w:space="0" w:color="auto"/>
              </w:divBdr>
            </w:div>
          </w:divsChild>
        </w:div>
        <w:div w:id="1550724062">
          <w:marLeft w:val="0"/>
          <w:marRight w:val="0"/>
          <w:marTop w:val="0"/>
          <w:marBottom w:val="0"/>
          <w:divBdr>
            <w:top w:val="none" w:sz="0" w:space="0" w:color="auto"/>
            <w:left w:val="none" w:sz="0" w:space="0" w:color="auto"/>
            <w:bottom w:val="none" w:sz="0" w:space="0" w:color="auto"/>
            <w:right w:val="none" w:sz="0" w:space="0" w:color="auto"/>
          </w:divBdr>
          <w:divsChild>
            <w:div w:id="2067217978">
              <w:marLeft w:val="0"/>
              <w:marRight w:val="0"/>
              <w:marTop w:val="0"/>
              <w:marBottom w:val="0"/>
              <w:divBdr>
                <w:top w:val="none" w:sz="0" w:space="0" w:color="auto"/>
                <w:left w:val="none" w:sz="0" w:space="0" w:color="auto"/>
                <w:bottom w:val="none" w:sz="0" w:space="0" w:color="auto"/>
                <w:right w:val="none" w:sz="0" w:space="0" w:color="auto"/>
              </w:divBdr>
            </w:div>
          </w:divsChild>
        </w:div>
        <w:div w:id="1325669376">
          <w:marLeft w:val="0"/>
          <w:marRight w:val="0"/>
          <w:marTop w:val="0"/>
          <w:marBottom w:val="0"/>
          <w:divBdr>
            <w:top w:val="none" w:sz="0" w:space="0" w:color="auto"/>
            <w:left w:val="none" w:sz="0" w:space="0" w:color="auto"/>
            <w:bottom w:val="none" w:sz="0" w:space="0" w:color="auto"/>
            <w:right w:val="none" w:sz="0" w:space="0" w:color="auto"/>
          </w:divBdr>
          <w:divsChild>
            <w:div w:id="1722173457">
              <w:marLeft w:val="0"/>
              <w:marRight w:val="0"/>
              <w:marTop w:val="0"/>
              <w:marBottom w:val="0"/>
              <w:divBdr>
                <w:top w:val="none" w:sz="0" w:space="0" w:color="auto"/>
                <w:left w:val="none" w:sz="0" w:space="0" w:color="auto"/>
                <w:bottom w:val="none" w:sz="0" w:space="0" w:color="auto"/>
                <w:right w:val="none" w:sz="0" w:space="0" w:color="auto"/>
              </w:divBdr>
            </w:div>
          </w:divsChild>
        </w:div>
        <w:div w:id="810487127">
          <w:marLeft w:val="0"/>
          <w:marRight w:val="0"/>
          <w:marTop w:val="0"/>
          <w:marBottom w:val="0"/>
          <w:divBdr>
            <w:top w:val="none" w:sz="0" w:space="0" w:color="auto"/>
            <w:left w:val="none" w:sz="0" w:space="0" w:color="auto"/>
            <w:bottom w:val="none" w:sz="0" w:space="0" w:color="auto"/>
            <w:right w:val="none" w:sz="0" w:space="0" w:color="auto"/>
          </w:divBdr>
          <w:divsChild>
            <w:div w:id="841160707">
              <w:marLeft w:val="0"/>
              <w:marRight w:val="0"/>
              <w:marTop w:val="0"/>
              <w:marBottom w:val="0"/>
              <w:divBdr>
                <w:top w:val="none" w:sz="0" w:space="0" w:color="auto"/>
                <w:left w:val="none" w:sz="0" w:space="0" w:color="auto"/>
                <w:bottom w:val="none" w:sz="0" w:space="0" w:color="auto"/>
                <w:right w:val="none" w:sz="0" w:space="0" w:color="auto"/>
              </w:divBdr>
            </w:div>
          </w:divsChild>
        </w:div>
        <w:div w:id="687415276">
          <w:marLeft w:val="0"/>
          <w:marRight w:val="0"/>
          <w:marTop w:val="0"/>
          <w:marBottom w:val="0"/>
          <w:divBdr>
            <w:top w:val="none" w:sz="0" w:space="0" w:color="auto"/>
            <w:left w:val="none" w:sz="0" w:space="0" w:color="auto"/>
            <w:bottom w:val="none" w:sz="0" w:space="0" w:color="auto"/>
            <w:right w:val="none" w:sz="0" w:space="0" w:color="auto"/>
          </w:divBdr>
          <w:divsChild>
            <w:div w:id="1403673270">
              <w:marLeft w:val="0"/>
              <w:marRight w:val="0"/>
              <w:marTop w:val="0"/>
              <w:marBottom w:val="0"/>
              <w:divBdr>
                <w:top w:val="none" w:sz="0" w:space="0" w:color="auto"/>
                <w:left w:val="none" w:sz="0" w:space="0" w:color="auto"/>
                <w:bottom w:val="none" w:sz="0" w:space="0" w:color="auto"/>
                <w:right w:val="none" w:sz="0" w:space="0" w:color="auto"/>
              </w:divBdr>
            </w:div>
          </w:divsChild>
        </w:div>
        <w:div w:id="1509638920">
          <w:marLeft w:val="0"/>
          <w:marRight w:val="0"/>
          <w:marTop w:val="0"/>
          <w:marBottom w:val="0"/>
          <w:divBdr>
            <w:top w:val="none" w:sz="0" w:space="0" w:color="auto"/>
            <w:left w:val="none" w:sz="0" w:space="0" w:color="auto"/>
            <w:bottom w:val="none" w:sz="0" w:space="0" w:color="auto"/>
            <w:right w:val="none" w:sz="0" w:space="0" w:color="auto"/>
          </w:divBdr>
          <w:divsChild>
            <w:div w:id="1072973721">
              <w:marLeft w:val="0"/>
              <w:marRight w:val="0"/>
              <w:marTop w:val="0"/>
              <w:marBottom w:val="0"/>
              <w:divBdr>
                <w:top w:val="none" w:sz="0" w:space="0" w:color="auto"/>
                <w:left w:val="none" w:sz="0" w:space="0" w:color="auto"/>
                <w:bottom w:val="none" w:sz="0" w:space="0" w:color="auto"/>
                <w:right w:val="none" w:sz="0" w:space="0" w:color="auto"/>
              </w:divBdr>
            </w:div>
          </w:divsChild>
        </w:div>
        <w:div w:id="1689332211">
          <w:marLeft w:val="0"/>
          <w:marRight w:val="0"/>
          <w:marTop w:val="0"/>
          <w:marBottom w:val="0"/>
          <w:divBdr>
            <w:top w:val="none" w:sz="0" w:space="0" w:color="auto"/>
            <w:left w:val="none" w:sz="0" w:space="0" w:color="auto"/>
            <w:bottom w:val="none" w:sz="0" w:space="0" w:color="auto"/>
            <w:right w:val="none" w:sz="0" w:space="0" w:color="auto"/>
          </w:divBdr>
          <w:divsChild>
            <w:div w:id="587925510">
              <w:marLeft w:val="0"/>
              <w:marRight w:val="0"/>
              <w:marTop w:val="0"/>
              <w:marBottom w:val="0"/>
              <w:divBdr>
                <w:top w:val="none" w:sz="0" w:space="0" w:color="auto"/>
                <w:left w:val="none" w:sz="0" w:space="0" w:color="auto"/>
                <w:bottom w:val="none" w:sz="0" w:space="0" w:color="auto"/>
                <w:right w:val="none" w:sz="0" w:space="0" w:color="auto"/>
              </w:divBdr>
            </w:div>
          </w:divsChild>
        </w:div>
        <w:div w:id="1940677861">
          <w:marLeft w:val="0"/>
          <w:marRight w:val="0"/>
          <w:marTop w:val="0"/>
          <w:marBottom w:val="0"/>
          <w:divBdr>
            <w:top w:val="none" w:sz="0" w:space="0" w:color="auto"/>
            <w:left w:val="none" w:sz="0" w:space="0" w:color="auto"/>
            <w:bottom w:val="none" w:sz="0" w:space="0" w:color="auto"/>
            <w:right w:val="none" w:sz="0" w:space="0" w:color="auto"/>
          </w:divBdr>
          <w:divsChild>
            <w:div w:id="1689285630">
              <w:marLeft w:val="0"/>
              <w:marRight w:val="0"/>
              <w:marTop w:val="0"/>
              <w:marBottom w:val="0"/>
              <w:divBdr>
                <w:top w:val="none" w:sz="0" w:space="0" w:color="auto"/>
                <w:left w:val="none" w:sz="0" w:space="0" w:color="auto"/>
                <w:bottom w:val="none" w:sz="0" w:space="0" w:color="auto"/>
                <w:right w:val="none" w:sz="0" w:space="0" w:color="auto"/>
              </w:divBdr>
            </w:div>
          </w:divsChild>
        </w:div>
        <w:div w:id="923029587">
          <w:marLeft w:val="0"/>
          <w:marRight w:val="0"/>
          <w:marTop w:val="0"/>
          <w:marBottom w:val="0"/>
          <w:divBdr>
            <w:top w:val="none" w:sz="0" w:space="0" w:color="auto"/>
            <w:left w:val="none" w:sz="0" w:space="0" w:color="auto"/>
            <w:bottom w:val="none" w:sz="0" w:space="0" w:color="auto"/>
            <w:right w:val="none" w:sz="0" w:space="0" w:color="auto"/>
          </w:divBdr>
          <w:divsChild>
            <w:div w:id="1032221155">
              <w:marLeft w:val="0"/>
              <w:marRight w:val="0"/>
              <w:marTop w:val="0"/>
              <w:marBottom w:val="0"/>
              <w:divBdr>
                <w:top w:val="none" w:sz="0" w:space="0" w:color="auto"/>
                <w:left w:val="none" w:sz="0" w:space="0" w:color="auto"/>
                <w:bottom w:val="none" w:sz="0" w:space="0" w:color="auto"/>
                <w:right w:val="none" w:sz="0" w:space="0" w:color="auto"/>
              </w:divBdr>
            </w:div>
          </w:divsChild>
        </w:div>
        <w:div w:id="1540778764">
          <w:marLeft w:val="0"/>
          <w:marRight w:val="0"/>
          <w:marTop w:val="0"/>
          <w:marBottom w:val="0"/>
          <w:divBdr>
            <w:top w:val="none" w:sz="0" w:space="0" w:color="auto"/>
            <w:left w:val="none" w:sz="0" w:space="0" w:color="auto"/>
            <w:bottom w:val="none" w:sz="0" w:space="0" w:color="auto"/>
            <w:right w:val="none" w:sz="0" w:space="0" w:color="auto"/>
          </w:divBdr>
          <w:divsChild>
            <w:div w:id="399211721">
              <w:marLeft w:val="0"/>
              <w:marRight w:val="0"/>
              <w:marTop w:val="0"/>
              <w:marBottom w:val="0"/>
              <w:divBdr>
                <w:top w:val="none" w:sz="0" w:space="0" w:color="auto"/>
                <w:left w:val="none" w:sz="0" w:space="0" w:color="auto"/>
                <w:bottom w:val="none" w:sz="0" w:space="0" w:color="auto"/>
                <w:right w:val="none" w:sz="0" w:space="0" w:color="auto"/>
              </w:divBdr>
            </w:div>
          </w:divsChild>
        </w:div>
        <w:div w:id="1327398364">
          <w:marLeft w:val="0"/>
          <w:marRight w:val="0"/>
          <w:marTop w:val="0"/>
          <w:marBottom w:val="0"/>
          <w:divBdr>
            <w:top w:val="none" w:sz="0" w:space="0" w:color="auto"/>
            <w:left w:val="none" w:sz="0" w:space="0" w:color="auto"/>
            <w:bottom w:val="none" w:sz="0" w:space="0" w:color="auto"/>
            <w:right w:val="none" w:sz="0" w:space="0" w:color="auto"/>
          </w:divBdr>
          <w:divsChild>
            <w:div w:id="1417097788">
              <w:marLeft w:val="0"/>
              <w:marRight w:val="0"/>
              <w:marTop w:val="0"/>
              <w:marBottom w:val="0"/>
              <w:divBdr>
                <w:top w:val="none" w:sz="0" w:space="0" w:color="auto"/>
                <w:left w:val="none" w:sz="0" w:space="0" w:color="auto"/>
                <w:bottom w:val="none" w:sz="0" w:space="0" w:color="auto"/>
                <w:right w:val="none" w:sz="0" w:space="0" w:color="auto"/>
              </w:divBdr>
            </w:div>
          </w:divsChild>
        </w:div>
        <w:div w:id="209652559">
          <w:marLeft w:val="0"/>
          <w:marRight w:val="0"/>
          <w:marTop w:val="0"/>
          <w:marBottom w:val="0"/>
          <w:divBdr>
            <w:top w:val="none" w:sz="0" w:space="0" w:color="auto"/>
            <w:left w:val="none" w:sz="0" w:space="0" w:color="auto"/>
            <w:bottom w:val="none" w:sz="0" w:space="0" w:color="auto"/>
            <w:right w:val="none" w:sz="0" w:space="0" w:color="auto"/>
          </w:divBdr>
          <w:divsChild>
            <w:div w:id="52195793">
              <w:marLeft w:val="0"/>
              <w:marRight w:val="0"/>
              <w:marTop w:val="0"/>
              <w:marBottom w:val="0"/>
              <w:divBdr>
                <w:top w:val="none" w:sz="0" w:space="0" w:color="auto"/>
                <w:left w:val="none" w:sz="0" w:space="0" w:color="auto"/>
                <w:bottom w:val="none" w:sz="0" w:space="0" w:color="auto"/>
                <w:right w:val="none" w:sz="0" w:space="0" w:color="auto"/>
              </w:divBdr>
            </w:div>
          </w:divsChild>
        </w:div>
        <w:div w:id="918097133">
          <w:marLeft w:val="0"/>
          <w:marRight w:val="0"/>
          <w:marTop w:val="0"/>
          <w:marBottom w:val="0"/>
          <w:divBdr>
            <w:top w:val="none" w:sz="0" w:space="0" w:color="auto"/>
            <w:left w:val="none" w:sz="0" w:space="0" w:color="auto"/>
            <w:bottom w:val="none" w:sz="0" w:space="0" w:color="auto"/>
            <w:right w:val="none" w:sz="0" w:space="0" w:color="auto"/>
          </w:divBdr>
          <w:divsChild>
            <w:div w:id="1174759226">
              <w:marLeft w:val="0"/>
              <w:marRight w:val="0"/>
              <w:marTop w:val="0"/>
              <w:marBottom w:val="0"/>
              <w:divBdr>
                <w:top w:val="none" w:sz="0" w:space="0" w:color="auto"/>
                <w:left w:val="none" w:sz="0" w:space="0" w:color="auto"/>
                <w:bottom w:val="none" w:sz="0" w:space="0" w:color="auto"/>
                <w:right w:val="none" w:sz="0" w:space="0" w:color="auto"/>
              </w:divBdr>
            </w:div>
          </w:divsChild>
        </w:div>
        <w:div w:id="1831166878">
          <w:marLeft w:val="0"/>
          <w:marRight w:val="0"/>
          <w:marTop w:val="0"/>
          <w:marBottom w:val="0"/>
          <w:divBdr>
            <w:top w:val="none" w:sz="0" w:space="0" w:color="auto"/>
            <w:left w:val="none" w:sz="0" w:space="0" w:color="auto"/>
            <w:bottom w:val="none" w:sz="0" w:space="0" w:color="auto"/>
            <w:right w:val="none" w:sz="0" w:space="0" w:color="auto"/>
          </w:divBdr>
          <w:divsChild>
            <w:div w:id="1801918348">
              <w:marLeft w:val="0"/>
              <w:marRight w:val="0"/>
              <w:marTop w:val="0"/>
              <w:marBottom w:val="0"/>
              <w:divBdr>
                <w:top w:val="none" w:sz="0" w:space="0" w:color="auto"/>
                <w:left w:val="none" w:sz="0" w:space="0" w:color="auto"/>
                <w:bottom w:val="none" w:sz="0" w:space="0" w:color="auto"/>
                <w:right w:val="none" w:sz="0" w:space="0" w:color="auto"/>
              </w:divBdr>
            </w:div>
          </w:divsChild>
        </w:div>
        <w:div w:id="152336894">
          <w:marLeft w:val="0"/>
          <w:marRight w:val="0"/>
          <w:marTop w:val="0"/>
          <w:marBottom w:val="0"/>
          <w:divBdr>
            <w:top w:val="none" w:sz="0" w:space="0" w:color="auto"/>
            <w:left w:val="none" w:sz="0" w:space="0" w:color="auto"/>
            <w:bottom w:val="none" w:sz="0" w:space="0" w:color="auto"/>
            <w:right w:val="none" w:sz="0" w:space="0" w:color="auto"/>
          </w:divBdr>
          <w:divsChild>
            <w:div w:id="1287812368">
              <w:marLeft w:val="0"/>
              <w:marRight w:val="0"/>
              <w:marTop w:val="0"/>
              <w:marBottom w:val="0"/>
              <w:divBdr>
                <w:top w:val="none" w:sz="0" w:space="0" w:color="auto"/>
                <w:left w:val="none" w:sz="0" w:space="0" w:color="auto"/>
                <w:bottom w:val="none" w:sz="0" w:space="0" w:color="auto"/>
                <w:right w:val="none" w:sz="0" w:space="0" w:color="auto"/>
              </w:divBdr>
            </w:div>
          </w:divsChild>
        </w:div>
        <w:div w:id="1536115640">
          <w:marLeft w:val="0"/>
          <w:marRight w:val="0"/>
          <w:marTop w:val="0"/>
          <w:marBottom w:val="0"/>
          <w:divBdr>
            <w:top w:val="none" w:sz="0" w:space="0" w:color="auto"/>
            <w:left w:val="none" w:sz="0" w:space="0" w:color="auto"/>
            <w:bottom w:val="none" w:sz="0" w:space="0" w:color="auto"/>
            <w:right w:val="none" w:sz="0" w:space="0" w:color="auto"/>
          </w:divBdr>
          <w:divsChild>
            <w:div w:id="702942978">
              <w:marLeft w:val="0"/>
              <w:marRight w:val="0"/>
              <w:marTop w:val="0"/>
              <w:marBottom w:val="0"/>
              <w:divBdr>
                <w:top w:val="none" w:sz="0" w:space="0" w:color="auto"/>
                <w:left w:val="none" w:sz="0" w:space="0" w:color="auto"/>
                <w:bottom w:val="none" w:sz="0" w:space="0" w:color="auto"/>
                <w:right w:val="none" w:sz="0" w:space="0" w:color="auto"/>
              </w:divBdr>
            </w:div>
          </w:divsChild>
        </w:div>
        <w:div w:id="1704741708">
          <w:marLeft w:val="0"/>
          <w:marRight w:val="0"/>
          <w:marTop w:val="0"/>
          <w:marBottom w:val="0"/>
          <w:divBdr>
            <w:top w:val="none" w:sz="0" w:space="0" w:color="auto"/>
            <w:left w:val="none" w:sz="0" w:space="0" w:color="auto"/>
            <w:bottom w:val="none" w:sz="0" w:space="0" w:color="auto"/>
            <w:right w:val="none" w:sz="0" w:space="0" w:color="auto"/>
          </w:divBdr>
          <w:divsChild>
            <w:div w:id="128329947">
              <w:marLeft w:val="0"/>
              <w:marRight w:val="0"/>
              <w:marTop w:val="0"/>
              <w:marBottom w:val="0"/>
              <w:divBdr>
                <w:top w:val="none" w:sz="0" w:space="0" w:color="auto"/>
                <w:left w:val="none" w:sz="0" w:space="0" w:color="auto"/>
                <w:bottom w:val="none" w:sz="0" w:space="0" w:color="auto"/>
                <w:right w:val="none" w:sz="0" w:space="0" w:color="auto"/>
              </w:divBdr>
            </w:div>
          </w:divsChild>
        </w:div>
        <w:div w:id="1938708303">
          <w:marLeft w:val="0"/>
          <w:marRight w:val="0"/>
          <w:marTop w:val="0"/>
          <w:marBottom w:val="0"/>
          <w:divBdr>
            <w:top w:val="none" w:sz="0" w:space="0" w:color="auto"/>
            <w:left w:val="none" w:sz="0" w:space="0" w:color="auto"/>
            <w:bottom w:val="none" w:sz="0" w:space="0" w:color="auto"/>
            <w:right w:val="none" w:sz="0" w:space="0" w:color="auto"/>
          </w:divBdr>
          <w:divsChild>
            <w:div w:id="1153063902">
              <w:marLeft w:val="0"/>
              <w:marRight w:val="0"/>
              <w:marTop w:val="0"/>
              <w:marBottom w:val="0"/>
              <w:divBdr>
                <w:top w:val="none" w:sz="0" w:space="0" w:color="auto"/>
                <w:left w:val="none" w:sz="0" w:space="0" w:color="auto"/>
                <w:bottom w:val="none" w:sz="0" w:space="0" w:color="auto"/>
                <w:right w:val="none" w:sz="0" w:space="0" w:color="auto"/>
              </w:divBdr>
            </w:div>
          </w:divsChild>
        </w:div>
        <w:div w:id="600574266">
          <w:marLeft w:val="0"/>
          <w:marRight w:val="0"/>
          <w:marTop w:val="0"/>
          <w:marBottom w:val="0"/>
          <w:divBdr>
            <w:top w:val="none" w:sz="0" w:space="0" w:color="auto"/>
            <w:left w:val="none" w:sz="0" w:space="0" w:color="auto"/>
            <w:bottom w:val="none" w:sz="0" w:space="0" w:color="auto"/>
            <w:right w:val="none" w:sz="0" w:space="0" w:color="auto"/>
          </w:divBdr>
          <w:divsChild>
            <w:div w:id="66461589">
              <w:marLeft w:val="0"/>
              <w:marRight w:val="0"/>
              <w:marTop w:val="0"/>
              <w:marBottom w:val="0"/>
              <w:divBdr>
                <w:top w:val="none" w:sz="0" w:space="0" w:color="auto"/>
                <w:left w:val="none" w:sz="0" w:space="0" w:color="auto"/>
                <w:bottom w:val="none" w:sz="0" w:space="0" w:color="auto"/>
                <w:right w:val="none" w:sz="0" w:space="0" w:color="auto"/>
              </w:divBdr>
            </w:div>
          </w:divsChild>
        </w:div>
        <w:div w:id="1648825139">
          <w:marLeft w:val="0"/>
          <w:marRight w:val="0"/>
          <w:marTop w:val="0"/>
          <w:marBottom w:val="0"/>
          <w:divBdr>
            <w:top w:val="none" w:sz="0" w:space="0" w:color="auto"/>
            <w:left w:val="none" w:sz="0" w:space="0" w:color="auto"/>
            <w:bottom w:val="none" w:sz="0" w:space="0" w:color="auto"/>
            <w:right w:val="none" w:sz="0" w:space="0" w:color="auto"/>
          </w:divBdr>
          <w:divsChild>
            <w:div w:id="325859228">
              <w:marLeft w:val="0"/>
              <w:marRight w:val="0"/>
              <w:marTop w:val="0"/>
              <w:marBottom w:val="0"/>
              <w:divBdr>
                <w:top w:val="none" w:sz="0" w:space="0" w:color="auto"/>
                <w:left w:val="none" w:sz="0" w:space="0" w:color="auto"/>
                <w:bottom w:val="none" w:sz="0" w:space="0" w:color="auto"/>
                <w:right w:val="none" w:sz="0" w:space="0" w:color="auto"/>
              </w:divBdr>
            </w:div>
          </w:divsChild>
        </w:div>
        <w:div w:id="1003825015">
          <w:marLeft w:val="0"/>
          <w:marRight w:val="0"/>
          <w:marTop w:val="0"/>
          <w:marBottom w:val="0"/>
          <w:divBdr>
            <w:top w:val="none" w:sz="0" w:space="0" w:color="auto"/>
            <w:left w:val="none" w:sz="0" w:space="0" w:color="auto"/>
            <w:bottom w:val="none" w:sz="0" w:space="0" w:color="auto"/>
            <w:right w:val="none" w:sz="0" w:space="0" w:color="auto"/>
          </w:divBdr>
          <w:divsChild>
            <w:div w:id="226957202">
              <w:marLeft w:val="0"/>
              <w:marRight w:val="0"/>
              <w:marTop w:val="0"/>
              <w:marBottom w:val="0"/>
              <w:divBdr>
                <w:top w:val="none" w:sz="0" w:space="0" w:color="auto"/>
                <w:left w:val="none" w:sz="0" w:space="0" w:color="auto"/>
                <w:bottom w:val="none" w:sz="0" w:space="0" w:color="auto"/>
                <w:right w:val="none" w:sz="0" w:space="0" w:color="auto"/>
              </w:divBdr>
            </w:div>
          </w:divsChild>
        </w:div>
        <w:div w:id="1161510188">
          <w:marLeft w:val="0"/>
          <w:marRight w:val="0"/>
          <w:marTop w:val="0"/>
          <w:marBottom w:val="0"/>
          <w:divBdr>
            <w:top w:val="none" w:sz="0" w:space="0" w:color="auto"/>
            <w:left w:val="none" w:sz="0" w:space="0" w:color="auto"/>
            <w:bottom w:val="none" w:sz="0" w:space="0" w:color="auto"/>
            <w:right w:val="none" w:sz="0" w:space="0" w:color="auto"/>
          </w:divBdr>
          <w:divsChild>
            <w:div w:id="43985825">
              <w:marLeft w:val="0"/>
              <w:marRight w:val="0"/>
              <w:marTop w:val="0"/>
              <w:marBottom w:val="0"/>
              <w:divBdr>
                <w:top w:val="none" w:sz="0" w:space="0" w:color="auto"/>
                <w:left w:val="none" w:sz="0" w:space="0" w:color="auto"/>
                <w:bottom w:val="none" w:sz="0" w:space="0" w:color="auto"/>
                <w:right w:val="none" w:sz="0" w:space="0" w:color="auto"/>
              </w:divBdr>
            </w:div>
          </w:divsChild>
        </w:div>
        <w:div w:id="812479642">
          <w:marLeft w:val="0"/>
          <w:marRight w:val="0"/>
          <w:marTop w:val="0"/>
          <w:marBottom w:val="0"/>
          <w:divBdr>
            <w:top w:val="none" w:sz="0" w:space="0" w:color="auto"/>
            <w:left w:val="none" w:sz="0" w:space="0" w:color="auto"/>
            <w:bottom w:val="none" w:sz="0" w:space="0" w:color="auto"/>
            <w:right w:val="none" w:sz="0" w:space="0" w:color="auto"/>
          </w:divBdr>
          <w:divsChild>
            <w:div w:id="1487280728">
              <w:marLeft w:val="0"/>
              <w:marRight w:val="0"/>
              <w:marTop w:val="0"/>
              <w:marBottom w:val="0"/>
              <w:divBdr>
                <w:top w:val="none" w:sz="0" w:space="0" w:color="auto"/>
                <w:left w:val="none" w:sz="0" w:space="0" w:color="auto"/>
                <w:bottom w:val="none" w:sz="0" w:space="0" w:color="auto"/>
                <w:right w:val="none" w:sz="0" w:space="0" w:color="auto"/>
              </w:divBdr>
            </w:div>
          </w:divsChild>
        </w:div>
        <w:div w:id="1099565360">
          <w:marLeft w:val="0"/>
          <w:marRight w:val="0"/>
          <w:marTop w:val="0"/>
          <w:marBottom w:val="0"/>
          <w:divBdr>
            <w:top w:val="none" w:sz="0" w:space="0" w:color="auto"/>
            <w:left w:val="none" w:sz="0" w:space="0" w:color="auto"/>
            <w:bottom w:val="none" w:sz="0" w:space="0" w:color="auto"/>
            <w:right w:val="none" w:sz="0" w:space="0" w:color="auto"/>
          </w:divBdr>
          <w:divsChild>
            <w:div w:id="1681354341">
              <w:marLeft w:val="0"/>
              <w:marRight w:val="0"/>
              <w:marTop w:val="0"/>
              <w:marBottom w:val="0"/>
              <w:divBdr>
                <w:top w:val="none" w:sz="0" w:space="0" w:color="auto"/>
                <w:left w:val="none" w:sz="0" w:space="0" w:color="auto"/>
                <w:bottom w:val="none" w:sz="0" w:space="0" w:color="auto"/>
                <w:right w:val="none" w:sz="0" w:space="0" w:color="auto"/>
              </w:divBdr>
            </w:div>
          </w:divsChild>
        </w:div>
        <w:div w:id="1486043788">
          <w:marLeft w:val="0"/>
          <w:marRight w:val="0"/>
          <w:marTop w:val="0"/>
          <w:marBottom w:val="0"/>
          <w:divBdr>
            <w:top w:val="none" w:sz="0" w:space="0" w:color="auto"/>
            <w:left w:val="none" w:sz="0" w:space="0" w:color="auto"/>
            <w:bottom w:val="none" w:sz="0" w:space="0" w:color="auto"/>
            <w:right w:val="none" w:sz="0" w:space="0" w:color="auto"/>
          </w:divBdr>
          <w:divsChild>
            <w:div w:id="2085683456">
              <w:marLeft w:val="0"/>
              <w:marRight w:val="0"/>
              <w:marTop w:val="0"/>
              <w:marBottom w:val="0"/>
              <w:divBdr>
                <w:top w:val="none" w:sz="0" w:space="0" w:color="auto"/>
                <w:left w:val="none" w:sz="0" w:space="0" w:color="auto"/>
                <w:bottom w:val="none" w:sz="0" w:space="0" w:color="auto"/>
                <w:right w:val="none" w:sz="0" w:space="0" w:color="auto"/>
              </w:divBdr>
            </w:div>
          </w:divsChild>
        </w:div>
        <w:div w:id="84770409">
          <w:marLeft w:val="0"/>
          <w:marRight w:val="0"/>
          <w:marTop w:val="0"/>
          <w:marBottom w:val="0"/>
          <w:divBdr>
            <w:top w:val="none" w:sz="0" w:space="0" w:color="auto"/>
            <w:left w:val="none" w:sz="0" w:space="0" w:color="auto"/>
            <w:bottom w:val="none" w:sz="0" w:space="0" w:color="auto"/>
            <w:right w:val="none" w:sz="0" w:space="0" w:color="auto"/>
          </w:divBdr>
          <w:divsChild>
            <w:div w:id="662591664">
              <w:marLeft w:val="0"/>
              <w:marRight w:val="0"/>
              <w:marTop w:val="0"/>
              <w:marBottom w:val="0"/>
              <w:divBdr>
                <w:top w:val="none" w:sz="0" w:space="0" w:color="auto"/>
                <w:left w:val="none" w:sz="0" w:space="0" w:color="auto"/>
                <w:bottom w:val="none" w:sz="0" w:space="0" w:color="auto"/>
                <w:right w:val="none" w:sz="0" w:space="0" w:color="auto"/>
              </w:divBdr>
            </w:div>
          </w:divsChild>
        </w:div>
        <w:div w:id="1136874838">
          <w:marLeft w:val="0"/>
          <w:marRight w:val="0"/>
          <w:marTop w:val="0"/>
          <w:marBottom w:val="0"/>
          <w:divBdr>
            <w:top w:val="none" w:sz="0" w:space="0" w:color="auto"/>
            <w:left w:val="none" w:sz="0" w:space="0" w:color="auto"/>
            <w:bottom w:val="none" w:sz="0" w:space="0" w:color="auto"/>
            <w:right w:val="none" w:sz="0" w:space="0" w:color="auto"/>
          </w:divBdr>
          <w:divsChild>
            <w:div w:id="690685030">
              <w:marLeft w:val="0"/>
              <w:marRight w:val="0"/>
              <w:marTop w:val="0"/>
              <w:marBottom w:val="0"/>
              <w:divBdr>
                <w:top w:val="none" w:sz="0" w:space="0" w:color="auto"/>
                <w:left w:val="none" w:sz="0" w:space="0" w:color="auto"/>
                <w:bottom w:val="none" w:sz="0" w:space="0" w:color="auto"/>
                <w:right w:val="none" w:sz="0" w:space="0" w:color="auto"/>
              </w:divBdr>
            </w:div>
          </w:divsChild>
        </w:div>
        <w:div w:id="2122065372">
          <w:marLeft w:val="0"/>
          <w:marRight w:val="0"/>
          <w:marTop w:val="0"/>
          <w:marBottom w:val="0"/>
          <w:divBdr>
            <w:top w:val="none" w:sz="0" w:space="0" w:color="auto"/>
            <w:left w:val="none" w:sz="0" w:space="0" w:color="auto"/>
            <w:bottom w:val="none" w:sz="0" w:space="0" w:color="auto"/>
            <w:right w:val="none" w:sz="0" w:space="0" w:color="auto"/>
          </w:divBdr>
          <w:divsChild>
            <w:div w:id="1799372234">
              <w:marLeft w:val="0"/>
              <w:marRight w:val="0"/>
              <w:marTop w:val="0"/>
              <w:marBottom w:val="0"/>
              <w:divBdr>
                <w:top w:val="none" w:sz="0" w:space="0" w:color="auto"/>
                <w:left w:val="none" w:sz="0" w:space="0" w:color="auto"/>
                <w:bottom w:val="none" w:sz="0" w:space="0" w:color="auto"/>
                <w:right w:val="none" w:sz="0" w:space="0" w:color="auto"/>
              </w:divBdr>
            </w:div>
          </w:divsChild>
        </w:div>
        <w:div w:id="1530416513">
          <w:marLeft w:val="0"/>
          <w:marRight w:val="0"/>
          <w:marTop w:val="0"/>
          <w:marBottom w:val="0"/>
          <w:divBdr>
            <w:top w:val="none" w:sz="0" w:space="0" w:color="auto"/>
            <w:left w:val="none" w:sz="0" w:space="0" w:color="auto"/>
            <w:bottom w:val="none" w:sz="0" w:space="0" w:color="auto"/>
            <w:right w:val="none" w:sz="0" w:space="0" w:color="auto"/>
          </w:divBdr>
          <w:divsChild>
            <w:div w:id="1337345301">
              <w:marLeft w:val="0"/>
              <w:marRight w:val="0"/>
              <w:marTop w:val="0"/>
              <w:marBottom w:val="0"/>
              <w:divBdr>
                <w:top w:val="none" w:sz="0" w:space="0" w:color="auto"/>
                <w:left w:val="none" w:sz="0" w:space="0" w:color="auto"/>
                <w:bottom w:val="none" w:sz="0" w:space="0" w:color="auto"/>
                <w:right w:val="none" w:sz="0" w:space="0" w:color="auto"/>
              </w:divBdr>
            </w:div>
          </w:divsChild>
        </w:div>
        <w:div w:id="1482887076">
          <w:marLeft w:val="0"/>
          <w:marRight w:val="0"/>
          <w:marTop w:val="0"/>
          <w:marBottom w:val="0"/>
          <w:divBdr>
            <w:top w:val="none" w:sz="0" w:space="0" w:color="auto"/>
            <w:left w:val="none" w:sz="0" w:space="0" w:color="auto"/>
            <w:bottom w:val="none" w:sz="0" w:space="0" w:color="auto"/>
            <w:right w:val="none" w:sz="0" w:space="0" w:color="auto"/>
          </w:divBdr>
          <w:divsChild>
            <w:div w:id="2012953429">
              <w:marLeft w:val="0"/>
              <w:marRight w:val="0"/>
              <w:marTop w:val="0"/>
              <w:marBottom w:val="0"/>
              <w:divBdr>
                <w:top w:val="none" w:sz="0" w:space="0" w:color="auto"/>
                <w:left w:val="none" w:sz="0" w:space="0" w:color="auto"/>
                <w:bottom w:val="none" w:sz="0" w:space="0" w:color="auto"/>
                <w:right w:val="none" w:sz="0" w:space="0" w:color="auto"/>
              </w:divBdr>
            </w:div>
          </w:divsChild>
        </w:div>
        <w:div w:id="1272787334">
          <w:marLeft w:val="0"/>
          <w:marRight w:val="0"/>
          <w:marTop w:val="0"/>
          <w:marBottom w:val="0"/>
          <w:divBdr>
            <w:top w:val="none" w:sz="0" w:space="0" w:color="auto"/>
            <w:left w:val="none" w:sz="0" w:space="0" w:color="auto"/>
            <w:bottom w:val="none" w:sz="0" w:space="0" w:color="auto"/>
            <w:right w:val="none" w:sz="0" w:space="0" w:color="auto"/>
          </w:divBdr>
          <w:divsChild>
            <w:div w:id="179395442">
              <w:marLeft w:val="0"/>
              <w:marRight w:val="0"/>
              <w:marTop w:val="0"/>
              <w:marBottom w:val="0"/>
              <w:divBdr>
                <w:top w:val="none" w:sz="0" w:space="0" w:color="auto"/>
                <w:left w:val="none" w:sz="0" w:space="0" w:color="auto"/>
                <w:bottom w:val="none" w:sz="0" w:space="0" w:color="auto"/>
                <w:right w:val="none" w:sz="0" w:space="0" w:color="auto"/>
              </w:divBdr>
            </w:div>
          </w:divsChild>
        </w:div>
        <w:div w:id="781069855">
          <w:marLeft w:val="0"/>
          <w:marRight w:val="0"/>
          <w:marTop w:val="0"/>
          <w:marBottom w:val="0"/>
          <w:divBdr>
            <w:top w:val="none" w:sz="0" w:space="0" w:color="auto"/>
            <w:left w:val="none" w:sz="0" w:space="0" w:color="auto"/>
            <w:bottom w:val="none" w:sz="0" w:space="0" w:color="auto"/>
            <w:right w:val="none" w:sz="0" w:space="0" w:color="auto"/>
          </w:divBdr>
          <w:divsChild>
            <w:div w:id="93674917">
              <w:marLeft w:val="0"/>
              <w:marRight w:val="0"/>
              <w:marTop w:val="0"/>
              <w:marBottom w:val="0"/>
              <w:divBdr>
                <w:top w:val="none" w:sz="0" w:space="0" w:color="auto"/>
                <w:left w:val="none" w:sz="0" w:space="0" w:color="auto"/>
                <w:bottom w:val="none" w:sz="0" w:space="0" w:color="auto"/>
                <w:right w:val="none" w:sz="0" w:space="0" w:color="auto"/>
              </w:divBdr>
            </w:div>
          </w:divsChild>
        </w:div>
        <w:div w:id="213586100">
          <w:marLeft w:val="0"/>
          <w:marRight w:val="0"/>
          <w:marTop w:val="0"/>
          <w:marBottom w:val="0"/>
          <w:divBdr>
            <w:top w:val="none" w:sz="0" w:space="0" w:color="auto"/>
            <w:left w:val="none" w:sz="0" w:space="0" w:color="auto"/>
            <w:bottom w:val="none" w:sz="0" w:space="0" w:color="auto"/>
            <w:right w:val="none" w:sz="0" w:space="0" w:color="auto"/>
          </w:divBdr>
          <w:divsChild>
            <w:div w:id="1615597252">
              <w:marLeft w:val="0"/>
              <w:marRight w:val="0"/>
              <w:marTop w:val="0"/>
              <w:marBottom w:val="0"/>
              <w:divBdr>
                <w:top w:val="none" w:sz="0" w:space="0" w:color="auto"/>
                <w:left w:val="none" w:sz="0" w:space="0" w:color="auto"/>
                <w:bottom w:val="none" w:sz="0" w:space="0" w:color="auto"/>
                <w:right w:val="none" w:sz="0" w:space="0" w:color="auto"/>
              </w:divBdr>
            </w:div>
          </w:divsChild>
        </w:div>
        <w:div w:id="1991399714">
          <w:marLeft w:val="0"/>
          <w:marRight w:val="0"/>
          <w:marTop w:val="0"/>
          <w:marBottom w:val="0"/>
          <w:divBdr>
            <w:top w:val="none" w:sz="0" w:space="0" w:color="auto"/>
            <w:left w:val="none" w:sz="0" w:space="0" w:color="auto"/>
            <w:bottom w:val="none" w:sz="0" w:space="0" w:color="auto"/>
            <w:right w:val="none" w:sz="0" w:space="0" w:color="auto"/>
          </w:divBdr>
          <w:divsChild>
            <w:div w:id="1732315189">
              <w:marLeft w:val="0"/>
              <w:marRight w:val="0"/>
              <w:marTop w:val="0"/>
              <w:marBottom w:val="0"/>
              <w:divBdr>
                <w:top w:val="none" w:sz="0" w:space="0" w:color="auto"/>
                <w:left w:val="none" w:sz="0" w:space="0" w:color="auto"/>
                <w:bottom w:val="none" w:sz="0" w:space="0" w:color="auto"/>
                <w:right w:val="none" w:sz="0" w:space="0" w:color="auto"/>
              </w:divBdr>
            </w:div>
          </w:divsChild>
        </w:div>
        <w:div w:id="1738671909">
          <w:marLeft w:val="0"/>
          <w:marRight w:val="0"/>
          <w:marTop w:val="0"/>
          <w:marBottom w:val="0"/>
          <w:divBdr>
            <w:top w:val="none" w:sz="0" w:space="0" w:color="auto"/>
            <w:left w:val="none" w:sz="0" w:space="0" w:color="auto"/>
            <w:bottom w:val="none" w:sz="0" w:space="0" w:color="auto"/>
            <w:right w:val="none" w:sz="0" w:space="0" w:color="auto"/>
          </w:divBdr>
          <w:divsChild>
            <w:div w:id="134765440">
              <w:marLeft w:val="0"/>
              <w:marRight w:val="0"/>
              <w:marTop w:val="0"/>
              <w:marBottom w:val="0"/>
              <w:divBdr>
                <w:top w:val="none" w:sz="0" w:space="0" w:color="auto"/>
                <w:left w:val="none" w:sz="0" w:space="0" w:color="auto"/>
                <w:bottom w:val="none" w:sz="0" w:space="0" w:color="auto"/>
                <w:right w:val="none" w:sz="0" w:space="0" w:color="auto"/>
              </w:divBdr>
            </w:div>
          </w:divsChild>
        </w:div>
        <w:div w:id="647974762">
          <w:marLeft w:val="0"/>
          <w:marRight w:val="0"/>
          <w:marTop w:val="0"/>
          <w:marBottom w:val="0"/>
          <w:divBdr>
            <w:top w:val="none" w:sz="0" w:space="0" w:color="auto"/>
            <w:left w:val="none" w:sz="0" w:space="0" w:color="auto"/>
            <w:bottom w:val="none" w:sz="0" w:space="0" w:color="auto"/>
            <w:right w:val="none" w:sz="0" w:space="0" w:color="auto"/>
          </w:divBdr>
          <w:divsChild>
            <w:div w:id="299188169">
              <w:marLeft w:val="0"/>
              <w:marRight w:val="0"/>
              <w:marTop w:val="0"/>
              <w:marBottom w:val="0"/>
              <w:divBdr>
                <w:top w:val="none" w:sz="0" w:space="0" w:color="auto"/>
                <w:left w:val="none" w:sz="0" w:space="0" w:color="auto"/>
                <w:bottom w:val="none" w:sz="0" w:space="0" w:color="auto"/>
                <w:right w:val="none" w:sz="0" w:space="0" w:color="auto"/>
              </w:divBdr>
            </w:div>
          </w:divsChild>
        </w:div>
        <w:div w:id="1651444279">
          <w:marLeft w:val="0"/>
          <w:marRight w:val="0"/>
          <w:marTop w:val="0"/>
          <w:marBottom w:val="0"/>
          <w:divBdr>
            <w:top w:val="none" w:sz="0" w:space="0" w:color="auto"/>
            <w:left w:val="none" w:sz="0" w:space="0" w:color="auto"/>
            <w:bottom w:val="none" w:sz="0" w:space="0" w:color="auto"/>
            <w:right w:val="none" w:sz="0" w:space="0" w:color="auto"/>
          </w:divBdr>
          <w:divsChild>
            <w:div w:id="1115443235">
              <w:marLeft w:val="0"/>
              <w:marRight w:val="0"/>
              <w:marTop w:val="0"/>
              <w:marBottom w:val="0"/>
              <w:divBdr>
                <w:top w:val="none" w:sz="0" w:space="0" w:color="auto"/>
                <w:left w:val="none" w:sz="0" w:space="0" w:color="auto"/>
                <w:bottom w:val="none" w:sz="0" w:space="0" w:color="auto"/>
                <w:right w:val="none" w:sz="0" w:space="0" w:color="auto"/>
              </w:divBdr>
            </w:div>
          </w:divsChild>
        </w:div>
        <w:div w:id="1322541169">
          <w:marLeft w:val="0"/>
          <w:marRight w:val="0"/>
          <w:marTop w:val="0"/>
          <w:marBottom w:val="0"/>
          <w:divBdr>
            <w:top w:val="none" w:sz="0" w:space="0" w:color="auto"/>
            <w:left w:val="none" w:sz="0" w:space="0" w:color="auto"/>
            <w:bottom w:val="none" w:sz="0" w:space="0" w:color="auto"/>
            <w:right w:val="none" w:sz="0" w:space="0" w:color="auto"/>
          </w:divBdr>
          <w:divsChild>
            <w:div w:id="1593508239">
              <w:marLeft w:val="0"/>
              <w:marRight w:val="0"/>
              <w:marTop w:val="0"/>
              <w:marBottom w:val="0"/>
              <w:divBdr>
                <w:top w:val="none" w:sz="0" w:space="0" w:color="auto"/>
                <w:left w:val="none" w:sz="0" w:space="0" w:color="auto"/>
                <w:bottom w:val="none" w:sz="0" w:space="0" w:color="auto"/>
                <w:right w:val="none" w:sz="0" w:space="0" w:color="auto"/>
              </w:divBdr>
            </w:div>
          </w:divsChild>
        </w:div>
        <w:div w:id="1793478952">
          <w:marLeft w:val="0"/>
          <w:marRight w:val="0"/>
          <w:marTop w:val="0"/>
          <w:marBottom w:val="0"/>
          <w:divBdr>
            <w:top w:val="none" w:sz="0" w:space="0" w:color="auto"/>
            <w:left w:val="none" w:sz="0" w:space="0" w:color="auto"/>
            <w:bottom w:val="none" w:sz="0" w:space="0" w:color="auto"/>
            <w:right w:val="none" w:sz="0" w:space="0" w:color="auto"/>
          </w:divBdr>
          <w:divsChild>
            <w:div w:id="1819031896">
              <w:marLeft w:val="0"/>
              <w:marRight w:val="0"/>
              <w:marTop w:val="0"/>
              <w:marBottom w:val="0"/>
              <w:divBdr>
                <w:top w:val="none" w:sz="0" w:space="0" w:color="auto"/>
                <w:left w:val="none" w:sz="0" w:space="0" w:color="auto"/>
                <w:bottom w:val="none" w:sz="0" w:space="0" w:color="auto"/>
                <w:right w:val="none" w:sz="0" w:space="0" w:color="auto"/>
              </w:divBdr>
            </w:div>
          </w:divsChild>
        </w:div>
        <w:div w:id="1948728072">
          <w:marLeft w:val="0"/>
          <w:marRight w:val="0"/>
          <w:marTop w:val="0"/>
          <w:marBottom w:val="0"/>
          <w:divBdr>
            <w:top w:val="none" w:sz="0" w:space="0" w:color="auto"/>
            <w:left w:val="none" w:sz="0" w:space="0" w:color="auto"/>
            <w:bottom w:val="none" w:sz="0" w:space="0" w:color="auto"/>
            <w:right w:val="none" w:sz="0" w:space="0" w:color="auto"/>
          </w:divBdr>
          <w:divsChild>
            <w:div w:id="332613286">
              <w:marLeft w:val="0"/>
              <w:marRight w:val="0"/>
              <w:marTop w:val="0"/>
              <w:marBottom w:val="0"/>
              <w:divBdr>
                <w:top w:val="none" w:sz="0" w:space="0" w:color="auto"/>
                <w:left w:val="none" w:sz="0" w:space="0" w:color="auto"/>
                <w:bottom w:val="none" w:sz="0" w:space="0" w:color="auto"/>
                <w:right w:val="none" w:sz="0" w:space="0" w:color="auto"/>
              </w:divBdr>
            </w:div>
          </w:divsChild>
        </w:div>
        <w:div w:id="37974499">
          <w:marLeft w:val="0"/>
          <w:marRight w:val="0"/>
          <w:marTop w:val="0"/>
          <w:marBottom w:val="0"/>
          <w:divBdr>
            <w:top w:val="none" w:sz="0" w:space="0" w:color="auto"/>
            <w:left w:val="none" w:sz="0" w:space="0" w:color="auto"/>
            <w:bottom w:val="none" w:sz="0" w:space="0" w:color="auto"/>
            <w:right w:val="none" w:sz="0" w:space="0" w:color="auto"/>
          </w:divBdr>
          <w:divsChild>
            <w:div w:id="765618927">
              <w:marLeft w:val="0"/>
              <w:marRight w:val="0"/>
              <w:marTop w:val="0"/>
              <w:marBottom w:val="0"/>
              <w:divBdr>
                <w:top w:val="none" w:sz="0" w:space="0" w:color="auto"/>
                <w:left w:val="none" w:sz="0" w:space="0" w:color="auto"/>
                <w:bottom w:val="none" w:sz="0" w:space="0" w:color="auto"/>
                <w:right w:val="none" w:sz="0" w:space="0" w:color="auto"/>
              </w:divBdr>
            </w:div>
          </w:divsChild>
        </w:div>
        <w:div w:id="1651791689">
          <w:marLeft w:val="0"/>
          <w:marRight w:val="0"/>
          <w:marTop w:val="0"/>
          <w:marBottom w:val="0"/>
          <w:divBdr>
            <w:top w:val="none" w:sz="0" w:space="0" w:color="auto"/>
            <w:left w:val="none" w:sz="0" w:space="0" w:color="auto"/>
            <w:bottom w:val="none" w:sz="0" w:space="0" w:color="auto"/>
            <w:right w:val="none" w:sz="0" w:space="0" w:color="auto"/>
          </w:divBdr>
          <w:divsChild>
            <w:div w:id="1108087685">
              <w:marLeft w:val="0"/>
              <w:marRight w:val="0"/>
              <w:marTop w:val="0"/>
              <w:marBottom w:val="0"/>
              <w:divBdr>
                <w:top w:val="none" w:sz="0" w:space="0" w:color="auto"/>
                <w:left w:val="none" w:sz="0" w:space="0" w:color="auto"/>
                <w:bottom w:val="none" w:sz="0" w:space="0" w:color="auto"/>
                <w:right w:val="none" w:sz="0" w:space="0" w:color="auto"/>
              </w:divBdr>
            </w:div>
          </w:divsChild>
        </w:div>
        <w:div w:id="840506850">
          <w:marLeft w:val="0"/>
          <w:marRight w:val="0"/>
          <w:marTop w:val="0"/>
          <w:marBottom w:val="0"/>
          <w:divBdr>
            <w:top w:val="none" w:sz="0" w:space="0" w:color="auto"/>
            <w:left w:val="none" w:sz="0" w:space="0" w:color="auto"/>
            <w:bottom w:val="none" w:sz="0" w:space="0" w:color="auto"/>
            <w:right w:val="none" w:sz="0" w:space="0" w:color="auto"/>
          </w:divBdr>
          <w:divsChild>
            <w:div w:id="550269744">
              <w:marLeft w:val="0"/>
              <w:marRight w:val="0"/>
              <w:marTop w:val="0"/>
              <w:marBottom w:val="0"/>
              <w:divBdr>
                <w:top w:val="none" w:sz="0" w:space="0" w:color="auto"/>
                <w:left w:val="none" w:sz="0" w:space="0" w:color="auto"/>
                <w:bottom w:val="none" w:sz="0" w:space="0" w:color="auto"/>
                <w:right w:val="none" w:sz="0" w:space="0" w:color="auto"/>
              </w:divBdr>
            </w:div>
          </w:divsChild>
        </w:div>
        <w:div w:id="1519345745">
          <w:marLeft w:val="0"/>
          <w:marRight w:val="0"/>
          <w:marTop w:val="0"/>
          <w:marBottom w:val="0"/>
          <w:divBdr>
            <w:top w:val="none" w:sz="0" w:space="0" w:color="auto"/>
            <w:left w:val="none" w:sz="0" w:space="0" w:color="auto"/>
            <w:bottom w:val="none" w:sz="0" w:space="0" w:color="auto"/>
            <w:right w:val="none" w:sz="0" w:space="0" w:color="auto"/>
          </w:divBdr>
          <w:divsChild>
            <w:div w:id="152307511">
              <w:marLeft w:val="0"/>
              <w:marRight w:val="0"/>
              <w:marTop w:val="0"/>
              <w:marBottom w:val="0"/>
              <w:divBdr>
                <w:top w:val="none" w:sz="0" w:space="0" w:color="auto"/>
                <w:left w:val="none" w:sz="0" w:space="0" w:color="auto"/>
                <w:bottom w:val="none" w:sz="0" w:space="0" w:color="auto"/>
                <w:right w:val="none" w:sz="0" w:space="0" w:color="auto"/>
              </w:divBdr>
            </w:div>
          </w:divsChild>
        </w:div>
        <w:div w:id="1558125138">
          <w:marLeft w:val="0"/>
          <w:marRight w:val="0"/>
          <w:marTop w:val="0"/>
          <w:marBottom w:val="0"/>
          <w:divBdr>
            <w:top w:val="none" w:sz="0" w:space="0" w:color="auto"/>
            <w:left w:val="none" w:sz="0" w:space="0" w:color="auto"/>
            <w:bottom w:val="none" w:sz="0" w:space="0" w:color="auto"/>
            <w:right w:val="none" w:sz="0" w:space="0" w:color="auto"/>
          </w:divBdr>
          <w:divsChild>
            <w:div w:id="966548822">
              <w:marLeft w:val="0"/>
              <w:marRight w:val="0"/>
              <w:marTop w:val="0"/>
              <w:marBottom w:val="0"/>
              <w:divBdr>
                <w:top w:val="none" w:sz="0" w:space="0" w:color="auto"/>
                <w:left w:val="none" w:sz="0" w:space="0" w:color="auto"/>
                <w:bottom w:val="none" w:sz="0" w:space="0" w:color="auto"/>
                <w:right w:val="none" w:sz="0" w:space="0" w:color="auto"/>
              </w:divBdr>
            </w:div>
          </w:divsChild>
        </w:div>
        <w:div w:id="1787581179">
          <w:marLeft w:val="0"/>
          <w:marRight w:val="0"/>
          <w:marTop w:val="0"/>
          <w:marBottom w:val="0"/>
          <w:divBdr>
            <w:top w:val="none" w:sz="0" w:space="0" w:color="auto"/>
            <w:left w:val="none" w:sz="0" w:space="0" w:color="auto"/>
            <w:bottom w:val="none" w:sz="0" w:space="0" w:color="auto"/>
            <w:right w:val="none" w:sz="0" w:space="0" w:color="auto"/>
          </w:divBdr>
          <w:divsChild>
            <w:div w:id="1475219143">
              <w:marLeft w:val="0"/>
              <w:marRight w:val="0"/>
              <w:marTop w:val="0"/>
              <w:marBottom w:val="0"/>
              <w:divBdr>
                <w:top w:val="none" w:sz="0" w:space="0" w:color="auto"/>
                <w:left w:val="none" w:sz="0" w:space="0" w:color="auto"/>
                <w:bottom w:val="none" w:sz="0" w:space="0" w:color="auto"/>
                <w:right w:val="none" w:sz="0" w:space="0" w:color="auto"/>
              </w:divBdr>
            </w:div>
          </w:divsChild>
        </w:div>
        <w:div w:id="1222710368">
          <w:marLeft w:val="0"/>
          <w:marRight w:val="0"/>
          <w:marTop w:val="0"/>
          <w:marBottom w:val="0"/>
          <w:divBdr>
            <w:top w:val="none" w:sz="0" w:space="0" w:color="auto"/>
            <w:left w:val="none" w:sz="0" w:space="0" w:color="auto"/>
            <w:bottom w:val="none" w:sz="0" w:space="0" w:color="auto"/>
            <w:right w:val="none" w:sz="0" w:space="0" w:color="auto"/>
          </w:divBdr>
          <w:divsChild>
            <w:div w:id="1990867714">
              <w:marLeft w:val="0"/>
              <w:marRight w:val="0"/>
              <w:marTop w:val="0"/>
              <w:marBottom w:val="0"/>
              <w:divBdr>
                <w:top w:val="none" w:sz="0" w:space="0" w:color="auto"/>
                <w:left w:val="none" w:sz="0" w:space="0" w:color="auto"/>
                <w:bottom w:val="none" w:sz="0" w:space="0" w:color="auto"/>
                <w:right w:val="none" w:sz="0" w:space="0" w:color="auto"/>
              </w:divBdr>
            </w:div>
          </w:divsChild>
        </w:div>
        <w:div w:id="446048857">
          <w:marLeft w:val="0"/>
          <w:marRight w:val="0"/>
          <w:marTop w:val="0"/>
          <w:marBottom w:val="0"/>
          <w:divBdr>
            <w:top w:val="none" w:sz="0" w:space="0" w:color="auto"/>
            <w:left w:val="none" w:sz="0" w:space="0" w:color="auto"/>
            <w:bottom w:val="none" w:sz="0" w:space="0" w:color="auto"/>
            <w:right w:val="none" w:sz="0" w:space="0" w:color="auto"/>
          </w:divBdr>
          <w:divsChild>
            <w:div w:id="1140153825">
              <w:marLeft w:val="0"/>
              <w:marRight w:val="0"/>
              <w:marTop w:val="0"/>
              <w:marBottom w:val="0"/>
              <w:divBdr>
                <w:top w:val="none" w:sz="0" w:space="0" w:color="auto"/>
                <w:left w:val="none" w:sz="0" w:space="0" w:color="auto"/>
                <w:bottom w:val="none" w:sz="0" w:space="0" w:color="auto"/>
                <w:right w:val="none" w:sz="0" w:space="0" w:color="auto"/>
              </w:divBdr>
            </w:div>
          </w:divsChild>
        </w:div>
        <w:div w:id="248584373">
          <w:marLeft w:val="0"/>
          <w:marRight w:val="0"/>
          <w:marTop w:val="0"/>
          <w:marBottom w:val="0"/>
          <w:divBdr>
            <w:top w:val="none" w:sz="0" w:space="0" w:color="auto"/>
            <w:left w:val="none" w:sz="0" w:space="0" w:color="auto"/>
            <w:bottom w:val="none" w:sz="0" w:space="0" w:color="auto"/>
            <w:right w:val="none" w:sz="0" w:space="0" w:color="auto"/>
          </w:divBdr>
          <w:divsChild>
            <w:div w:id="639044125">
              <w:marLeft w:val="0"/>
              <w:marRight w:val="0"/>
              <w:marTop w:val="0"/>
              <w:marBottom w:val="0"/>
              <w:divBdr>
                <w:top w:val="none" w:sz="0" w:space="0" w:color="auto"/>
                <w:left w:val="none" w:sz="0" w:space="0" w:color="auto"/>
                <w:bottom w:val="none" w:sz="0" w:space="0" w:color="auto"/>
                <w:right w:val="none" w:sz="0" w:space="0" w:color="auto"/>
              </w:divBdr>
            </w:div>
          </w:divsChild>
        </w:div>
        <w:div w:id="1901133825">
          <w:marLeft w:val="0"/>
          <w:marRight w:val="0"/>
          <w:marTop w:val="0"/>
          <w:marBottom w:val="0"/>
          <w:divBdr>
            <w:top w:val="none" w:sz="0" w:space="0" w:color="auto"/>
            <w:left w:val="none" w:sz="0" w:space="0" w:color="auto"/>
            <w:bottom w:val="none" w:sz="0" w:space="0" w:color="auto"/>
            <w:right w:val="none" w:sz="0" w:space="0" w:color="auto"/>
          </w:divBdr>
          <w:divsChild>
            <w:div w:id="1466003357">
              <w:marLeft w:val="0"/>
              <w:marRight w:val="0"/>
              <w:marTop w:val="0"/>
              <w:marBottom w:val="0"/>
              <w:divBdr>
                <w:top w:val="none" w:sz="0" w:space="0" w:color="auto"/>
                <w:left w:val="none" w:sz="0" w:space="0" w:color="auto"/>
                <w:bottom w:val="none" w:sz="0" w:space="0" w:color="auto"/>
                <w:right w:val="none" w:sz="0" w:space="0" w:color="auto"/>
              </w:divBdr>
            </w:div>
          </w:divsChild>
        </w:div>
        <w:div w:id="2095659958">
          <w:marLeft w:val="0"/>
          <w:marRight w:val="0"/>
          <w:marTop w:val="0"/>
          <w:marBottom w:val="0"/>
          <w:divBdr>
            <w:top w:val="none" w:sz="0" w:space="0" w:color="auto"/>
            <w:left w:val="none" w:sz="0" w:space="0" w:color="auto"/>
            <w:bottom w:val="none" w:sz="0" w:space="0" w:color="auto"/>
            <w:right w:val="none" w:sz="0" w:space="0" w:color="auto"/>
          </w:divBdr>
          <w:divsChild>
            <w:div w:id="991522080">
              <w:marLeft w:val="0"/>
              <w:marRight w:val="0"/>
              <w:marTop w:val="0"/>
              <w:marBottom w:val="0"/>
              <w:divBdr>
                <w:top w:val="none" w:sz="0" w:space="0" w:color="auto"/>
                <w:left w:val="none" w:sz="0" w:space="0" w:color="auto"/>
                <w:bottom w:val="none" w:sz="0" w:space="0" w:color="auto"/>
                <w:right w:val="none" w:sz="0" w:space="0" w:color="auto"/>
              </w:divBdr>
            </w:div>
          </w:divsChild>
        </w:div>
        <w:div w:id="1340892260">
          <w:marLeft w:val="0"/>
          <w:marRight w:val="0"/>
          <w:marTop w:val="0"/>
          <w:marBottom w:val="0"/>
          <w:divBdr>
            <w:top w:val="none" w:sz="0" w:space="0" w:color="auto"/>
            <w:left w:val="none" w:sz="0" w:space="0" w:color="auto"/>
            <w:bottom w:val="none" w:sz="0" w:space="0" w:color="auto"/>
            <w:right w:val="none" w:sz="0" w:space="0" w:color="auto"/>
          </w:divBdr>
          <w:divsChild>
            <w:div w:id="1008752505">
              <w:marLeft w:val="0"/>
              <w:marRight w:val="0"/>
              <w:marTop w:val="0"/>
              <w:marBottom w:val="0"/>
              <w:divBdr>
                <w:top w:val="none" w:sz="0" w:space="0" w:color="auto"/>
                <w:left w:val="none" w:sz="0" w:space="0" w:color="auto"/>
                <w:bottom w:val="none" w:sz="0" w:space="0" w:color="auto"/>
                <w:right w:val="none" w:sz="0" w:space="0" w:color="auto"/>
              </w:divBdr>
            </w:div>
          </w:divsChild>
        </w:div>
        <w:div w:id="1910966448">
          <w:marLeft w:val="0"/>
          <w:marRight w:val="0"/>
          <w:marTop w:val="0"/>
          <w:marBottom w:val="0"/>
          <w:divBdr>
            <w:top w:val="none" w:sz="0" w:space="0" w:color="auto"/>
            <w:left w:val="none" w:sz="0" w:space="0" w:color="auto"/>
            <w:bottom w:val="none" w:sz="0" w:space="0" w:color="auto"/>
            <w:right w:val="none" w:sz="0" w:space="0" w:color="auto"/>
          </w:divBdr>
          <w:divsChild>
            <w:div w:id="2043706483">
              <w:marLeft w:val="0"/>
              <w:marRight w:val="0"/>
              <w:marTop w:val="0"/>
              <w:marBottom w:val="0"/>
              <w:divBdr>
                <w:top w:val="none" w:sz="0" w:space="0" w:color="auto"/>
                <w:left w:val="none" w:sz="0" w:space="0" w:color="auto"/>
                <w:bottom w:val="none" w:sz="0" w:space="0" w:color="auto"/>
                <w:right w:val="none" w:sz="0" w:space="0" w:color="auto"/>
              </w:divBdr>
            </w:div>
          </w:divsChild>
        </w:div>
        <w:div w:id="779031850">
          <w:marLeft w:val="0"/>
          <w:marRight w:val="0"/>
          <w:marTop w:val="0"/>
          <w:marBottom w:val="0"/>
          <w:divBdr>
            <w:top w:val="none" w:sz="0" w:space="0" w:color="auto"/>
            <w:left w:val="none" w:sz="0" w:space="0" w:color="auto"/>
            <w:bottom w:val="none" w:sz="0" w:space="0" w:color="auto"/>
            <w:right w:val="none" w:sz="0" w:space="0" w:color="auto"/>
          </w:divBdr>
          <w:divsChild>
            <w:div w:id="1657801630">
              <w:marLeft w:val="0"/>
              <w:marRight w:val="0"/>
              <w:marTop w:val="0"/>
              <w:marBottom w:val="0"/>
              <w:divBdr>
                <w:top w:val="none" w:sz="0" w:space="0" w:color="auto"/>
                <w:left w:val="none" w:sz="0" w:space="0" w:color="auto"/>
                <w:bottom w:val="none" w:sz="0" w:space="0" w:color="auto"/>
                <w:right w:val="none" w:sz="0" w:space="0" w:color="auto"/>
              </w:divBdr>
            </w:div>
          </w:divsChild>
        </w:div>
        <w:div w:id="430128589">
          <w:marLeft w:val="0"/>
          <w:marRight w:val="0"/>
          <w:marTop w:val="0"/>
          <w:marBottom w:val="0"/>
          <w:divBdr>
            <w:top w:val="none" w:sz="0" w:space="0" w:color="auto"/>
            <w:left w:val="none" w:sz="0" w:space="0" w:color="auto"/>
            <w:bottom w:val="none" w:sz="0" w:space="0" w:color="auto"/>
            <w:right w:val="none" w:sz="0" w:space="0" w:color="auto"/>
          </w:divBdr>
          <w:divsChild>
            <w:div w:id="197670469">
              <w:marLeft w:val="0"/>
              <w:marRight w:val="0"/>
              <w:marTop w:val="0"/>
              <w:marBottom w:val="0"/>
              <w:divBdr>
                <w:top w:val="none" w:sz="0" w:space="0" w:color="auto"/>
                <w:left w:val="none" w:sz="0" w:space="0" w:color="auto"/>
                <w:bottom w:val="none" w:sz="0" w:space="0" w:color="auto"/>
                <w:right w:val="none" w:sz="0" w:space="0" w:color="auto"/>
              </w:divBdr>
            </w:div>
          </w:divsChild>
        </w:div>
        <w:div w:id="301811111">
          <w:marLeft w:val="0"/>
          <w:marRight w:val="0"/>
          <w:marTop w:val="0"/>
          <w:marBottom w:val="0"/>
          <w:divBdr>
            <w:top w:val="none" w:sz="0" w:space="0" w:color="auto"/>
            <w:left w:val="none" w:sz="0" w:space="0" w:color="auto"/>
            <w:bottom w:val="none" w:sz="0" w:space="0" w:color="auto"/>
            <w:right w:val="none" w:sz="0" w:space="0" w:color="auto"/>
          </w:divBdr>
          <w:divsChild>
            <w:div w:id="37243232">
              <w:marLeft w:val="0"/>
              <w:marRight w:val="0"/>
              <w:marTop w:val="0"/>
              <w:marBottom w:val="0"/>
              <w:divBdr>
                <w:top w:val="none" w:sz="0" w:space="0" w:color="auto"/>
                <w:left w:val="none" w:sz="0" w:space="0" w:color="auto"/>
                <w:bottom w:val="none" w:sz="0" w:space="0" w:color="auto"/>
                <w:right w:val="none" w:sz="0" w:space="0" w:color="auto"/>
              </w:divBdr>
            </w:div>
          </w:divsChild>
        </w:div>
        <w:div w:id="563567075">
          <w:marLeft w:val="0"/>
          <w:marRight w:val="0"/>
          <w:marTop w:val="0"/>
          <w:marBottom w:val="0"/>
          <w:divBdr>
            <w:top w:val="none" w:sz="0" w:space="0" w:color="auto"/>
            <w:left w:val="none" w:sz="0" w:space="0" w:color="auto"/>
            <w:bottom w:val="none" w:sz="0" w:space="0" w:color="auto"/>
            <w:right w:val="none" w:sz="0" w:space="0" w:color="auto"/>
          </w:divBdr>
          <w:divsChild>
            <w:div w:id="933823055">
              <w:marLeft w:val="0"/>
              <w:marRight w:val="0"/>
              <w:marTop w:val="0"/>
              <w:marBottom w:val="0"/>
              <w:divBdr>
                <w:top w:val="none" w:sz="0" w:space="0" w:color="auto"/>
                <w:left w:val="none" w:sz="0" w:space="0" w:color="auto"/>
                <w:bottom w:val="none" w:sz="0" w:space="0" w:color="auto"/>
                <w:right w:val="none" w:sz="0" w:space="0" w:color="auto"/>
              </w:divBdr>
            </w:div>
          </w:divsChild>
        </w:div>
        <w:div w:id="1445735475">
          <w:marLeft w:val="0"/>
          <w:marRight w:val="0"/>
          <w:marTop w:val="0"/>
          <w:marBottom w:val="0"/>
          <w:divBdr>
            <w:top w:val="none" w:sz="0" w:space="0" w:color="auto"/>
            <w:left w:val="none" w:sz="0" w:space="0" w:color="auto"/>
            <w:bottom w:val="none" w:sz="0" w:space="0" w:color="auto"/>
            <w:right w:val="none" w:sz="0" w:space="0" w:color="auto"/>
          </w:divBdr>
          <w:divsChild>
            <w:div w:id="1837568794">
              <w:marLeft w:val="0"/>
              <w:marRight w:val="0"/>
              <w:marTop w:val="0"/>
              <w:marBottom w:val="0"/>
              <w:divBdr>
                <w:top w:val="none" w:sz="0" w:space="0" w:color="auto"/>
                <w:left w:val="none" w:sz="0" w:space="0" w:color="auto"/>
                <w:bottom w:val="none" w:sz="0" w:space="0" w:color="auto"/>
                <w:right w:val="none" w:sz="0" w:space="0" w:color="auto"/>
              </w:divBdr>
            </w:div>
          </w:divsChild>
        </w:div>
        <w:div w:id="1154102954">
          <w:marLeft w:val="0"/>
          <w:marRight w:val="0"/>
          <w:marTop w:val="0"/>
          <w:marBottom w:val="0"/>
          <w:divBdr>
            <w:top w:val="none" w:sz="0" w:space="0" w:color="auto"/>
            <w:left w:val="none" w:sz="0" w:space="0" w:color="auto"/>
            <w:bottom w:val="none" w:sz="0" w:space="0" w:color="auto"/>
            <w:right w:val="none" w:sz="0" w:space="0" w:color="auto"/>
          </w:divBdr>
          <w:divsChild>
            <w:div w:id="1154107922">
              <w:marLeft w:val="0"/>
              <w:marRight w:val="0"/>
              <w:marTop w:val="0"/>
              <w:marBottom w:val="0"/>
              <w:divBdr>
                <w:top w:val="none" w:sz="0" w:space="0" w:color="auto"/>
                <w:left w:val="none" w:sz="0" w:space="0" w:color="auto"/>
                <w:bottom w:val="none" w:sz="0" w:space="0" w:color="auto"/>
                <w:right w:val="none" w:sz="0" w:space="0" w:color="auto"/>
              </w:divBdr>
            </w:div>
          </w:divsChild>
        </w:div>
        <w:div w:id="1960452689">
          <w:marLeft w:val="0"/>
          <w:marRight w:val="0"/>
          <w:marTop w:val="0"/>
          <w:marBottom w:val="0"/>
          <w:divBdr>
            <w:top w:val="none" w:sz="0" w:space="0" w:color="auto"/>
            <w:left w:val="none" w:sz="0" w:space="0" w:color="auto"/>
            <w:bottom w:val="none" w:sz="0" w:space="0" w:color="auto"/>
            <w:right w:val="none" w:sz="0" w:space="0" w:color="auto"/>
          </w:divBdr>
          <w:divsChild>
            <w:div w:id="914320962">
              <w:marLeft w:val="0"/>
              <w:marRight w:val="0"/>
              <w:marTop w:val="0"/>
              <w:marBottom w:val="0"/>
              <w:divBdr>
                <w:top w:val="none" w:sz="0" w:space="0" w:color="auto"/>
                <w:left w:val="none" w:sz="0" w:space="0" w:color="auto"/>
                <w:bottom w:val="none" w:sz="0" w:space="0" w:color="auto"/>
                <w:right w:val="none" w:sz="0" w:space="0" w:color="auto"/>
              </w:divBdr>
            </w:div>
          </w:divsChild>
        </w:div>
        <w:div w:id="1460495710">
          <w:marLeft w:val="0"/>
          <w:marRight w:val="0"/>
          <w:marTop w:val="0"/>
          <w:marBottom w:val="0"/>
          <w:divBdr>
            <w:top w:val="none" w:sz="0" w:space="0" w:color="auto"/>
            <w:left w:val="none" w:sz="0" w:space="0" w:color="auto"/>
            <w:bottom w:val="none" w:sz="0" w:space="0" w:color="auto"/>
            <w:right w:val="none" w:sz="0" w:space="0" w:color="auto"/>
          </w:divBdr>
          <w:divsChild>
            <w:div w:id="1845321056">
              <w:marLeft w:val="0"/>
              <w:marRight w:val="0"/>
              <w:marTop w:val="0"/>
              <w:marBottom w:val="0"/>
              <w:divBdr>
                <w:top w:val="none" w:sz="0" w:space="0" w:color="auto"/>
                <w:left w:val="none" w:sz="0" w:space="0" w:color="auto"/>
                <w:bottom w:val="none" w:sz="0" w:space="0" w:color="auto"/>
                <w:right w:val="none" w:sz="0" w:space="0" w:color="auto"/>
              </w:divBdr>
            </w:div>
          </w:divsChild>
        </w:div>
        <w:div w:id="432476397">
          <w:marLeft w:val="0"/>
          <w:marRight w:val="0"/>
          <w:marTop w:val="0"/>
          <w:marBottom w:val="0"/>
          <w:divBdr>
            <w:top w:val="none" w:sz="0" w:space="0" w:color="auto"/>
            <w:left w:val="none" w:sz="0" w:space="0" w:color="auto"/>
            <w:bottom w:val="none" w:sz="0" w:space="0" w:color="auto"/>
            <w:right w:val="none" w:sz="0" w:space="0" w:color="auto"/>
          </w:divBdr>
          <w:divsChild>
            <w:div w:id="1633293190">
              <w:marLeft w:val="0"/>
              <w:marRight w:val="0"/>
              <w:marTop w:val="0"/>
              <w:marBottom w:val="0"/>
              <w:divBdr>
                <w:top w:val="none" w:sz="0" w:space="0" w:color="auto"/>
                <w:left w:val="none" w:sz="0" w:space="0" w:color="auto"/>
                <w:bottom w:val="none" w:sz="0" w:space="0" w:color="auto"/>
                <w:right w:val="none" w:sz="0" w:space="0" w:color="auto"/>
              </w:divBdr>
            </w:div>
          </w:divsChild>
        </w:div>
        <w:div w:id="554897809">
          <w:marLeft w:val="0"/>
          <w:marRight w:val="0"/>
          <w:marTop w:val="0"/>
          <w:marBottom w:val="0"/>
          <w:divBdr>
            <w:top w:val="none" w:sz="0" w:space="0" w:color="auto"/>
            <w:left w:val="none" w:sz="0" w:space="0" w:color="auto"/>
            <w:bottom w:val="none" w:sz="0" w:space="0" w:color="auto"/>
            <w:right w:val="none" w:sz="0" w:space="0" w:color="auto"/>
          </w:divBdr>
          <w:divsChild>
            <w:div w:id="1337342714">
              <w:marLeft w:val="0"/>
              <w:marRight w:val="0"/>
              <w:marTop w:val="0"/>
              <w:marBottom w:val="0"/>
              <w:divBdr>
                <w:top w:val="none" w:sz="0" w:space="0" w:color="auto"/>
                <w:left w:val="none" w:sz="0" w:space="0" w:color="auto"/>
                <w:bottom w:val="none" w:sz="0" w:space="0" w:color="auto"/>
                <w:right w:val="none" w:sz="0" w:space="0" w:color="auto"/>
              </w:divBdr>
            </w:div>
          </w:divsChild>
        </w:div>
        <w:div w:id="710496259">
          <w:marLeft w:val="0"/>
          <w:marRight w:val="0"/>
          <w:marTop w:val="0"/>
          <w:marBottom w:val="0"/>
          <w:divBdr>
            <w:top w:val="none" w:sz="0" w:space="0" w:color="auto"/>
            <w:left w:val="none" w:sz="0" w:space="0" w:color="auto"/>
            <w:bottom w:val="none" w:sz="0" w:space="0" w:color="auto"/>
            <w:right w:val="none" w:sz="0" w:space="0" w:color="auto"/>
          </w:divBdr>
          <w:divsChild>
            <w:div w:id="18825912">
              <w:marLeft w:val="0"/>
              <w:marRight w:val="0"/>
              <w:marTop w:val="0"/>
              <w:marBottom w:val="0"/>
              <w:divBdr>
                <w:top w:val="none" w:sz="0" w:space="0" w:color="auto"/>
                <w:left w:val="none" w:sz="0" w:space="0" w:color="auto"/>
                <w:bottom w:val="none" w:sz="0" w:space="0" w:color="auto"/>
                <w:right w:val="none" w:sz="0" w:space="0" w:color="auto"/>
              </w:divBdr>
            </w:div>
          </w:divsChild>
        </w:div>
        <w:div w:id="963845980">
          <w:marLeft w:val="0"/>
          <w:marRight w:val="0"/>
          <w:marTop w:val="0"/>
          <w:marBottom w:val="0"/>
          <w:divBdr>
            <w:top w:val="none" w:sz="0" w:space="0" w:color="auto"/>
            <w:left w:val="none" w:sz="0" w:space="0" w:color="auto"/>
            <w:bottom w:val="none" w:sz="0" w:space="0" w:color="auto"/>
            <w:right w:val="none" w:sz="0" w:space="0" w:color="auto"/>
          </w:divBdr>
          <w:divsChild>
            <w:div w:id="469982269">
              <w:marLeft w:val="0"/>
              <w:marRight w:val="0"/>
              <w:marTop w:val="0"/>
              <w:marBottom w:val="0"/>
              <w:divBdr>
                <w:top w:val="none" w:sz="0" w:space="0" w:color="auto"/>
                <w:left w:val="none" w:sz="0" w:space="0" w:color="auto"/>
                <w:bottom w:val="none" w:sz="0" w:space="0" w:color="auto"/>
                <w:right w:val="none" w:sz="0" w:space="0" w:color="auto"/>
              </w:divBdr>
            </w:div>
          </w:divsChild>
        </w:div>
        <w:div w:id="594247225">
          <w:marLeft w:val="0"/>
          <w:marRight w:val="0"/>
          <w:marTop w:val="0"/>
          <w:marBottom w:val="0"/>
          <w:divBdr>
            <w:top w:val="none" w:sz="0" w:space="0" w:color="auto"/>
            <w:left w:val="none" w:sz="0" w:space="0" w:color="auto"/>
            <w:bottom w:val="none" w:sz="0" w:space="0" w:color="auto"/>
            <w:right w:val="none" w:sz="0" w:space="0" w:color="auto"/>
          </w:divBdr>
          <w:divsChild>
            <w:div w:id="569728461">
              <w:marLeft w:val="0"/>
              <w:marRight w:val="0"/>
              <w:marTop w:val="0"/>
              <w:marBottom w:val="0"/>
              <w:divBdr>
                <w:top w:val="none" w:sz="0" w:space="0" w:color="auto"/>
                <w:left w:val="none" w:sz="0" w:space="0" w:color="auto"/>
                <w:bottom w:val="none" w:sz="0" w:space="0" w:color="auto"/>
                <w:right w:val="none" w:sz="0" w:space="0" w:color="auto"/>
              </w:divBdr>
            </w:div>
          </w:divsChild>
        </w:div>
        <w:div w:id="578364986">
          <w:marLeft w:val="0"/>
          <w:marRight w:val="0"/>
          <w:marTop w:val="0"/>
          <w:marBottom w:val="0"/>
          <w:divBdr>
            <w:top w:val="none" w:sz="0" w:space="0" w:color="auto"/>
            <w:left w:val="none" w:sz="0" w:space="0" w:color="auto"/>
            <w:bottom w:val="none" w:sz="0" w:space="0" w:color="auto"/>
            <w:right w:val="none" w:sz="0" w:space="0" w:color="auto"/>
          </w:divBdr>
          <w:divsChild>
            <w:div w:id="2141074513">
              <w:marLeft w:val="0"/>
              <w:marRight w:val="0"/>
              <w:marTop w:val="0"/>
              <w:marBottom w:val="0"/>
              <w:divBdr>
                <w:top w:val="none" w:sz="0" w:space="0" w:color="auto"/>
                <w:left w:val="none" w:sz="0" w:space="0" w:color="auto"/>
                <w:bottom w:val="none" w:sz="0" w:space="0" w:color="auto"/>
                <w:right w:val="none" w:sz="0" w:space="0" w:color="auto"/>
              </w:divBdr>
            </w:div>
          </w:divsChild>
        </w:div>
        <w:div w:id="1807384400">
          <w:marLeft w:val="0"/>
          <w:marRight w:val="0"/>
          <w:marTop w:val="0"/>
          <w:marBottom w:val="0"/>
          <w:divBdr>
            <w:top w:val="none" w:sz="0" w:space="0" w:color="auto"/>
            <w:left w:val="none" w:sz="0" w:space="0" w:color="auto"/>
            <w:bottom w:val="none" w:sz="0" w:space="0" w:color="auto"/>
            <w:right w:val="none" w:sz="0" w:space="0" w:color="auto"/>
          </w:divBdr>
          <w:divsChild>
            <w:div w:id="215701069">
              <w:marLeft w:val="0"/>
              <w:marRight w:val="0"/>
              <w:marTop w:val="0"/>
              <w:marBottom w:val="0"/>
              <w:divBdr>
                <w:top w:val="none" w:sz="0" w:space="0" w:color="auto"/>
                <w:left w:val="none" w:sz="0" w:space="0" w:color="auto"/>
                <w:bottom w:val="none" w:sz="0" w:space="0" w:color="auto"/>
                <w:right w:val="none" w:sz="0" w:space="0" w:color="auto"/>
              </w:divBdr>
            </w:div>
          </w:divsChild>
        </w:div>
        <w:div w:id="1519847882">
          <w:marLeft w:val="0"/>
          <w:marRight w:val="0"/>
          <w:marTop w:val="0"/>
          <w:marBottom w:val="0"/>
          <w:divBdr>
            <w:top w:val="none" w:sz="0" w:space="0" w:color="auto"/>
            <w:left w:val="none" w:sz="0" w:space="0" w:color="auto"/>
            <w:bottom w:val="none" w:sz="0" w:space="0" w:color="auto"/>
            <w:right w:val="none" w:sz="0" w:space="0" w:color="auto"/>
          </w:divBdr>
          <w:divsChild>
            <w:div w:id="1570575270">
              <w:marLeft w:val="0"/>
              <w:marRight w:val="0"/>
              <w:marTop w:val="0"/>
              <w:marBottom w:val="0"/>
              <w:divBdr>
                <w:top w:val="none" w:sz="0" w:space="0" w:color="auto"/>
                <w:left w:val="none" w:sz="0" w:space="0" w:color="auto"/>
                <w:bottom w:val="none" w:sz="0" w:space="0" w:color="auto"/>
                <w:right w:val="none" w:sz="0" w:space="0" w:color="auto"/>
              </w:divBdr>
            </w:div>
          </w:divsChild>
        </w:div>
        <w:div w:id="1404599279">
          <w:marLeft w:val="0"/>
          <w:marRight w:val="0"/>
          <w:marTop w:val="0"/>
          <w:marBottom w:val="0"/>
          <w:divBdr>
            <w:top w:val="none" w:sz="0" w:space="0" w:color="auto"/>
            <w:left w:val="none" w:sz="0" w:space="0" w:color="auto"/>
            <w:bottom w:val="none" w:sz="0" w:space="0" w:color="auto"/>
            <w:right w:val="none" w:sz="0" w:space="0" w:color="auto"/>
          </w:divBdr>
          <w:divsChild>
            <w:div w:id="474882639">
              <w:marLeft w:val="0"/>
              <w:marRight w:val="0"/>
              <w:marTop w:val="0"/>
              <w:marBottom w:val="0"/>
              <w:divBdr>
                <w:top w:val="none" w:sz="0" w:space="0" w:color="auto"/>
                <w:left w:val="none" w:sz="0" w:space="0" w:color="auto"/>
                <w:bottom w:val="none" w:sz="0" w:space="0" w:color="auto"/>
                <w:right w:val="none" w:sz="0" w:space="0" w:color="auto"/>
              </w:divBdr>
            </w:div>
          </w:divsChild>
        </w:div>
        <w:div w:id="533660806">
          <w:marLeft w:val="0"/>
          <w:marRight w:val="0"/>
          <w:marTop w:val="0"/>
          <w:marBottom w:val="0"/>
          <w:divBdr>
            <w:top w:val="none" w:sz="0" w:space="0" w:color="auto"/>
            <w:left w:val="none" w:sz="0" w:space="0" w:color="auto"/>
            <w:bottom w:val="none" w:sz="0" w:space="0" w:color="auto"/>
            <w:right w:val="none" w:sz="0" w:space="0" w:color="auto"/>
          </w:divBdr>
          <w:divsChild>
            <w:div w:id="741102825">
              <w:marLeft w:val="0"/>
              <w:marRight w:val="0"/>
              <w:marTop w:val="0"/>
              <w:marBottom w:val="0"/>
              <w:divBdr>
                <w:top w:val="none" w:sz="0" w:space="0" w:color="auto"/>
                <w:left w:val="none" w:sz="0" w:space="0" w:color="auto"/>
                <w:bottom w:val="none" w:sz="0" w:space="0" w:color="auto"/>
                <w:right w:val="none" w:sz="0" w:space="0" w:color="auto"/>
              </w:divBdr>
            </w:div>
          </w:divsChild>
        </w:div>
        <w:div w:id="928004088">
          <w:marLeft w:val="0"/>
          <w:marRight w:val="0"/>
          <w:marTop w:val="0"/>
          <w:marBottom w:val="0"/>
          <w:divBdr>
            <w:top w:val="none" w:sz="0" w:space="0" w:color="auto"/>
            <w:left w:val="none" w:sz="0" w:space="0" w:color="auto"/>
            <w:bottom w:val="none" w:sz="0" w:space="0" w:color="auto"/>
            <w:right w:val="none" w:sz="0" w:space="0" w:color="auto"/>
          </w:divBdr>
          <w:divsChild>
            <w:div w:id="201333163">
              <w:marLeft w:val="0"/>
              <w:marRight w:val="0"/>
              <w:marTop w:val="0"/>
              <w:marBottom w:val="0"/>
              <w:divBdr>
                <w:top w:val="none" w:sz="0" w:space="0" w:color="auto"/>
                <w:left w:val="none" w:sz="0" w:space="0" w:color="auto"/>
                <w:bottom w:val="none" w:sz="0" w:space="0" w:color="auto"/>
                <w:right w:val="none" w:sz="0" w:space="0" w:color="auto"/>
              </w:divBdr>
            </w:div>
          </w:divsChild>
        </w:div>
        <w:div w:id="827285941">
          <w:marLeft w:val="0"/>
          <w:marRight w:val="0"/>
          <w:marTop w:val="0"/>
          <w:marBottom w:val="0"/>
          <w:divBdr>
            <w:top w:val="none" w:sz="0" w:space="0" w:color="auto"/>
            <w:left w:val="none" w:sz="0" w:space="0" w:color="auto"/>
            <w:bottom w:val="none" w:sz="0" w:space="0" w:color="auto"/>
            <w:right w:val="none" w:sz="0" w:space="0" w:color="auto"/>
          </w:divBdr>
          <w:divsChild>
            <w:div w:id="956373412">
              <w:marLeft w:val="0"/>
              <w:marRight w:val="0"/>
              <w:marTop w:val="0"/>
              <w:marBottom w:val="0"/>
              <w:divBdr>
                <w:top w:val="none" w:sz="0" w:space="0" w:color="auto"/>
                <w:left w:val="none" w:sz="0" w:space="0" w:color="auto"/>
                <w:bottom w:val="none" w:sz="0" w:space="0" w:color="auto"/>
                <w:right w:val="none" w:sz="0" w:space="0" w:color="auto"/>
              </w:divBdr>
            </w:div>
          </w:divsChild>
        </w:div>
        <w:div w:id="440106897">
          <w:marLeft w:val="0"/>
          <w:marRight w:val="0"/>
          <w:marTop w:val="0"/>
          <w:marBottom w:val="0"/>
          <w:divBdr>
            <w:top w:val="none" w:sz="0" w:space="0" w:color="auto"/>
            <w:left w:val="none" w:sz="0" w:space="0" w:color="auto"/>
            <w:bottom w:val="none" w:sz="0" w:space="0" w:color="auto"/>
            <w:right w:val="none" w:sz="0" w:space="0" w:color="auto"/>
          </w:divBdr>
          <w:divsChild>
            <w:div w:id="2063408007">
              <w:marLeft w:val="0"/>
              <w:marRight w:val="0"/>
              <w:marTop w:val="0"/>
              <w:marBottom w:val="0"/>
              <w:divBdr>
                <w:top w:val="none" w:sz="0" w:space="0" w:color="auto"/>
                <w:left w:val="none" w:sz="0" w:space="0" w:color="auto"/>
                <w:bottom w:val="none" w:sz="0" w:space="0" w:color="auto"/>
                <w:right w:val="none" w:sz="0" w:space="0" w:color="auto"/>
              </w:divBdr>
            </w:div>
          </w:divsChild>
        </w:div>
        <w:div w:id="1547183253">
          <w:marLeft w:val="0"/>
          <w:marRight w:val="0"/>
          <w:marTop w:val="0"/>
          <w:marBottom w:val="0"/>
          <w:divBdr>
            <w:top w:val="none" w:sz="0" w:space="0" w:color="auto"/>
            <w:left w:val="none" w:sz="0" w:space="0" w:color="auto"/>
            <w:bottom w:val="none" w:sz="0" w:space="0" w:color="auto"/>
            <w:right w:val="none" w:sz="0" w:space="0" w:color="auto"/>
          </w:divBdr>
          <w:divsChild>
            <w:div w:id="449013679">
              <w:marLeft w:val="0"/>
              <w:marRight w:val="0"/>
              <w:marTop w:val="0"/>
              <w:marBottom w:val="0"/>
              <w:divBdr>
                <w:top w:val="none" w:sz="0" w:space="0" w:color="auto"/>
                <w:left w:val="none" w:sz="0" w:space="0" w:color="auto"/>
                <w:bottom w:val="none" w:sz="0" w:space="0" w:color="auto"/>
                <w:right w:val="none" w:sz="0" w:space="0" w:color="auto"/>
              </w:divBdr>
            </w:div>
          </w:divsChild>
        </w:div>
        <w:div w:id="761801306">
          <w:marLeft w:val="0"/>
          <w:marRight w:val="0"/>
          <w:marTop w:val="0"/>
          <w:marBottom w:val="0"/>
          <w:divBdr>
            <w:top w:val="none" w:sz="0" w:space="0" w:color="auto"/>
            <w:left w:val="none" w:sz="0" w:space="0" w:color="auto"/>
            <w:bottom w:val="none" w:sz="0" w:space="0" w:color="auto"/>
            <w:right w:val="none" w:sz="0" w:space="0" w:color="auto"/>
          </w:divBdr>
          <w:divsChild>
            <w:div w:id="136531451">
              <w:marLeft w:val="0"/>
              <w:marRight w:val="0"/>
              <w:marTop w:val="0"/>
              <w:marBottom w:val="0"/>
              <w:divBdr>
                <w:top w:val="none" w:sz="0" w:space="0" w:color="auto"/>
                <w:left w:val="none" w:sz="0" w:space="0" w:color="auto"/>
                <w:bottom w:val="none" w:sz="0" w:space="0" w:color="auto"/>
                <w:right w:val="none" w:sz="0" w:space="0" w:color="auto"/>
              </w:divBdr>
            </w:div>
          </w:divsChild>
        </w:div>
        <w:div w:id="930238433">
          <w:marLeft w:val="0"/>
          <w:marRight w:val="0"/>
          <w:marTop w:val="0"/>
          <w:marBottom w:val="0"/>
          <w:divBdr>
            <w:top w:val="none" w:sz="0" w:space="0" w:color="auto"/>
            <w:left w:val="none" w:sz="0" w:space="0" w:color="auto"/>
            <w:bottom w:val="none" w:sz="0" w:space="0" w:color="auto"/>
            <w:right w:val="none" w:sz="0" w:space="0" w:color="auto"/>
          </w:divBdr>
          <w:divsChild>
            <w:div w:id="1184048667">
              <w:marLeft w:val="0"/>
              <w:marRight w:val="0"/>
              <w:marTop w:val="0"/>
              <w:marBottom w:val="0"/>
              <w:divBdr>
                <w:top w:val="none" w:sz="0" w:space="0" w:color="auto"/>
                <w:left w:val="none" w:sz="0" w:space="0" w:color="auto"/>
                <w:bottom w:val="none" w:sz="0" w:space="0" w:color="auto"/>
                <w:right w:val="none" w:sz="0" w:space="0" w:color="auto"/>
              </w:divBdr>
            </w:div>
            <w:div w:id="1605766968">
              <w:marLeft w:val="0"/>
              <w:marRight w:val="0"/>
              <w:marTop w:val="0"/>
              <w:marBottom w:val="0"/>
              <w:divBdr>
                <w:top w:val="none" w:sz="0" w:space="0" w:color="auto"/>
                <w:left w:val="none" w:sz="0" w:space="0" w:color="auto"/>
                <w:bottom w:val="none" w:sz="0" w:space="0" w:color="auto"/>
                <w:right w:val="none" w:sz="0" w:space="0" w:color="auto"/>
              </w:divBdr>
            </w:div>
            <w:div w:id="1655067586">
              <w:marLeft w:val="0"/>
              <w:marRight w:val="0"/>
              <w:marTop w:val="0"/>
              <w:marBottom w:val="0"/>
              <w:divBdr>
                <w:top w:val="none" w:sz="0" w:space="0" w:color="auto"/>
                <w:left w:val="none" w:sz="0" w:space="0" w:color="auto"/>
                <w:bottom w:val="none" w:sz="0" w:space="0" w:color="auto"/>
                <w:right w:val="none" w:sz="0" w:space="0" w:color="auto"/>
              </w:divBdr>
            </w:div>
            <w:div w:id="16867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18827">
      <w:bodyDiv w:val="1"/>
      <w:marLeft w:val="0"/>
      <w:marRight w:val="0"/>
      <w:marTop w:val="0"/>
      <w:marBottom w:val="0"/>
      <w:divBdr>
        <w:top w:val="none" w:sz="0" w:space="0" w:color="auto"/>
        <w:left w:val="none" w:sz="0" w:space="0" w:color="auto"/>
        <w:bottom w:val="none" w:sz="0" w:space="0" w:color="auto"/>
        <w:right w:val="none" w:sz="0" w:space="0" w:color="auto"/>
      </w:divBdr>
      <w:divsChild>
        <w:div w:id="1755739739">
          <w:marLeft w:val="0"/>
          <w:marRight w:val="0"/>
          <w:marTop w:val="0"/>
          <w:marBottom w:val="0"/>
          <w:divBdr>
            <w:top w:val="none" w:sz="0" w:space="0" w:color="auto"/>
            <w:left w:val="none" w:sz="0" w:space="0" w:color="auto"/>
            <w:bottom w:val="none" w:sz="0" w:space="0" w:color="auto"/>
            <w:right w:val="none" w:sz="0" w:space="0" w:color="auto"/>
          </w:divBdr>
          <w:divsChild>
            <w:div w:id="1044598732">
              <w:marLeft w:val="0"/>
              <w:marRight w:val="0"/>
              <w:marTop w:val="0"/>
              <w:marBottom w:val="0"/>
              <w:divBdr>
                <w:top w:val="none" w:sz="0" w:space="0" w:color="auto"/>
                <w:left w:val="none" w:sz="0" w:space="0" w:color="auto"/>
                <w:bottom w:val="none" w:sz="0" w:space="0" w:color="auto"/>
                <w:right w:val="none" w:sz="0" w:space="0" w:color="auto"/>
              </w:divBdr>
              <w:divsChild>
                <w:div w:id="1690910969">
                  <w:marLeft w:val="0"/>
                  <w:marRight w:val="0"/>
                  <w:marTop w:val="0"/>
                  <w:marBottom w:val="0"/>
                  <w:divBdr>
                    <w:top w:val="none" w:sz="0" w:space="0" w:color="auto"/>
                    <w:left w:val="none" w:sz="0" w:space="0" w:color="auto"/>
                    <w:bottom w:val="none" w:sz="0" w:space="0" w:color="auto"/>
                    <w:right w:val="none" w:sz="0" w:space="0" w:color="auto"/>
                  </w:divBdr>
                  <w:divsChild>
                    <w:div w:id="1715150642">
                      <w:marLeft w:val="0"/>
                      <w:marRight w:val="0"/>
                      <w:marTop w:val="0"/>
                      <w:marBottom w:val="0"/>
                      <w:divBdr>
                        <w:top w:val="none" w:sz="0" w:space="0" w:color="auto"/>
                        <w:left w:val="none" w:sz="0" w:space="0" w:color="auto"/>
                        <w:bottom w:val="none" w:sz="0" w:space="0" w:color="auto"/>
                        <w:right w:val="none" w:sz="0" w:space="0" w:color="auto"/>
                      </w:divBdr>
                      <w:divsChild>
                        <w:div w:id="155150910">
                          <w:marLeft w:val="0"/>
                          <w:marRight w:val="0"/>
                          <w:marTop w:val="0"/>
                          <w:marBottom w:val="0"/>
                          <w:divBdr>
                            <w:top w:val="none" w:sz="0" w:space="0" w:color="auto"/>
                            <w:left w:val="none" w:sz="0" w:space="0" w:color="auto"/>
                            <w:bottom w:val="none" w:sz="0" w:space="0" w:color="auto"/>
                            <w:right w:val="none" w:sz="0" w:space="0" w:color="auto"/>
                          </w:divBdr>
                          <w:divsChild>
                            <w:div w:id="1263997863">
                              <w:marLeft w:val="0"/>
                              <w:marRight w:val="0"/>
                              <w:marTop w:val="0"/>
                              <w:marBottom w:val="0"/>
                              <w:divBdr>
                                <w:top w:val="none" w:sz="0" w:space="0" w:color="auto"/>
                                <w:left w:val="none" w:sz="0" w:space="0" w:color="auto"/>
                                <w:bottom w:val="none" w:sz="0" w:space="0" w:color="auto"/>
                                <w:right w:val="none" w:sz="0" w:space="0" w:color="auto"/>
                              </w:divBdr>
                              <w:divsChild>
                                <w:div w:id="1697728702">
                                  <w:marLeft w:val="0"/>
                                  <w:marRight w:val="0"/>
                                  <w:marTop w:val="0"/>
                                  <w:marBottom w:val="0"/>
                                  <w:divBdr>
                                    <w:top w:val="none" w:sz="0" w:space="0" w:color="auto"/>
                                    <w:left w:val="none" w:sz="0" w:space="0" w:color="auto"/>
                                    <w:bottom w:val="none" w:sz="0" w:space="0" w:color="auto"/>
                                    <w:right w:val="none" w:sz="0" w:space="0" w:color="auto"/>
                                  </w:divBdr>
                                  <w:divsChild>
                                    <w:div w:id="1025642163">
                                      <w:marLeft w:val="0"/>
                                      <w:marRight w:val="0"/>
                                      <w:marTop w:val="0"/>
                                      <w:marBottom w:val="0"/>
                                      <w:divBdr>
                                        <w:top w:val="none" w:sz="0" w:space="0" w:color="auto"/>
                                        <w:left w:val="none" w:sz="0" w:space="0" w:color="auto"/>
                                        <w:bottom w:val="none" w:sz="0" w:space="0" w:color="auto"/>
                                        <w:right w:val="none" w:sz="0" w:space="0" w:color="auto"/>
                                      </w:divBdr>
                                      <w:divsChild>
                                        <w:div w:id="1996375487">
                                          <w:marLeft w:val="0"/>
                                          <w:marRight w:val="0"/>
                                          <w:marTop w:val="0"/>
                                          <w:marBottom w:val="0"/>
                                          <w:divBdr>
                                            <w:top w:val="none" w:sz="0" w:space="0" w:color="auto"/>
                                            <w:left w:val="none" w:sz="0" w:space="0" w:color="auto"/>
                                            <w:bottom w:val="none" w:sz="0" w:space="0" w:color="auto"/>
                                            <w:right w:val="none" w:sz="0" w:space="0" w:color="auto"/>
                                          </w:divBdr>
                                          <w:divsChild>
                                            <w:div w:id="1340155810">
                                              <w:marLeft w:val="0"/>
                                              <w:marRight w:val="0"/>
                                              <w:marTop w:val="0"/>
                                              <w:marBottom w:val="0"/>
                                              <w:divBdr>
                                                <w:top w:val="none" w:sz="0" w:space="0" w:color="auto"/>
                                                <w:left w:val="none" w:sz="0" w:space="0" w:color="auto"/>
                                                <w:bottom w:val="none" w:sz="0" w:space="0" w:color="auto"/>
                                                <w:right w:val="none" w:sz="0" w:space="0" w:color="auto"/>
                                              </w:divBdr>
                                              <w:divsChild>
                                                <w:div w:id="1761637456">
                                                  <w:marLeft w:val="0"/>
                                                  <w:marRight w:val="0"/>
                                                  <w:marTop w:val="0"/>
                                                  <w:marBottom w:val="0"/>
                                                  <w:divBdr>
                                                    <w:top w:val="none" w:sz="0" w:space="0" w:color="auto"/>
                                                    <w:left w:val="none" w:sz="0" w:space="0" w:color="auto"/>
                                                    <w:bottom w:val="none" w:sz="0" w:space="0" w:color="auto"/>
                                                    <w:right w:val="none" w:sz="0" w:space="0" w:color="auto"/>
                                                  </w:divBdr>
                                                  <w:divsChild>
                                                    <w:div w:id="1633704902">
                                                      <w:marLeft w:val="0"/>
                                                      <w:marRight w:val="0"/>
                                                      <w:marTop w:val="0"/>
                                                      <w:marBottom w:val="0"/>
                                                      <w:divBdr>
                                                        <w:top w:val="none" w:sz="0" w:space="0" w:color="auto"/>
                                                        <w:left w:val="none" w:sz="0" w:space="0" w:color="auto"/>
                                                        <w:bottom w:val="none" w:sz="0" w:space="0" w:color="auto"/>
                                                        <w:right w:val="none" w:sz="0" w:space="0" w:color="auto"/>
                                                      </w:divBdr>
                                                      <w:divsChild>
                                                        <w:div w:id="1616866174">
                                                          <w:marLeft w:val="0"/>
                                                          <w:marRight w:val="0"/>
                                                          <w:marTop w:val="0"/>
                                                          <w:marBottom w:val="0"/>
                                                          <w:divBdr>
                                                            <w:top w:val="none" w:sz="0" w:space="0" w:color="auto"/>
                                                            <w:left w:val="none" w:sz="0" w:space="0" w:color="auto"/>
                                                            <w:bottom w:val="none" w:sz="0" w:space="0" w:color="auto"/>
                                                            <w:right w:val="none" w:sz="0" w:space="0" w:color="auto"/>
                                                          </w:divBdr>
                                                          <w:divsChild>
                                                            <w:div w:id="1969357888">
                                                              <w:marLeft w:val="0"/>
                                                              <w:marRight w:val="0"/>
                                                              <w:marTop w:val="0"/>
                                                              <w:marBottom w:val="0"/>
                                                              <w:divBdr>
                                                                <w:top w:val="none" w:sz="0" w:space="0" w:color="auto"/>
                                                                <w:left w:val="none" w:sz="0" w:space="0" w:color="auto"/>
                                                                <w:bottom w:val="none" w:sz="0" w:space="0" w:color="auto"/>
                                                                <w:right w:val="none" w:sz="0" w:space="0" w:color="auto"/>
                                                              </w:divBdr>
                                                            </w:div>
                                                            <w:div w:id="537088660">
                                                              <w:marLeft w:val="0"/>
                                                              <w:marRight w:val="0"/>
                                                              <w:marTop w:val="0"/>
                                                              <w:marBottom w:val="0"/>
                                                              <w:divBdr>
                                                                <w:top w:val="none" w:sz="0" w:space="0" w:color="auto"/>
                                                                <w:left w:val="none" w:sz="0" w:space="0" w:color="auto"/>
                                                                <w:bottom w:val="none" w:sz="0" w:space="0" w:color="auto"/>
                                                                <w:right w:val="none" w:sz="0" w:space="0" w:color="auto"/>
                                                              </w:divBdr>
                                                            </w:div>
                                                            <w:div w:id="525413205">
                                                              <w:marLeft w:val="0"/>
                                                              <w:marRight w:val="0"/>
                                                              <w:marTop w:val="0"/>
                                                              <w:marBottom w:val="0"/>
                                                              <w:divBdr>
                                                                <w:top w:val="none" w:sz="0" w:space="0" w:color="auto"/>
                                                                <w:left w:val="none" w:sz="0" w:space="0" w:color="auto"/>
                                                                <w:bottom w:val="none" w:sz="0" w:space="0" w:color="auto"/>
                                                                <w:right w:val="none" w:sz="0" w:space="0" w:color="auto"/>
                                                              </w:divBdr>
                                                            </w:div>
                                                            <w:div w:id="1863132650">
                                                              <w:marLeft w:val="0"/>
                                                              <w:marRight w:val="0"/>
                                                              <w:marTop w:val="0"/>
                                                              <w:marBottom w:val="0"/>
                                                              <w:divBdr>
                                                                <w:top w:val="none" w:sz="0" w:space="0" w:color="auto"/>
                                                                <w:left w:val="none" w:sz="0" w:space="0" w:color="auto"/>
                                                                <w:bottom w:val="none" w:sz="0" w:space="0" w:color="auto"/>
                                                                <w:right w:val="none" w:sz="0" w:space="0" w:color="auto"/>
                                                              </w:divBdr>
                                                            </w:div>
                                                            <w:div w:id="38117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6302678">
      <w:bodyDiv w:val="1"/>
      <w:marLeft w:val="0"/>
      <w:marRight w:val="0"/>
      <w:marTop w:val="0"/>
      <w:marBottom w:val="0"/>
      <w:divBdr>
        <w:top w:val="none" w:sz="0" w:space="0" w:color="auto"/>
        <w:left w:val="none" w:sz="0" w:space="0" w:color="auto"/>
        <w:bottom w:val="none" w:sz="0" w:space="0" w:color="auto"/>
        <w:right w:val="none" w:sz="0" w:space="0" w:color="auto"/>
      </w:divBdr>
      <w:divsChild>
        <w:div w:id="1745446389">
          <w:marLeft w:val="0"/>
          <w:marRight w:val="0"/>
          <w:marTop w:val="0"/>
          <w:marBottom w:val="0"/>
          <w:divBdr>
            <w:top w:val="none" w:sz="0" w:space="0" w:color="auto"/>
            <w:left w:val="none" w:sz="0" w:space="0" w:color="auto"/>
            <w:bottom w:val="none" w:sz="0" w:space="0" w:color="auto"/>
            <w:right w:val="none" w:sz="0" w:space="0" w:color="auto"/>
          </w:divBdr>
        </w:div>
        <w:div w:id="171723370">
          <w:marLeft w:val="0"/>
          <w:marRight w:val="0"/>
          <w:marTop w:val="0"/>
          <w:marBottom w:val="0"/>
          <w:divBdr>
            <w:top w:val="none" w:sz="0" w:space="0" w:color="auto"/>
            <w:left w:val="none" w:sz="0" w:space="0" w:color="auto"/>
            <w:bottom w:val="none" w:sz="0" w:space="0" w:color="auto"/>
            <w:right w:val="none" w:sz="0" w:space="0" w:color="auto"/>
          </w:divBdr>
        </w:div>
        <w:div w:id="2043509858">
          <w:marLeft w:val="0"/>
          <w:marRight w:val="0"/>
          <w:marTop w:val="0"/>
          <w:marBottom w:val="0"/>
          <w:divBdr>
            <w:top w:val="none" w:sz="0" w:space="0" w:color="auto"/>
            <w:left w:val="none" w:sz="0" w:space="0" w:color="auto"/>
            <w:bottom w:val="none" w:sz="0" w:space="0" w:color="auto"/>
            <w:right w:val="none" w:sz="0" w:space="0" w:color="auto"/>
          </w:divBdr>
          <w:divsChild>
            <w:div w:id="509297405">
              <w:marLeft w:val="-75"/>
              <w:marRight w:val="0"/>
              <w:marTop w:val="30"/>
              <w:marBottom w:val="30"/>
              <w:divBdr>
                <w:top w:val="none" w:sz="0" w:space="0" w:color="auto"/>
                <w:left w:val="none" w:sz="0" w:space="0" w:color="auto"/>
                <w:bottom w:val="none" w:sz="0" w:space="0" w:color="auto"/>
                <w:right w:val="none" w:sz="0" w:space="0" w:color="auto"/>
              </w:divBdr>
              <w:divsChild>
                <w:div w:id="1091974411">
                  <w:marLeft w:val="0"/>
                  <w:marRight w:val="0"/>
                  <w:marTop w:val="0"/>
                  <w:marBottom w:val="0"/>
                  <w:divBdr>
                    <w:top w:val="none" w:sz="0" w:space="0" w:color="auto"/>
                    <w:left w:val="none" w:sz="0" w:space="0" w:color="auto"/>
                    <w:bottom w:val="none" w:sz="0" w:space="0" w:color="auto"/>
                    <w:right w:val="none" w:sz="0" w:space="0" w:color="auto"/>
                  </w:divBdr>
                  <w:divsChild>
                    <w:div w:id="1383139413">
                      <w:marLeft w:val="0"/>
                      <w:marRight w:val="0"/>
                      <w:marTop w:val="0"/>
                      <w:marBottom w:val="0"/>
                      <w:divBdr>
                        <w:top w:val="none" w:sz="0" w:space="0" w:color="auto"/>
                        <w:left w:val="none" w:sz="0" w:space="0" w:color="auto"/>
                        <w:bottom w:val="none" w:sz="0" w:space="0" w:color="auto"/>
                        <w:right w:val="none" w:sz="0" w:space="0" w:color="auto"/>
                      </w:divBdr>
                    </w:div>
                  </w:divsChild>
                </w:div>
                <w:div w:id="752819229">
                  <w:marLeft w:val="0"/>
                  <w:marRight w:val="0"/>
                  <w:marTop w:val="0"/>
                  <w:marBottom w:val="0"/>
                  <w:divBdr>
                    <w:top w:val="none" w:sz="0" w:space="0" w:color="auto"/>
                    <w:left w:val="none" w:sz="0" w:space="0" w:color="auto"/>
                    <w:bottom w:val="none" w:sz="0" w:space="0" w:color="auto"/>
                    <w:right w:val="none" w:sz="0" w:space="0" w:color="auto"/>
                  </w:divBdr>
                  <w:divsChild>
                    <w:div w:id="123618647">
                      <w:marLeft w:val="0"/>
                      <w:marRight w:val="0"/>
                      <w:marTop w:val="0"/>
                      <w:marBottom w:val="0"/>
                      <w:divBdr>
                        <w:top w:val="none" w:sz="0" w:space="0" w:color="auto"/>
                        <w:left w:val="none" w:sz="0" w:space="0" w:color="auto"/>
                        <w:bottom w:val="none" w:sz="0" w:space="0" w:color="auto"/>
                        <w:right w:val="none" w:sz="0" w:space="0" w:color="auto"/>
                      </w:divBdr>
                    </w:div>
                  </w:divsChild>
                </w:div>
                <w:div w:id="311636701">
                  <w:marLeft w:val="0"/>
                  <w:marRight w:val="0"/>
                  <w:marTop w:val="0"/>
                  <w:marBottom w:val="0"/>
                  <w:divBdr>
                    <w:top w:val="none" w:sz="0" w:space="0" w:color="auto"/>
                    <w:left w:val="none" w:sz="0" w:space="0" w:color="auto"/>
                    <w:bottom w:val="none" w:sz="0" w:space="0" w:color="auto"/>
                    <w:right w:val="none" w:sz="0" w:space="0" w:color="auto"/>
                  </w:divBdr>
                  <w:divsChild>
                    <w:div w:id="98333104">
                      <w:marLeft w:val="0"/>
                      <w:marRight w:val="0"/>
                      <w:marTop w:val="0"/>
                      <w:marBottom w:val="0"/>
                      <w:divBdr>
                        <w:top w:val="none" w:sz="0" w:space="0" w:color="auto"/>
                        <w:left w:val="none" w:sz="0" w:space="0" w:color="auto"/>
                        <w:bottom w:val="none" w:sz="0" w:space="0" w:color="auto"/>
                        <w:right w:val="none" w:sz="0" w:space="0" w:color="auto"/>
                      </w:divBdr>
                    </w:div>
                  </w:divsChild>
                </w:div>
                <w:div w:id="2102674038">
                  <w:marLeft w:val="0"/>
                  <w:marRight w:val="0"/>
                  <w:marTop w:val="0"/>
                  <w:marBottom w:val="0"/>
                  <w:divBdr>
                    <w:top w:val="none" w:sz="0" w:space="0" w:color="auto"/>
                    <w:left w:val="none" w:sz="0" w:space="0" w:color="auto"/>
                    <w:bottom w:val="none" w:sz="0" w:space="0" w:color="auto"/>
                    <w:right w:val="none" w:sz="0" w:space="0" w:color="auto"/>
                  </w:divBdr>
                  <w:divsChild>
                    <w:div w:id="1346522341">
                      <w:marLeft w:val="0"/>
                      <w:marRight w:val="0"/>
                      <w:marTop w:val="0"/>
                      <w:marBottom w:val="0"/>
                      <w:divBdr>
                        <w:top w:val="none" w:sz="0" w:space="0" w:color="auto"/>
                        <w:left w:val="none" w:sz="0" w:space="0" w:color="auto"/>
                        <w:bottom w:val="none" w:sz="0" w:space="0" w:color="auto"/>
                        <w:right w:val="none" w:sz="0" w:space="0" w:color="auto"/>
                      </w:divBdr>
                    </w:div>
                  </w:divsChild>
                </w:div>
                <w:div w:id="258755897">
                  <w:marLeft w:val="0"/>
                  <w:marRight w:val="0"/>
                  <w:marTop w:val="0"/>
                  <w:marBottom w:val="0"/>
                  <w:divBdr>
                    <w:top w:val="none" w:sz="0" w:space="0" w:color="auto"/>
                    <w:left w:val="none" w:sz="0" w:space="0" w:color="auto"/>
                    <w:bottom w:val="none" w:sz="0" w:space="0" w:color="auto"/>
                    <w:right w:val="none" w:sz="0" w:space="0" w:color="auto"/>
                  </w:divBdr>
                  <w:divsChild>
                    <w:div w:id="1219166775">
                      <w:marLeft w:val="0"/>
                      <w:marRight w:val="0"/>
                      <w:marTop w:val="0"/>
                      <w:marBottom w:val="0"/>
                      <w:divBdr>
                        <w:top w:val="none" w:sz="0" w:space="0" w:color="auto"/>
                        <w:left w:val="none" w:sz="0" w:space="0" w:color="auto"/>
                        <w:bottom w:val="none" w:sz="0" w:space="0" w:color="auto"/>
                        <w:right w:val="none" w:sz="0" w:space="0" w:color="auto"/>
                      </w:divBdr>
                    </w:div>
                  </w:divsChild>
                </w:div>
                <w:div w:id="700204024">
                  <w:marLeft w:val="0"/>
                  <w:marRight w:val="0"/>
                  <w:marTop w:val="0"/>
                  <w:marBottom w:val="0"/>
                  <w:divBdr>
                    <w:top w:val="none" w:sz="0" w:space="0" w:color="auto"/>
                    <w:left w:val="none" w:sz="0" w:space="0" w:color="auto"/>
                    <w:bottom w:val="none" w:sz="0" w:space="0" w:color="auto"/>
                    <w:right w:val="none" w:sz="0" w:space="0" w:color="auto"/>
                  </w:divBdr>
                  <w:divsChild>
                    <w:div w:id="493837436">
                      <w:marLeft w:val="0"/>
                      <w:marRight w:val="0"/>
                      <w:marTop w:val="0"/>
                      <w:marBottom w:val="0"/>
                      <w:divBdr>
                        <w:top w:val="none" w:sz="0" w:space="0" w:color="auto"/>
                        <w:left w:val="none" w:sz="0" w:space="0" w:color="auto"/>
                        <w:bottom w:val="none" w:sz="0" w:space="0" w:color="auto"/>
                        <w:right w:val="none" w:sz="0" w:space="0" w:color="auto"/>
                      </w:divBdr>
                    </w:div>
                  </w:divsChild>
                </w:div>
                <w:div w:id="1977173079">
                  <w:marLeft w:val="0"/>
                  <w:marRight w:val="0"/>
                  <w:marTop w:val="0"/>
                  <w:marBottom w:val="0"/>
                  <w:divBdr>
                    <w:top w:val="none" w:sz="0" w:space="0" w:color="auto"/>
                    <w:left w:val="none" w:sz="0" w:space="0" w:color="auto"/>
                    <w:bottom w:val="none" w:sz="0" w:space="0" w:color="auto"/>
                    <w:right w:val="none" w:sz="0" w:space="0" w:color="auto"/>
                  </w:divBdr>
                  <w:divsChild>
                    <w:div w:id="778111046">
                      <w:marLeft w:val="0"/>
                      <w:marRight w:val="0"/>
                      <w:marTop w:val="0"/>
                      <w:marBottom w:val="0"/>
                      <w:divBdr>
                        <w:top w:val="none" w:sz="0" w:space="0" w:color="auto"/>
                        <w:left w:val="none" w:sz="0" w:space="0" w:color="auto"/>
                        <w:bottom w:val="none" w:sz="0" w:space="0" w:color="auto"/>
                        <w:right w:val="none" w:sz="0" w:space="0" w:color="auto"/>
                      </w:divBdr>
                    </w:div>
                  </w:divsChild>
                </w:div>
                <w:div w:id="1196696751">
                  <w:marLeft w:val="0"/>
                  <w:marRight w:val="0"/>
                  <w:marTop w:val="0"/>
                  <w:marBottom w:val="0"/>
                  <w:divBdr>
                    <w:top w:val="none" w:sz="0" w:space="0" w:color="auto"/>
                    <w:left w:val="none" w:sz="0" w:space="0" w:color="auto"/>
                    <w:bottom w:val="none" w:sz="0" w:space="0" w:color="auto"/>
                    <w:right w:val="none" w:sz="0" w:space="0" w:color="auto"/>
                  </w:divBdr>
                  <w:divsChild>
                    <w:div w:id="1520705657">
                      <w:marLeft w:val="0"/>
                      <w:marRight w:val="0"/>
                      <w:marTop w:val="0"/>
                      <w:marBottom w:val="0"/>
                      <w:divBdr>
                        <w:top w:val="none" w:sz="0" w:space="0" w:color="auto"/>
                        <w:left w:val="none" w:sz="0" w:space="0" w:color="auto"/>
                        <w:bottom w:val="none" w:sz="0" w:space="0" w:color="auto"/>
                        <w:right w:val="none" w:sz="0" w:space="0" w:color="auto"/>
                      </w:divBdr>
                    </w:div>
                  </w:divsChild>
                </w:div>
                <w:div w:id="626397862">
                  <w:marLeft w:val="0"/>
                  <w:marRight w:val="0"/>
                  <w:marTop w:val="0"/>
                  <w:marBottom w:val="0"/>
                  <w:divBdr>
                    <w:top w:val="none" w:sz="0" w:space="0" w:color="auto"/>
                    <w:left w:val="none" w:sz="0" w:space="0" w:color="auto"/>
                    <w:bottom w:val="none" w:sz="0" w:space="0" w:color="auto"/>
                    <w:right w:val="none" w:sz="0" w:space="0" w:color="auto"/>
                  </w:divBdr>
                  <w:divsChild>
                    <w:div w:id="1325426613">
                      <w:marLeft w:val="0"/>
                      <w:marRight w:val="0"/>
                      <w:marTop w:val="0"/>
                      <w:marBottom w:val="0"/>
                      <w:divBdr>
                        <w:top w:val="none" w:sz="0" w:space="0" w:color="auto"/>
                        <w:left w:val="none" w:sz="0" w:space="0" w:color="auto"/>
                        <w:bottom w:val="none" w:sz="0" w:space="0" w:color="auto"/>
                        <w:right w:val="none" w:sz="0" w:space="0" w:color="auto"/>
                      </w:divBdr>
                    </w:div>
                  </w:divsChild>
                </w:div>
                <w:div w:id="1817523842">
                  <w:marLeft w:val="0"/>
                  <w:marRight w:val="0"/>
                  <w:marTop w:val="0"/>
                  <w:marBottom w:val="0"/>
                  <w:divBdr>
                    <w:top w:val="none" w:sz="0" w:space="0" w:color="auto"/>
                    <w:left w:val="none" w:sz="0" w:space="0" w:color="auto"/>
                    <w:bottom w:val="none" w:sz="0" w:space="0" w:color="auto"/>
                    <w:right w:val="none" w:sz="0" w:space="0" w:color="auto"/>
                  </w:divBdr>
                  <w:divsChild>
                    <w:div w:id="20128746">
                      <w:marLeft w:val="0"/>
                      <w:marRight w:val="0"/>
                      <w:marTop w:val="0"/>
                      <w:marBottom w:val="0"/>
                      <w:divBdr>
                        <w:top w:val="none" w:sz="0" w:space="0" w:color="auto"/>
                        <w:left w:val="none" w:sz="0" w:space="0" w:color="auto"/>
                        <w:bottom w:val="none" w:sz="0" w:space="0" w:color="auto"/>
                        <w:right w:val="none" w:sz="0" w:space="0" w:color="auto"/>
                      </w:divBdr>
                    </w:div>
                  </w:divsChild>
                </w:div>
                <w:div w:id="1331785915">
                  <w:marLeft w:val="0"/>
                  <w:marRight w:val="0"/>
                  <w:marTop w:val="0"/>
                  <w:marBottom w:val="0"/>
                  <w:divBdr>
                    <w:top w:val="none" w:sz="0" w:space="0" w:color="auto"/>
                    <w:left w:val="none" w:sz="0" w:space="0" w:color="auto"/>
                    <w:bottom w:val="none" w:sz="0" w:space="0" w:color="auto"/>
                    <w:right w:val="none" w:sz="0" w:space="0" w:color="auto"/>
                  </w:divBdr>
                  <w:divsChild>
                    <w:div w:id="773593342">
                      <w:marLeft w:val="0"/>
                      <w:marRight w:val="0"/>
                      <w:marTop w:val="0"/>
                      <w:marBottom w:val="0"/>
                      <w:divBdr>
                        <w:top w:val="none" w:sz="0" w:space="0" w:color="auto"/>
                        <w:left w:val="none" w:sz="0" w:space="0" w:color="auto"/>
                        <w:bottom w:val="none" w:sz="0" w:space="0" w:color="auto"/>
                        <w:right w:val="none" w:sz="0" w:space="0" w:color="auto"/>
                      </w:divBdr>
                    </w:div>
                  </w:divsChild>
                </w:div>
                <w:div w:id="2080400197">
                  <w:marLeft w:val="0"/>
                  <w:marRight w:val="0"/>
                  <w:marTop w:val="0"/>
                  <w:marBottom w:val="0"/>
                  <w:divBdr>
                    <w:top w:val="none" w:sz="0" w:space="0" w:color="auto"/>
                    <w:left w:val="none" w:sz="0" w:space="0" w:color="auto"/>
                    <w:bottom w:val="none" w:sz="0" w:space="0" w:color="auto"/>
                    <w:right w:val="none" w:sz="0" w:space="0" w:color="auto"/>
                  </w:divBdr>
                  <w:divsChild>
                    <w:div w:id="161899994">
                      <w:marLeft w:val="0"/>
                      <w:marRight w:val="0"/>
                      <w:marTop w:val="0"/>
                      <w:marBottom w:val="0"/>
                      <w:divBdr>
                        <w:top w:val="none" w:sz="0" w:space="0" w:color="auto"/>
                        <w:left w:val="none" w:sz="0" w:space="0" w:color="auto"/>
                        <w:bottom w:val="none" w:sz="0" w:space="0" w:color="auto"/>
                        <w:right w:val="none" w:sz="0" w:space="0" w:color="auto"/>
                      </w:divBdr>
                    </w:div>
                  </w:divsChild>
                </w:div>
                <w:div w:id="2087529432">
                  <w:marLeft w:val="0"/>
                  <w:marRight w:val="0"/>
                  <w:marTop w:val="0"/>
                  <w:marBottom w:val="0"/>
                  <w:divBdr>
                    <w:top w:val="none" w:sz="0" w:space="0" w:color="auto"/>
                    <w:left w:val="none" w:sz="0" w:space="0" w:color="auto"/>
                    <w:bottom w:val="none" w:sz="0" w:space="0" w:color="auto"/>
                    <w:right w:val="none" w:sz="0" w:space="0" w:color="auto"/>
                  </w:divBdr>
                  <w:divsChild>
                    <w:div w:id="1758555120">
                      <w:marLeft w:val="0"/>
                      <w:marRight w:val="0"/>
                      <w:marTop w:val="0"/>
                      <w:marBottom w:val="0"/>
                      <w:divBdr>
                        <w:top w:val="none" w:sz="0" w:space="0" w:color="auto"/>
                        <w:left w:val="none" w:sz="0" w:space="0" w:color="auto"/>
                        <w:bottom w:val="none" w:sz="0" w:space="0" w:color="auto"/>
                        <w:right w:val="none" w:sz="0" w:space="0" w:color="auto"/>
                      </w:divBdr>
                    </w:div>
                  </w:divsChild>
                </w:div>
                <w:div w:id="1052115982">
                  <w:marLeft w:val="0"/>
                  <w:marRight w:val="0"/>
                  <w:marTop w:val="0"/>
                  <w:marBottom w:val="0"/>
                  <w:divBdr>
                    <w:top w:val="none" w:sz="0" w:space="0" w:color="auto"/>
                    <w:left w:val="none" w:sz="0" w:space="0" w:color="auto"/>
                    <w:bottom w:val="none" w:sz="0" w:space="0" w:color="auto"/>
                    <w:right w:val="none" w:sz="0" w:space="0" w:color="auto"/>
                  </w:divBdr>
                  <w:divsChild>
                    <w:div w:id="565267800">
                      <w:marLeft w:val="0"/>
                      <w:marRight w:val="0"/>
                      <w:marTop w:val="0"/>
                      <w:marBottom w:val="0"/>
                      <w:divBdr>
                        <w:top w:val="none" w:sz="0" w:space="0" w:color="auto"/>
                        <w:left w:val="none" w:sz="0" w:space="0" w:color="auto"/>
                        <w:bottom w:val="none" w:sz="0" w:space="0" w:color="auto"/>
                        <w:right w:val="none" w:sz="0" w:space="0" w:color="auto"/>
                      </w:divBdr>
                    </w:div>
                  </w:divsChild>
                </w:div>
                <w:div w:id="889343686">
                  <w:marLeft w:val="0"/>
                  <w:marRight w:val="0"/>
                  <w:marTop w:val="0"/>
                  <w:marBottom w:val="0"/>
                  <w:divBdr>
                    <w:top w:val="none" w:sz="0" w:space="0" w:color="auto"/>
                    <w:left w:val="none" w:sz="0" w:space="0" w:color="auto"/>
                    <w:bottom w:val="none" w:sz="0" w:space="0" w:color="auto"/>
                    <w:right w:val="none" w:sz="0" w:space="0" w:color="auto"/>
                  </w:divBdr>
                  <w:divsChild>
                    <w:div w:id="474417407">
                      <w:marLeft w:val="0"/>
                      <w:marRight w:val="0"/>
                      <w:marTop w:val="0"/>
                      <w:marBottom w:val="0"/>
                      <w:divBdr>
                        <w:top w:val="none" w:sz="0" w:space="0" w:color="auto"/>
                        <w:left w:val="none" w:sz="0" w:space="0" w:color="auto"/>
                        <w:bottom w:val="none" w:sz="0" w:space="0" w:color="auto"/>
                        <w:right w:val="none" w:sz="0" w:space="0" w:color="auto"/>
                      </w:divBdr>
                    </w:div>
                  </w:divsChild>
                </w:div>
                <w:div w:id="1802963285">
                  <w:marLeft w:val="0"/>
                  <w:marRight w:val="0"/>
                  <w:marTop w:val="0"/>
                  <w:marBottom w:val="0"/>
                  <w:divBdr>
                    <w:top w:val="none" w:sz="0" w:space="0" w:color="auto"/>
                    <w:left w:val="none" w:sz="0" w:space="0" w:color="auto"/>
                    <w:bottom w:val="none" w:sz="0" w:space="0" w:color="auto"/>
                    <w:right w:val="none" w:sz="0" w:space="0" w:color="auto"/>
                  </w:divBdr>
                  <w:divsChild>
                    <w:div w:id="419107634">
                      <w:marLeft w:val="0"/>
                      <w:marRight w:val="0"/>
                      <w:marTop w:val="0"/>
                      <w:marBottom w:val="0"/>
                      <w:divBdr>
                        <w:top w:val="none" w:sz="0" w:space="0" w:color="auto"/>
                        <w:left w:val="none" w:sz="0" w:space="0" w:color="auto"/>
                        <w:bottom w:val="none" w:sz="0" w:space="0" w:color="auto"/>
                        <w:right w:val="none" w:sz="0" w:space="0" w:color="auto"/>
                      </w:divBdr>
                    </w:div>
                  </w:divsChild>
                </w:div>
                <w:div w:id="1972783278">
                  <w:marLeft w:val="0"/>
                  <w:marRight w:val="0"/>
                  <w:marTop w:val="0"/>
                  <w:marBottom w:val="0"/>
                  <w:divBdr>
                    <w:top w:val="none" w:sz="0" w:space="0" w:color="auto"/>
                    <w:left w:val="none" w:sz="0" w:space="0" w:color="auto"/>
                    <w:bottom w:val="none" w:sz="0" w:space="0" w:color="auto"/>
                    <w:right w:val="none" w:sz="0" w:space="0" w:color="auto"/>
                  </w:divBdr>
                  <w:divsChild>
                    <w:div w:id="2142572324">
                      <w:marLeft w:val="0"/>
                      <w:marRight w:val="0"/>
                      <w:marTop w:val="0"/>
                      <w:marBottom w:val="0"/>
                      <w:divBdr>
                        <w:top w:val="none" w:sz="0" w:space="0" w:color="auto"/>
                        <w:left w:val="none" w:sz="0" w:space="0" w:color="auto"/>
                        <w:bottom w:val="none" w:sz="0" w:space="0" w:color="auto"/>
                        <w:right w:val="none" w:sz="0" w:space="0" w:color="auto"/>
                      </w:divBdr>
                    </w:div>
                  </w:divsChild>
                </w:div>
                <w:div w:id="996497481">
                  <w:marLeft w:val="0"/>
                  <w:marRight w:val="0"/>
                  <w:marTop w:val="0"/>
                  <w:marBottom w:val="0"/>
                  <w:divBdr>
                    <w:top w:val="none" w:sz="0" w:space="0" w:color="auto"/>
                    <w:left w:val="none" w:sz="0" w:space="0" w:color="auto"/>
                    <w:bottom w:val="none" w:sz="0" w:space="0" w:color="auto"/>
                    <w:right w:val="none" w:sz="0" w:space="0" w:color="auto"/>
                  </w:divBdr>
                  <w:divsChild>
                    <w:div w:id="1258126800">
                      <w:marLeft w:val="0"/>
                      <w:marRight w:val="0"/>
                      <w:marTop w:val="0"/>
                      <w:marBottom w:val="0"/>
                      <w:divBdr>
                        <w:top w:val="none" w:sz="0" w:space="0" w:color="auto"/>
                        <w:left w:val="none" w:sz="0" w:space="0" w:color="auto"/>
                        <w:bottom w:val="none" w:sz="0" w:space="0" w:color="auto"/>
                        <w:right w:val="none" w:sz="0" w:space="0" w:color="auto"/>
                      </w:divBdr>
                    </w:div>
                  </w:divsChild>
                </w:div>
                <w:div w:id="539051455">
                  <w:marLeft w:val="0"/>
                  <w:marRight w:val="0"/>
                  <w:marTop w:val="0"/>
                  <w:marBottom w:val="0"/>
                  <w:divBdr>
                    <w:top w:val="none" w:sz="0" w:space="0" w:color="auto"/>
                    <w:left w:val="none" w:sz="0" w:space="0" w:color="auto"/>
                    <w:bottom w:val="none" w:sz="0" w:space="0" w:color="auto"/>
                    <w:right w:val="none" w:sz="0" w:space="0" w:color="auto"/>
                  </w:divBdr>
                  <w:divsChild>
                    <w:div w:id="254435299">
                      <w:marLeft w:val="0"/>
                      <w:marRight w:val="0"/>
                      <w:marTop w:val="0"/>
                      <w:marBottom w:val="0"/>
                      <w:divBdr>
                        <w:top w:val="none" w:sz="0" w:space="0" w:color="auto"/>
                        <w:left w:val="none" w:sz="0" w:space="0" w:color="auto"/>
                        <w:bottom w:val="none" w:sz="0" w:space="0" w:color="auto"/>
                        <w:right w:val="none" w:sz="0" w:space="0" w:color="auto"/>
                      </w:divBdr>
                    </w:div>
                  </w:divsChild>
                </w:div>
                <w:div w:id="856383604">
                  <w:marLeft w:val="0"/>
                  <w:marRight w:val="0"/>
                  <w:marTop w:val="0"/>
                  <w:marBottom w:val="0"/>
                  <w:divBdr>
                    <w:top w:val="none" w:sz="0" w:space="0" w:color="auto"/>
                    <w:left w:val="none" w:sz="0" w:space="0" w:color="auto"/>
                    <w:bottom w:val="none" w:sz="0" w:space="0" w:color="auto"/>
                    <w:right w:val="none" w:sz="0" w:space="0" w:color="auto"/>
                  </w:divBdr>
                  <w:divsChild>
                    <w:div w:id="1400329200">
                      <w:marLeft w:val="0"/>
                      <w:marRight w:val="0"/>
                      <w:marTop w:val="0"/>
                      <w:marBottom w:val="0"/>
                      <w:divBdr>
                        <w:top w:val="none" w:sz="0" w:space="0" w:color="auto"/>
                        <w:left w:val="none" w:sz="0" w:space="0" w:color="auto"/>
                        <w:bottom w:val="none" w:sz="0" w:space="0" w:color="auto"/>
                        <w:right w:val="none" w:sz="0" w:space="0" w:color="auto"/>
                      </w:divBdr>
                    </w:div>
                  </w:divsChild>
                </w:div>
                <w:div w:id="1280339221">
                  <w:marLeft w:val="0"/>
                  <w:marRight w:val="0"/>
                  <w:marTop w:val="0"/>
                  <w:marBottom w:val="0"/>
                  <w:divBdr>
                    <w:top w:val="none" w:sz="0" w:space="0" w:color="auto"/>
                    <w:left w:val="none" w:sz="0" w:space="0" w:color="auto"/>
                    <w:bottom w:val="none" w:sz="0" w:space="0" w:color="auto"/>
                    <w:right w:val="none" w:sz="0" w:space="0" w:color="auto"/>
                  </w:divBdr>
                  <w:divsChild>
                    <w:div w:id="1929192259">
                      <w:marLeft w:val="0"/>
                      <w:marRight w:val="0"/>
                      <w:marTop w:val="0"/>
                      <w:marBottom w:val="0"/>
                      <w:divBdr>
                        <w:top w:val="none" w:sz="0" w:space="0" w:color="auto"/>
                        <w:left w:val="none" w:sz="0" w:space="0" w:color="auto"/>
                        <w:bottom w:val="none" w:sz="0" w:space="0" w:color="auto"/>
                        <w:right w:val="none" w:sz="0" w:space="0" w:color="auto"/>
                      </w:divBdr>
                    </w:div>
                  </w:divsChild>
                </w:div>
                <w:div w:id="307167943">
                  <w:marLeft w:val="0"/>
                  <w:marRight w:val="0"/>
                  <w:marTop w:val="0"/>
                  <w:marBottom w:val="0"/>
                  <w:divBdr>
                    <w:top w:val="none" w:sz="0" w:space="0" w:color="auto"/>
                    <w:left w:val="none" w:sz="0" w:space="0" w:color="auto"/>
                    <w:bottom w:val="none" w:sz="0" w:space="0" w:color="auto"/>
                    <w:right w:val="none" w:sz="0" w:space="0" w:color="auto"/>
                  </w:divBdr>
                  <w:divsChild>
                    <w:div w:id="1663192270">
                      <w:marLeft w:val="0"/>
                      <w:marRight w:val="0"/>
                      <w:marTop w:val="0"/>
                      <w:marBottom w:val="0"/>
                      <w:divBdr>
                        <w:top w:val="none" w:sz="0" w:space="0" w:color="auto"/>
                        <w:left w:val="none" w:sz="0" w:space="0" w:color="auto"/>
                        <w:bottom w:val="none" w:sz="0" w:space="0" w:color="auto"/>
                        <w:right w:val="none" w:sz="0" w:space="0" w:color="auto"/>
                      </w:divBdr>
                    </w:div>
                  </w:divsChild>
                </w:div>
                <w:div w:id="19746015">
                  <w:marLeft w:val="0"/>
                  <w:marRight w:val="0"/>
                  <w:marTop w:val="0"/>
                  <w:marBottom w:val="0"/>
                  <w:divBdr>
                    <w:top w:val="none" w:sz="0" w:space="0" w:color="auto"/>
                    <w:left w:val="none" w:sz="0" w:space="0" w:color="auto"/>
                    <w:bottom w:val="none" w:sz="0" w:space="0" w:color="auto"/>
                    <w:right w:val="none" w:sz="0" w:space="0" w:color="auto"/>
                  </w:divBdr>
                  <w:divsChild>
                    <w:div w:id="134571919">
                      <w:marLeft w:val="0"/>
                      <w:marRight w:val="0"/>
                      <w:marTop w:val="0"/>
                      <w:marBottom w:val="0"/>
                      <w:divBdr>
                        <w:top w:val="none" w:sz="0" w:space="0" w:color="auto"/>
                        <w:left w:val="none" w:sz="0" w:space="0" w:color="auto"/>
                        <w:bottom w:val="none" w:sz="0" w:space="0" w:color="auto"/>
                        <w:right w:val="none" w:sz="0" w:space="0" w:color="auto"/>
                      </w:divBdr>
                    </w:div>
                  </w:divsChild>
                </w:div>
                <w:div w:id="952008638">
                  <w:marLeft w:val="0"/>
                  <w:marRight w:val="0"/>
                  <w:marTop w:val="0"/>
                  <w:marBottom w:val="0"/>
                  <w:divBdr>
                    <w:top w:val="none" w:sz="0" w:space="0" w:color="auto"/>
                    <w:left w:val="none" w:sz="0" w:space="0" w:color="auto"/>
                    <w:bottom w:val="none" w:sz="0" w:space="0" w:color="auto"/>
                    <w:right w:val="none" w:sz="0" w:space="0" w:color="auto"/>
                  </w:divBdr>
                  <w:divsChild>
                    <w:div w:id="867529574">
                      <w:marLeft w:val="0"/>
                      <w:marRight w:val="0"/>
                      <w:marTop w:val="0"/>
                      <w:marBottom w:val="0"/>
                      <w:divBdr>
                        <w:top w:val="none" w:sz="0" w:space="0" w:color="auto"/>
                        <w:left w:val="none" w:sz="0" w:space="0" w:color="auto"/>
                        <w:bottom w:val="none" w:sz="0" w:space="0" w:color="auto"/>
                        <w:right w:val="none" w:sz="0" w:space="0" w:color="auto"/>
                      </w:divBdr>
                    </w:div>
                  </w:divsChild>
                </w:div>
                <w:div w:id="1733849377">
                  <w:marLeft w:val="0"/>
                  <w:marRight w:val="0"/>
                  <w:marTop w:val="0"/>
                  <w:marBottom w:val="0"/>
                  <w:divBdr>
                    <w:top w:val="none" w:sz="0" w:space="0" w:color="auto"/>
                    <w:left w:val="none" w:sz="0" w:space="0" w:color="auto"/>
                    <w:bottom w:val="none" w:sz="0" w:space="0" w:color="auto"/>
                    <w:right w:val="none" w:sz="0" w:space="0" w:color="auto"/>
                  </w:divBdr>
                  <w:divsChild>
                    <w:div w:id="1344363105">
                      <w:marLeft w:val="0"/>
                      <w:marRight w:val="0"/>
                      <w:marTop w:val="0"/>
                      <w:marBottom w:val="0"/>
                      <w:divBdr>
                        <w:top w:val="none" w:sz="0" w:space="0" w:color="auto"/>
                        <w:left w:val="none" w:sz="0" w:space="0" w:color="auto"/>
                        <w:bottom w:val="none" w:sz="0" w:space="0" w:color="auto"/>
                        <w:right w:val="none" w:sz="0" w:space="0" w:color="auto"/>
                      </w:divBdr>
                    </w:div>
                  </w:divsChild>
                </w:div>
                <w:div w:id="174148940">
                  <w:marLeft w:val="0"/>
                  <w:marRight w:val="0"/>
                  <w:marTop w:val="0"/>
                  <w:marBottom w:val="0"/>
                  <w:divBdr>
                    <w:top w:val="none" w:sz="0" w:space="0" w:color="auto"/>
                    <w:left w:val="none" w:sz="0" w:space="0" w:color="auto"/>
                    <w:bottom w:val="none" w:sz="0" w:space="0" w:color="auto"/>
                    <w:right w:val="none" w:sz="0" w:space="0" w:color="auto"/>
                  </w:divBdr>
                  <w:divsChild>
                    <w:div w:id="1005015379">
                      <w:marLeft w:val="0"/>
                      <w:marRight w:val="0"/>
                      <w:marTop w:val="0"/>
                      <w:marBottom w:val="0"/>
                      <w:divBdr>
                        <w:top w:val="none" w:sz="0" w:space="0" w:color="auto"/>
                        <w:left w:val="none" w:sz="0" w:space="0" w:color="auto"/>
                        <w:bottom w:val="none" w:sz="0" w:space="0" w:color="auto"/>
                        <w:right w:val="none" w:sz="0" w:space="0" w:color="auto"/>
                      </w:divBdr>
                    </w:div>
                  </w:divsChild>
                </w:div>
                <w:div w:id="1074887675">
                  <w:marLeft w:val="0"/>
                  <w:marRight w:val="0"/>
                  <w:marTop w:val="0"/>
                  <w:marBottom w:val="0"/>
                  <w:divBdr>
                    <w:top w:val="none" w:sz="0" w:space="0" w:color="auto"/>
                    <w:left w:val="none" w:sz="0" w:space="0" w:color="auto"/>
                    <w:bottom w:val="none" w:sz="0" w:space="0" w:color="auto"/>
                    <w:right w:val="none" w:sz="0" w:space="0" w:color="auto"/>
                  </w:divBdr>
                  <w:divsChild>
                    <w:div w:id="95834283">
                      <w:marLeft w:val="0"/>
                      <w:marRight w:val="0"/>
                      <w:marTop w:val="0"/>
                      <w:marBottom w:val="0"/>
                      <w:divBdr>
                        <w:top w:val="none" w:sz="0" w:space="0" w:color="auto"/>
                        <w:left w:val="none" w:sz="0" w:space="0" w:color="auto"/>
                        <w:bottom w:val="none" w:sz="0" w:space="0" w:color="auto"/>
                        <w:right w:val="none" w:sz="0" w:space="0" w:color="auto"/>
                      </w:divBdr>
                    </w:div>
                  </w:divsChild>
                </w:div>
                <w:div w:id="1476920531">
                  <w:marLeft w:val="0"/>
                  <w:marRight w:val="0"/>
                  <w:marTop w:val="0"/>
                  <w:marBottom w:val="0"/>
                  <w:divBdr>
                    <w:top w:val="none" w:sz="0" w:space="0" w:color="auto"/>
                    <w:left w:val="none" w:sz="0" w:space="0" w:color="auto"/>
                    <w:bottom w:val="none" w:sz="0" w:space="0" w:color="auto"/>
                    <w:right w:val="none" w:sz="0" w:space="0" w:color="auto"/>
                  </w:divBdr>
                  <w:divsChild>
                    <w:div w:id="2015376446">
                      <w:marLeft w:val="0"/>
                      <w:marRight w:val="0"/>
                      <w:marTop w:val="0"/>
                      <w:marBottom w:val="0"/>
                      <w:divBdr>
                        <w:top w:val="none" w:sz="0" w:space="0" w:color="auto"/>
                        <w:left w:val="none" w:sz="0" w:space="0" w:color="auto"/>
                        <w:bottom w:val="none" w:sz="0" w:space="0" w:color="auto"/>
                        <w:right w:val="none" w:sz="0" w:space="0" w:color="auto"/>
                      </w:divBdr>
                    </w:div>
                  </w:divsChild>
                </w:div>
                <w:div w:id="552230966">
                  <w:marLeft w:val="0"/>
                  <w:marRight w:val="0"/>
                  <w:marTop w:val="0"/>
                  <w:marBottom w:val="0"/>
                  <w:divBdr>
                    <w:top w:val="none" w:sz="0" w:space="0" w:color="auto"/>
                    <w:left w:val="none" w:sz="0" w:space="0" w:color="auto"/>
                    <w:bottom w:val="none" w:sz="0" w:space="0" w:color="auto"/>
                    <w:right w:val="none" w:sz="0" w:space="0" w:color="auto"/>
                  </w:divBdr>
                  <w:divsChild>
                    <w:div w:id="525944377">
                      <w:marLeft w:val="0"/>
                      <w:marRight w:val="0"/>
                      <w:marTop w:val="0"/>
                      <w:marBottom w:val="0"/>
                      <w:divBdr>
                        <w:top w:val="none" w:sz="0" w:space="0" w:color="auto"/>
                        <w:left w:val="none" w:sz="0" w:space="0" w:color="auto"/>
                        <w:bottom w:val="none" w:sz="0" w:space="0" w:color="auto"/>
                        <w:right w:val="none" w:sz="0" w:space="0" w:color="auto"/>
                      </w:divBdr>
                    </w:div>
                  </w:divsChild>
                </w:div>
                <w:div w:id="1499887401">
                  <w:marLeft w:val="0"/>
                  <w:marRight w:val="0"/>
                  <w:marTop w:val="0"/>
                  <w:marBottom w:val="0"/>
                  <w:divBdr>
                    <w:top w:val="none" w:sz="0" w:space="0" w:color="auto"/>
                    <w:left w:val="none" w:sz="0" w:space="0" w:color="auto"/>
                    <w:bottom w:val="none" w:sz="0" w:space="0" w:color="auto"/>
                    <w:right w:val="none" w:sz="0" w:space="0" w:color="auto"/>
                  </w:divBdr>
                  <w:divsChild>
                    <w:div w:id="187063251">
                      <w:marLeft w:val="0"/>
                      <w:marRight w:val="0"/>
                      <w:marTop w:val="0"/>
                      <w:marBottom w:val="0"/>
                      <w:divBdr>
                        <w:top w:val="none" w:sz="0" w:space="0" w:color="auto"/>
                        <w:left w:val="none" w:sz="0" w:space="0" w:color="auto"/>
                        <w:bottom w:val="none" w:sz="0" w:space="0" w:color="auto"/>
                        <w:right w:val="none" w:sz="0" w:space="0" w:color="auto"/>
                      </w:divBdr>
                    </w:div>
                  </w:divsChild>
                </w:div>
                <w:div w:id="1748182989">
                  <w:marLeft w:val="0"/>
                  <w:marRight w:val="0"/>
                  <w:marTop w:val="0"/>
                  <w:marBottom w:val="0"/>
                  <w:divBdr>
                    <w:top w:val="none" w:sz="0" w:space="0" w:color="auto"/>
                    <w:left w:val="none" w:sz="0" w:space="0" w:color="auto"/>
                    <w:bottom w:val="none" w:sz="0" w:space="0" w:color="auto"/>
                    <w:right w:val="none" w:sz="0" w:space="0" w:color="auto"/>
                  </w:divBdr>
                  <w:divsChild>
                    <w:div w:id="344404991">
                      <w:marLeft w:val="0"/>
                      <w:marRight w:val="0"/>
                      <w:marTop w:val="0"/>
                      <w:marBottom w:val="0"/>
                      <w:divBdr>
                        <w:top w:val="none" w:sz="0" w:space="0" w:color="auto"/>
                        <w:left w:val="none" w:sz="0" w:space="0" w:color="auto"/>
                        <w:bottom w:val="none" w:sz="0" w:space="0" w:color="auto"/>
                        <w:right w:val="none" w:sz="0" w:space="0" w:color="auto"/>
                      </w:divBdr>
                    </w:div>
                  </w:divsChild>
                </w:div>
                <w:div w:id="616914212">
                  <w:marLeft w:val="0"/>
                  <w:marRight w:val="0"/>
                  <w:marTop w:val="0"/>
                  <w:marBottom w:val="0"/>
                  <w:divBdr>
                    <w:top w:val="none" w:sz="0" w:space="0" w:color="auto"/>
                    <w:left w:val="none" w:sz="0" w:space="0" w:color="auto"/>
                    <w:bottom w:val="none" w:sz="0" w:space="0" w:color="auto"/>
                    <w:right w:val="none" w:sz="0" w:space="0" w:color="auto"/>
                  </w:divBdr>
                  <w:divsChild>
                    <w:div w:id="2032997902">
                      <w:marLeft w:val="0"/>
                      <w:marRight w:val="0"/>
                      <w:marTop w:val="0"/>
                      <w:marBottom w:val="0"/>
                      <w:divBdr>
                        <w:top w:val="none" w:sz="0" w:space="0" w:color="auto"/>
                        <w:left w:val="none" w:sz="0" w:space="0" w:color="auto"/>
                        <w:bottom w:val="none" w:sz="0" w:space="0" w:color="auto"/>
                        <w:right w:val="none" w:sz="0" w:space="0" w:color="auto"/>
                      </w:divBdr>
                    </w:div>
                  </w:divsChild>
                </w:div>
                <w:div w:id="1921912153">
                  <w:marLeft w:val="0"/>
                  <w:marRight w:val="0"/>
                  <w:marTop w:val="0"/>
                  <w:marBottom w:val="0"/>
                  <w:divBdr>
                    <w:top w:val="none" w:sz="0" w:space="0" w:color="auto"/>
                    <w:left w:val="none" w:sz="0" w:space="0" w:color="auto"/>
                    <w:bottom w:val="none" w:sz="0" w:space="0" w:color="auto"/>
                    <w:right w:val="none" w:sz="0" w:space="0" w:color="auto"/>
                  </w:divBdr>
                  <w:divsChild>
                    <w:div w:id="1320579363">
                      <w:marLeft w:val="0"/>
                      <w:marRight w:val="0"/>
                      <w:marTop w:val="0"/>
                      <w:marBottom w:val="0"/>
                      <w:divBdr>
                        <w:top w:val="none" w:sz="0" w:space="0" w:color="auto"/>
                        <w:left w:val="none" w:sz="0" w:space="0" w:color="auto"/>
                        <w:bottom w:val="none" w:sz="0" w:space="0" w:color="auto"/>
                        <w:right w:val="none" w:sz="0" w:space="0" w:color="auto"/>
                      </w:divBdr>
                    </w:div>
                  </w:divsChild>
                </w:div>
                <w:div w:id="2141456033">
                  <w:marLeft w:val="0"/>
                  <w:marRight w:val="0"/>
                  <w:marTop w:val="0"/>
                  <w:marBottom w:val="0"/>
                  <w:divBdr>
                    <w:top w:val="none" w:sz="0" w:space="0" w:color="auto"/>
                    <w:left w:val="none" w:sz="0" w:space="0" w:color="auto"/>
                    <w:bottom w:val="none" w:sz="0" w:space="0" w:color="auto"/>
                    <w:right w:val="none" w:sz="0" w:space="0" w:color="auto"/>
                  </w:divBdr>
                  <w:divsChild>
                    <w:div w:id="162741372">
                      <w:marLeft w:val="0"/>
                      <w:marRight w:val="0"/>
                      <w:marTop w:val="0"/>
                      <w:marBottom w:val="0"/>
                      <w:divBdr>
                        <w:top w:val="none" w:sz="0" w:space="0" w:color="auto"/>
                        <w:left w:val="none" w:sz="0" w:space="0" w:color="auto"/>
                        <w:bottom w:val="none" w:sz="0" w:space="0" w:color="auto"/>
                        <w:right w:val="none" w:sz="0" w:space="0" w:color="auto"/>
                      </w:divBdr>
                    </w:div>
                  </w:divsChild>
                </w:div>
                <w:div w:id="1900046524">
                  <w:marLeft w:val="0"/>
                  <w:marRight w:val="0"/>
                  <w:marTop w:val="0"/>
                  <w:marBottom w:val="0"/>
                  <w:divBdr>
                    <w:top w:val="none" w:sz="0" w:space="0" w:color="auto"/>
                    <w:left w:val="none" w:sz="0" w:space="0" w:color="auto"/>
                    <w:bottom w:val="none" w:sz="0" w:space="0" w:color="auto"/>
                    <w:right w:val="none" w:sz="0" w:space="0" w:color="auto"/>
                  </w:divBdr>
                  <w:divsChild>
                    <w:div w:id="1771002716">
                      <w:marLeft w:val="0"/>
                      <w:marRight w:val="0"/>
                      <w:marTop w:val="0"/>
                      <w:marBottom w:val="0"/>
                      <w:divBdr>
                        <w:top w:val="none" w:sz="0" w:space="0" w:color="auto"/>
                        <w:left w:val="none" w:sz="0" w:space="0" w:color="auto"/>
                        <w:bottom w:val="none" w:sz="0" w:space="0" w:color="auto"/>
                        <w:right w:val="none" w:sz="0" w:space="0" w:color="auto"/>
                      </w:divBdr>
                    </w:div>
                  </w:divsChild>
                </w:div>
                <w:div w:id="1432818573">
                  <w:marLeft w:val="0"/>
                  <w:marRight w:val="0"/>
                  <w:marTop w:val="0"/>
                  <w:marBottom w:val="0"/>
                  <w:divBdr>
                    <w:top w:val="none" w:sz="0" w:space="0" w:color="auto"/>
                    <w:left w:val="none" w:sz="0" w:space="0" w:color="auto"/>
                    <w:bottom w:val="none" w:sz="0" w:space="0" w:color="auto"/>
                    <w:right w:val="none" w:sz="0" w:space="0" w:color="auto"/>
                  </w:divBdr>
                  <w:divsChild>
                    <w:div w:id="637220396">
                      <w:marLeft w:val="0"/>
                      <w:marRight w:val="0"/>
                      <w:marTop w:val="0"/>
                      <w:marBottom w:val="0"/>
                      <w:divBdr>
                        <w:top w:val="none" w:sz="0" w:space="0" w:color="auto"/>
                        <w:left w:val="none" w:sz="0" w:space="0" w:color="auto"/>
                        <w:bottom w:val="none" w:sz="0" w:space="0" w:color="auto"/>
                        <w:right w:val="none" w:sz="0" w:space="0" w:color="auto"/>
                      </w:divBdr>
                    </w:div>
                  </w:divsChild>
                </w:div>
                <w:div w:id="2071732714">
                  <w:marLeft w:val="0"/>
                  <w:marRight w:val="0"/>
                  <w:marTop w:val="0"/>
                  <w:marBottom w:val="0"/>
                  <w:divBdr>
                    <w:top w:val="none" w:sz="0" w:space="0" w:color="auto"/>
                    <w:left w:val="none" w:sz="0" w:space="0" w:color="auto"/>
                    <w:bottom w:val="none" w:sz="0" w:space="0" w:color="auto"/>
                    <w:right w:val="none" w:sz="0" w:space="0" w:color="auto"/>
                  </w:divBdr>
                  <w:divsChild>
                    <w:div w:id="203569473">
                      <w:marLeft w:val="0"/>
                      <w:marRight w:val="0"/>
                      <w:marTop w:val="0"/>
                      <w:marBottom w:val="0"/>
                      <w:divBdr>
                        <w:top w:val="none" w:sz="0" w:space="0" w:color="auto"/>
                        <w:left w:val="none" w:sz="0" w:space="0" w:color="auto"/>
                        <w:bottom w:val="none" w:sz="0" w:space="0" w:color="auto"/>
                        <w:right w:val="none" w:sz="0" w:space="0" w:color="auto"/>
                      </w:divBdr>
                    </w:div>
                  </w:divsChild>
                </w:div>
                <w:div w:id="1090197438">
                  <w:marLeft w:val="0"/>
                  <w:marRight w:val="0"/>
                  <w:marTop w:val="0"/>
                  <w:marBottom w:val="0"/>
                  <w:divBdr>
                    <w:top w:val="none" w:sz="0" w:space="0" w:color="auto"/>
                    <w:left w:val="none" w:sz="0" w:space="0" w:color="auto"/>
                    <w:bottom w:val="none" w:sz="0" w:space="0" w:color="auto"/>
                    <w:right w:val="none" w:sz="0" w:space="0" w:color="auto"/>
                  </w:divBdr>
                  <w:divsChild>
                    <w:div w:id="778255863">
                      <w:marLeft w:val="0"/>
                      <w:marRight w:val="0"/>
                      <w:marTop w:val="0"/>
                      <w:marBottom w:val="0"/>
                      <w:divBdr>
                        <w:top w:val="none" w:sz="0" w:space="0" w:color="auto"/>
                        <w:left w:val="none" w:sz="0" w:space="0" w:color="auto"/>
                        <w:bottom w:val="none" w:sz="0" w:space="0" w:color="auto"/>
                        <w:right w:val="none" w:sz="0" w:space="0" w:color="auto"/>
                      </w:divBdr>
                    </w:div>
                  </w:divsChild>
                </w:div>
                <w:div w:id="1684895186">
                  <w:marLeft w:val="0"/>
                  <w:marRight w:val="0"/>
                  <w:marTop w:val="0"/>
                  <w:marBottom w:val="0"/>
                  <w:divBdr>
                    <w:top w:val="none" w:sz="0" w:space="0" w:color="auto"/>
                    <w:left w:val="none" w:sz="0" w:space="0" w:color="auto"/>
                    <w:bottom w:val="none" w:sz="0" w:space="0" w:color="auto"/>
                    <w:right w:val="none" w:sz="0" w:space="0" w:color="auto"/>
                  </w:divBdr>
                  <w:divsChild>
                    <w:div w:id="1479348301">
                      <w:marLeft w:val="0"/>
                      <w:marRight w:val="0"/>
                      <w:marTop w:val="0"/>
                      <w:marBottom w:val="0"/>
                      <w:divBdr>
                        <w:top w:val="none" w:sz="0" w:space="0" w:color="auto"/>
                        <w:left w:val="none" w:sz="0" w:space="0" w:color="auto"/>
                        <w:bottom w:val="none" w:sz="0" w:space="0" w:color="auto"/>
                        <w:right w:val="none" w:sz="0" w:space="0" w:color="auto"/>
                      </w:divBdr>
                    </w:div>
                  </w:divsChild>
                </w:div>
                <w:div w:id="2050569838">
                  <w:marLeft w:val="0"/>
                  <w:marRight w:val="0"/>
                  <w:marTop w:val="0"/>
                  <w:marBottom w:val="0"/>
                  <w:divBdr>
                    <w:top w:val="none" w:sz="0" w:space="0" w:color="auto"/>
                    <w:left w:val="none" w:sz="0" w:space="0" w:color="auto"/>
                    <w:bottom w:val="none" w:sz="0" w:space="0" w:color="auto"/>
                    <w:right w:val="none" w:sz="0" w:space="0" w:color="auto"/>
                  </w:divBdr>
                  <w:divsChild>
                    <w:div w:id="923413660">
                      <w:marLeft w:val="0"/>
                      <w:marRight w:val="0"/>
                      <w:marTop w:val="0"/>
                      <w:marBottom w:val="0"/>
                      <w:divBdr>
                        <w:top w:val="none" w:sz="0" w:space="0" w:color="auto"/>
                        <w:left w:val="none" w:sz="0" w:space="0" w:color="auto"/>
                        <w:bottom w:val="none" w:sz="0" w:space="0" w:color="auto"/>
                        <w:right w:val="none" w:sz="0" w:space="0" w:color="auto"/>
                      </w:divBdr>
                    </w:div>
                  </w:divsChild>
                </w:div>
                <w:div w:id="826552409">
                  <w:marLeft w:val="0"/>
                  <w:marRight w:val="0"/>
                  <w:marTop w:val="0"/>
                  <w:marBottom w:val="0"/>
                  <w:divBdr>
                    <w:top w:val="none" w:sz="0" w:space="0" w:color="auto"/>
                    <w:left w:val="none" w:sz="0" w:space="0" w:color="auto"/>
                    <w:bottom w:val="none" w:sz="0" w:space="0" w:color="auto"/>
                    <w:right w:val="none" w:sz="0" w:space="0" w:color="auto"/>
                  </w:divBdr>
                  <w:divsChild>
                    <w:div w:id="748578277">
                      <w:marLeft w:val="0"/>
                      <w:marRight w:val="0"/>
                      <w:marTop w:val="0"/>
                      <w:marBottom w:val="0"/>
                      <w:divBdr>
                        <w:top w:val="none" w:sz="0" w:space="0" w:color="auto"/>
                        <w:left w:val="none" w:sz="0" w:space="0" w:color="auto"/>
                        <w:bottom w:val="none" w:sz="0" w:space="0" w:color="auto"/>
                        <w:right w:val="none" w:sz="0" w:space="0" w:color="auto"/>
                      </w:divBdr>
                    </w:div>
                  </w:divsChild>
                </w:div>
                <w:div w:id="679353806">
                  <w:marLeft w:val="0"/>
                  <w:marRight w:val="0"/>
                  <w:marTop w:val="0"/>
                  <w:marBottom w:val="0"/>
                  <w:divBdr>
                    <w:top w:val="none" w:sz="0" w:space="0" w:color="auto"/>
                    <w:left w:val="none" w:sz="0" w:space="0" w:color="auto"/>
                    <w:bottom w:val="none" w:sz="0" w:space="0" w:color="auto"/>
                    <w:right w:val="none" w:sz="0" w:space="0" w:color="auto"/>
                  </w:divBdr>
                  <w:divsChild>
                    <w:div w:id="1697729616">
                      <w:marLeft w:val="0"/>
                      <w:marRight w:val="0"/>
                      <w:marTop w:val="0"/>
                      <w:marBottom w:val="0"/>
                      <w:divBdr>
                        <w:top w:val="none" w:sz="0" w:space="0" w:color="auto"/>
                        <w:left w:val="none" w:sz="0" w:space="0" w:color="auto"/>
                        <w:bottom w:val="none" w:sz="0" w:space="0" w:color="auto"/>
                        <w:right w:val="none" w:sz="0" w:space="0" w:color="auto"/>
                      </w:divBdr>
                    </w:div>
                  </w:divsChild>
                </w:div>
                <w:div w:id="863518160">
                  <w:marLeft w:val="0"/>
                  <w:marRight w:val="0"/>
                  <w:marTop w:val="0"/>
                  <w:marBottom w:val="0"/>
                  <w:divBdr>
                    <w:top w:val="none" w:sz="0" w:space="0" w:color="auto"/>
                    <w:left w:val="none" w:sz="0" w:space="0" w:color="auto"/>
                    <w:bottom w:val="none" w:sz="0" w:space="0" w:color="auto"/>
                    <w:right w:val="none" w:sz="0" w:space="0" w:color="auto"/>
                  </w:divBdr>
                  <w:divsChild>
                    <w:div w:id="2083287269">
                      <w:marLeft w:val="0"/>
                      <w:marRight w:val="0"/>
                      <w:marTop w:val="0"/>
                      <w:marBottom w:val="0"/>
                      <w:divBdr>
                        <w:top w:val="none" w:sz="0" w:space="0" w:color="auto"/>
                        <w:left w:val="none" w:sz="0" w:space="0" w:color="auto"/>
                        <w:bottom w:val="none" w:sz="0" w:space="0" w:color="auto"/>
                        <w:right w:val="none" w:sz="0" w:space="0" w:color="auto"/>
                      </w:divBdr>
                    </w:div>
                  </w:divsChild>
                </w:div>
                <w:div w:id="107168311">
                  <w:marLeft w:val="0"/>
                  <w:marRight w:val="0"/>
                  <w:marTop w:val="0"/>
                  <w:marBottom w:val="0"/>
                  <w:divBdr>
                    <w:top w:val="none" w:sz="0" w:space="0" w:color="auto"/>
                    <w:left w:val="none" w:sz="0" w:space="0" w:color="auto"/>
                    <w:bottom w:val="none" w:sz="0" w:space="0" w:color="auto"/>
                    <w:right w:val="none" w:sz="0" w:space="0" w:color="auto"/>
                  </w:divBdr>
                  <w:divsChild>
                    <w:div w:id="36322902">
                      <w:marLeft w:val="0"/>
                      <w:marRight w:val="0"/>
                      <w:marTop w:val="0"/>
                      <w:marBottom w:val="0"/>
                      <w:divBdr>
                        <w:top w:val="none" w:sz="0" w:space="0" w:color="auto"/>
                        <w:left w:val="none" w:sz="0" w:space="0" w:color="auto"/>
                        <w:bottom w:val="none" w:sz="0" w:space="0" w:color="auto"/>
                        <w:right w:val="none" w:sz="0" w:space="0" w:color="auto"/>
                      </w:divBdr>
                    </w:div>
                  </w:divsChild>
                </w:div>
                <w:div w:id="1523978154">
                  <w:marLeft w:val="0"/>
                  <w:marRight w:val="0"/>
                  <w:marTop w:val="0"/>
                  <w:marBottom w:val="0"/>
                  <w:divBdr>
                    <w:top w:val="none" w:sz="0" w:space="0" w:color="auto"/>
                    <w:left w:val="none" w:sz="0" w:space="0" w:color="auto"/>
                    <w:bottom w:val="none" w:sz="0" w:space="0" w:color="auto"/>
                    <w:right w:val="none" w:sz="0" w:space="0" w:color="auto"/>
                  </w:divBdr>
                  <w:divsChild>
                    <w:div w:id="1544630394">
                      <w:marLeft w:val="0"/>
                      <w:marRight w:val="0"/>
                      <w:marTop w:val="0"/>
                      <w:marBottom w:val="0"/>
                      <w:divBdr>
                        <w:top w:val="none" w:sz="0" w:space="0" w:color="auto"/>
                        <w:left w:val="none" w:sz="0" w:space="0" w:color="auto"/>
                        <w:bottom w:val="none" w:sz="0" w:space="0" w:color="auto"/>
                        <w:right w:val="none" w:sz="0" w:space="0" w:color="auto"/>
                      </w:divBdr>
                    </w:div>
                  </w:divsChild>
                </w:div>
                <w:div w:id="1809394316">
                  <w:marLeft w:val="0"/>
                  <w:marRight w:val="0"/>
                  <w:marTop w:val="0"/>
                  <w:marBottom w:val="0"/>
                  <w:divBdr>
                    <w:top w:val="none" w:sz="0" w:space="0" w:color="auto"/>
                    <w:left w:val="none" w:sz="0" w:space="0" w:color="auto"/>
                    <w:bottom w:val="none" w:sz="0" w:space="0" w:color="auto"/>
                    <w:right w:val="none" w:sz="0" w:space="0" w:color="auto"/>
                  </w:divBdr>
                  <w:divsChild>
                    <w:div w:id="74404222">
                      <w:marLeft w:val="0"/>
                      <w:marRight w:val="0"/>
                      <w:marTop w:val="0"/>
                      <w:marBottom w:val="0"/>
                      <w:divBdr>
                        <w:top w:val="none" w:sz="0" w:space="0" w:color="auto"/>
                        <w:left w:val="none" w:sz="0" w:space="0" w:color="auto"/>
                        <w:bottom w:val="none" w:sz="0" w:space="0" w:color="auto"/>
                        <w:right w:val="none" w:sz="0" w:space="0" w:color="auto"/>
                      </w:divBdr>
                    </w:div>
                  </w:divsChild>
                </w:div>
                <w:div w:id="627125730">
                  <w:marLeft w:val="0"/>
                  <w:marRight w:val="0"/>
                  <w:marTop w:val="0"/>
                  <w:marBottom w:val="0"/>
                  <w:divBdr>
                    <w:top w:val="none" w:sz="0" w:space="0" w:color="auto"/>
                    <w:left w:val="none" w:sz="0" w:space="0" w:color="auto"/>
                    <w:bottom w:val="none" w:sz="0" w:space="0" w:color="auto"/>
                    <w:right w:val="none" w:sz="0" w:space="0" w:color="auto"/>
                  </w:divBdr>
                  <w:divsChild>
                    <w:div w:id="1447696049">
                      <w:marLeft w:val="0"/>
                      <w:marRight w:val="0"/>
                      <w:marTop w:val="0"/>
                      <w:marBottom w:val="0"/>
                      <w:divBdr>
                        <w:top w:val="none" w:sz="0" w:space="0" w:color="auto"/>
                        <w:left w:val="none" w:sz="0" w:space="0" w:color="auto"/>
                        <w:bottom w:val="none" w:sz="0" w:space="0" w:color="auto"/>
                        <w:right w:val="none" w:sz="0" w:space="0" w:color="auto"/>
                      </w:divBdr>
                    </w:div>
                  </w:divsChild>
                </w:div>
                <w:div w:id="175004578">
                  <w:marLeft w:val="0"/>
                  <w:marRight w:val="0"/>
                  <w:marTop w:val="0"/>
                  <w:marBottom w:val="0"/>
                  <w:divBdr>
                    <w:top w:val="none" w:sz="0" w:space="0" w:color="auto"/>
                    <w:left w:val="none" w:sz="0" w:space="0" w:color="auto"/>
                    <w:bottom w:val="none" w:sz="0" w:space="0" w:color="auto"/>
                    <w:right w:val="none" w:sz="0" w:space="0" w:color="auto"/>
                  </w:divBdr>
                  <w:divsChild>
                    <w:div w:id="1407607195">
                      <w:marLeft w:val="0"/>
                      <w:marRight w:val="0"/>
                      <w:marTop w:val="0"/>
                      <w:marBottom w:val="0"/>
                      <w:divBdr>
                        <w:top w:val="none" w:sz="0" w:space="0" w:color="auto"/>
                        <w:left w:val="none" w:sz="0" w:space="0" w:color="auto"/>
                        <w:bottom w:val="none" w:sz="0" w:space="0" w:color="auto"/>
                        <w:right w:val="none" w:sz="0" w:space="0" w:color="auto"/>
                      </w:divBdr>
                    </w:div>
                  </w:divsChild>
                </w:div>
                <w:div w:id="290482041">
                  <w:marLeft w:val="0"/>
                  <w:marRight w:val="0"/>
                  <w:marTop w:val="0"/>
                  <w:marBottom w:val="0"/>
                  <w:divBdr>
                    <w:top w:val="none" w:sz="0" w:space="0" w:color="auto"/>
                    <w:left w:val="none" w:sz="0" w:space="0" w:color="auto"/>
                    <w:bottom w:val="none" w:sz="0" w:space="0" w:color="auto"/>
                    <w:right w:val="none" w:sz="0" w:space="0" w:color="auto"/>
                  </w:divBdr>
                  <w:divsChild>
                    <w:div w:id="1942839783">
                      <w:marLeft w:val="0"/>
                      <w:marRight w:val="0"/>
                      <w:marTop w:val="0"/>
                      <w:marBottom w:val="0"/>
                      <w:divBdr>
                        <w:top w:val="none" w:sz="0" w:space="0" w:color="auto"/>
                        <w:left w:val="none" w:sz="0" w:space="0" w:color="auto"/>
                        <w:bottom w:val="none" w:sz="0" w:space="0" w:color="auto"/>
                        <w:right w:val="none" w:sz="0" w:space="0" w:color="auto"/>
                      </w:divBdr>
                    </w:div>
                  </w:divsChild>
                </w:div>
                <w:div w:id="252127500">
                  <w:marLeft w:val="0"/>
                  <w:marRight w:val="0"/>
                  <w:marTop w:val="0"/>
                  <w:marBottom w:val="0"/>
                  <w:divBdr>
                    <w:top w:val="none" w:sz="0" w:space="0" w:color="auto"/>
                    <w:left w:val="none" w:sz="0" w:space="0" w:color="auto"/>
                    <w:bottom w:val="none" w:sz="0" w:space="0" w:color="auto"/>
                    <w:right w:val="none" w:sz="0" w:space="0" w:color="auto"/>
                  </w:divBdr>
                  <w:divsChild>
                    <w:div w:id="1057165740">
                      <w:marLeft w:val="0"/>
                      <w:marRight w:val="0"/>
                      <w:marTop w:val="0"/>
                      <w:marBottom w:val="0"/>
                      <w:divBdr>
                        <w:top w:val="none" w:sz="0" w:space="0" w:color="auto"/>
                        <w:left w:val="none" w:sz="0" w:space="0" w:color="auto"/>
                        <w:bottom w:val="none" w:sz="0" w:space="0" w:color="auto"/>
                        <w:right w:val="none" w:sz="0" w:space="0" w:color="auto"/>
                      </w:divBdr>
                    </w:div>
                  </w:divsChild>
                </w:div>
                <w:div w:id="212927038">
                  <w:marLeft w:val="0"/>
                  <w:marRight w:val="0"/>
                  <w:marTop w:val="0"/>
                  <w:marBottom w:val="0"/>
                  <w:divBdr>
                    <w:top w:val="none" w:sz="0" w:space="0" w:color="auto"/>
                    <w:left w:val="none" w:sz="0" w:space="0" w:color="auto"/>
                    <w:bottom w:val="none" w:sz="0" w:space="0" w:color="auto"/>
                    <w:right w:val="none" w:sz="0" w:space="0" w:color="auto"/>
                  </w:divBdr>
                  <w:divsChild>
                    <w:div w:id="951937479">
                      <w:marLeft w:val="0"/>
                      <w:marRight w:val="0"/>
                      <w:marTop w:val="0"/>
                      <w:marBottom w:val="0"/>
                      <w:divBdr>
                        <w:top w:val="none" w:sz="0" w:space="0" w:color="auto"/>
                        <w:left w:val="none" w:sz="0" w:space="0" w:color="auto"/>
                        <w:bottom w:val="none" w:sz="0" w:space="0" w:color="auto"/>
                        <w:right w:val="none" w:sz="0" w:space="0" w:color="auto"/>
                      </w:divBdr>
                    </w:div>
                  </w:divsChild>
                </w:div>
                <w:div w:id="334650842">
                  <w:marLeft w:val="0"/>
                  <w:marRight w:val="0"/>
                  <w:marTop w:val="0"/>
                  <w:marBottom w:val="0"/>
                  <w:divBdr>
                    <w:top w:val="none" w:sz="0" w:space="0" w:color="auto"/>
                    <w:left w:val="none" w:sz="0" w:space="0" w:color="auto"/>
                    <w:bottom w:val="none" w:sz="0" w:space="0" w:color="auto"/>
                    <w:right w:val="none" w:sz="0" w:space="0" w:color="auto"/>
                  </w:divBdr>
                  <w:divsChild>
                    <w:div w:id="148793061">
                      <w:marLeft w:val="0"/>
                      <w:marRight w:val="0"/>
                      <w:marTop w:val="0"/>
                      <w:marBottom w:val="0"/>
                      <w:divBdr>
                        <w:top w:val="none" w:sz="0" w:space="0" w:color="auto"/>
                        <w:left w:val="none" w:sz="0" w:space="0" w:color="auto"/>
                        <w:bottom w:val="none" w:sz="0" w:space="0" w:color="auto"/>
                        <w:right w:val="none" w:sz="0" w:space="0" w:color="auto"/>
                      </w:divBdr>
                    </w:div>
                  </w:divsChild>
                </w:div>
                <w:div w:id="1320575484">
                  <w:marLeft w:val="0"/>
                  <w:marRight w:val="0"/>
                  <w:marTop w:val="0"/>
                  <w:marBottom w:val="0"/>
                  <w:divBdr>
                    <w:top w:val="none" w:sz="0" w:space="0" w:color="auto"/>
                    <w:left w:val="none" w:sz="0" w:space="0" w:color="auto"/>
                    <w:bottom w:val="none" w:sz="0" w:space="0" w:color="auto"/>
                    <w:right w:val="none" w:sz="0" w:space="0" w:color="auto"/>
                  </w:divBdr>
                  <w:divsChild>
                    <w:div w:id="97800376">
                      <w:marLeft w:val="0"/>
                      <w:marRight w:val="0"/>
                      <w:marTop w:val="0"/>
                      <w:marBottom w:val="0"/>
                      <w:divBdr>
                        <w:top w:val="none" w:sz="0" w:space="0" w:color="auto"/>
                        <w:left w:val="none" w:sz="0" w:space="0" w:color="auto"/>
                        <w:bottom w:val="none" w:sz="0" w:space="0" w:color="auto"/>
                        <w:right w:val="none" w:sz="0" w:space="0" w:color="auto"/>
                      </w:divBdr>
                    </w:div>
                  </w:divsChild>
                </w:div>
                <w:div w:id="1044403163">
                  <w:marLeft w:val="0"/>
                  <w:marRight w:val="0"/>
                  <w:marTop w:val="0"/>
                  <w:marBottom w:val="0"/>
                  <w:divBdr>
                    <w:top w:val="none" w:sz="0" w:space="0" w:color="auto"/>
                    <w:left w:val="none" w:sz="0" w:space="0" w:color="auto"/>
                    <w:bottom w:val="none" w:sz="0" w:space="0" w:color="auto"/>
                    <w:right w:val="none" w:sz="0" w:space="0" w:color="auto"/>
                  </w:divBdr>
                  <w:divsChild>
                    <w:div w:id="399718182">
                      <w:marLeft w:val="0"/>
                      <w:marRight w:val="0"/>
                      <w:marTop w:val="0"/>
                      <w:marBottom w:val="0"/>
                      <w:divBdr>
                        <w:top w:val="none" w:sz="0" w:space="0" w:color="auto"/>
                        <w:left w:val="none" w:sz="0" w:space="0" w:color="auto"/>
                        <w:bottom w:val="none" w:sz="0" w:space="0" w:color="auto"/>
                        <w:right w:val="none" w:sz="0" w:space="0" w:color="auto"/>
                      </w:divBdr>
                    </w:div>
                  </w:divsChild>
                </w:div>
                <w:div w:id="1959487433">
                  <w:marLeft w:val="0"/>
                  <w:marRight w:val="0"/>
                  <w:marTop w:val="0"/>
                  <w:marBottom w:val="0"/>
                  <w:divBdr>
                    <w:top w:val="none" w:sz="0" w:space="0" w:color="auto"/>
                    <w:left w:val="none" w:sz="0" w:space="0" w:color="auto"/>
                    <w:bottom w:val="none" w:sz="0" w:space="0" w:color="auto"/>
                    <w:right w:val="none" w:sz="0" w:space="0" w:color="auto"/>
                  </w:divBdr>
                  <w:divsChild>
                    <w:div w:id="149248746">
                      <w:marLeft w:val="0"/>
                      <w:marRight w:val="0"/>
                      <w:marTop w:val="0"/>
                      <w:marBottom w:val="0"/>
                      <w:divBdr>
                        <w:top w:val="none" w:sz="0" w:space="0" w:color="auto"/>
                        <w:left w:val="none" w:sz="0" w:space="0" w:color="auto"/>
                        <w:bottom w:val="none" w:sz="0" w:space="0" w:color="auto"/>
                        <w:right w:val="none" w:sz="0" w:space="0" w:color="auto"/>
                      </w:divBdr>
                    </w:div>
                  </w:divsChild>
                </w:div>
                <w:div w:id="1163592964">
                  <w:marLeft w:val="0"/>
                  <w:marRight w:val="0"/>
                  <w:marTop w:val="0"/>
                  <w:marBottom w:val="0"/>
                  <w:divBdr>
                    <w:top w:val="none" w:sz="0" w:space="0" w:color="auto"/>
                    <w:left w:val="none" w:sz="0" w:space="0" w:color="auto"/>
                    <w:bottom w:val="none" w:sz="0" w:space="0" w:color="auto"/>
                    <w:right w:val="none" w:sz="0" w:space="0" w:color="auto"/>
                  </w:divBdr>
                  <w:divsChild>
                    <w:div w:id="751394404">
                      <w:marLeft w:val="0"/>
                      <w:marRight w:val="0"/>
                      <w:marTop w:val="0"/>
                      <w:marBottom w:val="0"/>
                      <w:divBdr>
                        <w:top w:val="none" w:sz="0" w:space="0" w:color="auto"/>
                        <w:left w:val="none" w:sz="0" w:space="0" w:color="auto"/>
                        <w:bottom w:val="none" w:sz="0" w:space="0" w:color="auto"/>
                        <w:right w:val="none" w:sz="0" w:space="0" w:color="auto"/>
                      </w:divBdr>
                    </w:div>
                  </w:divsChild>
                </w:div>
                <w:div w:id="1580094708">
                  <w:marLeft w:val="0"/>
                  <w:marRight w:val="0"/>
                  <w:marTop w:val="0"/>
                  <w:marBottom w:val="0"/>
                  <w:divBdr>
                    <w:top w:val="none" w:sz="0" w:space="0" w:color="auto"/>
                    <w:left w:val="none" w:sz="0" w:space="0" w:color="auto"/>
                    <w:bottom w:val="none" w:sz="0" w:space="0" w:color="auto"/>
                    <w:right w:val="none" w:sz="0" w:space="0" w:color="auto"/>
                  </w:divBdr>
                  <w:divsChild>
                    <w:div w:id="2050059174">
                      <w:marLeft w:val="0"/>
                      <w:marRight w:val="0"/>
                      <w:marTop w:val="0"/>
                      <w:marBottom w:val="0"/>
                      <w:divBdr>
                        <w:top w:val="none" w:sz="0" w:space="0" w:color="auto"/>
                        <w:left w:val="none" w:sz="0" w:space="0" w:color="auto"/>
                        <w:bottom w:val="none" w:sz="0" w:space="0" w:color="auto"/>
                        <w:right w:val="none" w:sz="0" w:space="0" w:color="auto"/>
                      </w:divBdr>
                    </w:div>
                  </w:divsChild>
                </w:div>
                <w:div w:id="1357079736">
                  <w:marLeft w:val="0"/>
                  <w:marRight w:val="0"/>
                  <w:marTop w:val="0"/>
                  <w:marBottom w:val="0"/>
                  <w:divBdr>
                    <w:top w:val="none" w:sz="0" w:space="0" w:color="auto"/>
                    <w:left w:val="none" w:sz="0" w:space="0" w:color="auto"/>
                    <w:bottom w:val="none" w:sz="0" w:space="0" w:color="auto"/>
                    <w:right w:val="none" w:sz="0" w:space="0" w:color="auto"/>
                  </w:divBdr>
                  <w:divsChild>
                    <w:div w:id="954940319">
                      <w:marLeft w:val="0"/>
                      <w:marRight w:val="0"/>
                      <w:marTop w:val="0"/>
                      <w:marBottom w:val="0"/>
                      <w:divBdr>
                        <w:top w:val="none" w:sz="0" w:space="0" w:color="auto"/>
                        <w:left w:val="none" w:sz="0" w:space="0" w:color="auto"/>
                        <w:bottom w:val="none" w:sz="0" w:space="0" w:color="auto"/>
                        <w:right w:val="none" w:sz="0" w:space="0" w:color="auto"/>
                      </w:divBdr>
                    </w:div>
                  </w:divsChild>
                </w:div>
                <w:div w:id="526524624">
                  <w:marLeft w:val="0"/>
                  <w:marRight w:val="0"/>
                  <w:marTop w:val="0"/>
                  <w:marBottom w:val="0"/>
                  <w:divBdr>
                    <w:top w:val="none" w:sz="0" w:space="0" w:color="auto"/>
                    <w:left w:val="none" w:sz="0" w:space="0" w:color="auto"/>
                    <w:bottom w:val="none" w:sz="0" w:space="0" w:color="auto"/>
                    <w:right w:val="none" w:sz="0" w:space="0" w:color="auto"/>
                  </w:divBdr>
                  <w:divsChild>
                    <w:div w:id="2123064284">
                      <w:marLeft w:val="0"/>
                      <w:marRight w:val="0"/>
                      <w:marTop w:val="0"/>
                      <w:marBottom w:val="0"/>
                      <w:divBdr>
                        <w:top w:val="none" w:sz="0" w:space="0" w:color="auto"/>
                        <w:left w:val="none" w:sz="0" w:space="0" w:color="auto"/>
                        <w:bottom w:val="none" w:sz="0" w:space="0" w:color="auto"/>
                        <w:right w:val="none" w:sz="0" w:space="0" w:color="auto"/>
                      </w:divBdr>
                    </w:div>
                  </w:divsChild>
                </w:div>
                <w:div w:id="1175920723">
                  <w:marLeft w:val="0"/>
                  <w:marRight w:val="0"/>
                  <w:marTop w:val="0"/>
                  <w:marBottom w:val="0"/>
                  <w:divBdr>
                    <w:top w:val="none" w:sz="0" w:space="0" w:color="auto"/>
                    <w:left w:val="none" w:sz="0" w:space="0" w:color="auto"/>
                    <w:bottom w:val="none" w:sz="0" w:space="0" w:color="auto"/>
                    <w:right w:val="none" w:sz="0" w:space="0" w:color="auto"/>
                  </w:divBdr>
                  <w:divsChild>
                    <w:div w:id="1508907862">
                      <w:marLeft w:val="0"/>
                      <w:marRight w:val="0"/>
                      <w:marTop w:val="0"/>
                      <w:marBottom w:val="0"/>
                      <w:divBdr>
                        <w:top w:val="none" w:sz="0" w:space="0" w:color="auto"/>
                        <w:left w:val="none" w:sz="0" w:space="0" w:color="auto"/>
                        <w:bottom w:val="none" w:sz="0" w:space="0" w:color="auto"/>
                        <w:right w:val="none" w:sz="0" w:space="0" w:color="auto"/>
                      </w:divBdr>
                    </w:div>
                  </w:divsChild>
                </w:div>
                <w:div w:id="66996027">
                  <w:marLeft w:val="0"/>
                  <w:marRight w:val="0"/>
                  <w:marTop w:val="0"/>
                  <w:marBottom w:val="0"/>
                  <w:divBdr>
                    <w:top w:val="none" w:sz="0" w:space="0" w:color="auto"/>
                    <w:left w:val="none" w:sz="0" w:space="0" w:color="auto"/>
                    <w:bottom w:val="none" w:sz="0" w:space="0" w:color="auto"/>
                    <w:right w:val="none" w:sz="0" w:space="0" w:color="auto"/>
                  </w:divBdr>
                  <w:divsChild>
                    <w:div w:id="362708887">
                      <w:marLeft w:val="0"/>
                      <w:marRight w:val="0"/>
                      <w:marTop w:val="0"/>
                      <w:marBottom w:val="0"/>
                      <w:divBdr>
                        <w:top w:val="none" w:sz="0" w:space="0" w:color="auto"/>
                        <w:left w:val="none" w:sz="0" w:space="0" w:color="auto"/>
                        <w:bottom w:val="none" w:sz="0" w:space="0" w:color="auto"/>
                        <w:right w:val="none" w:sz="0" w:space="0" w:color="auto"/>
                      </w:divBdr>
                    </w:div>
                  </w:divsChild>
                </w:div>
                <w:div w:id="1983076250">
                  <w:marLeft w:val="0"/>
                  <w:marRight w:val="0"/>
                  <w:marTop w:val="0"/>
                  <w:marBottom w:val="0"/>
                  <w:divBdr>
                    <w:top w:val="none" w:sz="0" w:space="0" w:color="auto"/>
                    <w:left w:val="none" w:sz="0" w:space="0" w:color="auto"/>
                    <w:bottom w:val="none" w:sz="0" w:space="0" w:color="auto"/>
                    <w:right w:val="none" w:sz="0" w:space="0" w:color="auto"/>
                  </w:divBdr>
                  <w:divsChild>
                    <w:div w:id="1059061983">
                      <w:marLeft w:val="0"/>
                      <w:marRight w:val="0"/>
                      <w:marTop w:val="0"/>
                      <w:marBottom w:val="0"/>
                      <w:divBdr>
                        <w:top w:val="none" w:sz="0" w:space="0" w:color="auto"/>
                        <w:left w:val="none" w:sz="0" w:space="0" w:color="auto"/>
                        <w:bottom w:val="none" w:sz="0" w:space="0" w:color="auto"/>
                        <w:right w:val="none" w:sz="0" w:space="0" w:color="auto"/>
                      </w:divBdr>
                    </w:div>
                  </w:divsChild>
                </w:div>
                <w:div w:id="1687244010">
                  <w:marLeft w:val="0"/>
                  <w:marRight w:val="0"/>
                  <w:marTop w:val="0"/>
                  <w:marBottom w:val="0"/>
                  <w:divBdr>
                    <w:top w:val="none" w:sz="0" w:space="0" w:color="auto"/>
                    <w:left w:val="none" w:sz="0" w:space="0" w:color="auto"/>
                    <w:bottom w:val="none" w:sz="0" w:space="0" w:color="auto"/>
                    <w:right w:val="none" w:sz="0" w:space="0" w:color="auto"/>
                  </w:divBdr>
                  <w:divsChild>
                    <w:div w:id="1495146641">
                      <w:marLeft w:val="0"/>
                      <w:marRight w:val="0"/>
                      <w:marTop w:val="0"/>
                      <w:marBottom w:val="0"/>
                      <w:divBdr>
                        <w:top w:val="none" w:sz="0" w:space="0" w:color="auto"/>
                        <w:left w:val="none" w:sz="0" w:space="0" w:color="auto"/>
                        <w:bottom w:val="none" w:sz="0" w:space="0" w:color="auto"/>
                        <w:right w:val="none" w:sz="0" w:space="0" w:color="auto"/>
                      </w:divBdr>
                    </w:div>
                  </w:divsChild>
                </w:div>
                <w:div w:id="1002658694">
                  <w:marLeft w:val="0"/>
                  <w:marRight w:val="0"/>
                  <w:marTop w:val="0"/>
                  <w:marBottom w:val="0"/>
                  <w:divBdr>
                    <w:top w:val="none" w:sz="0" w:space="0" w:color="auto"/>
                    <w:left w:val="none" w:sz="0" w:space="0" w:color="auto"/>
                    <w:bottom w:val="none" w:sz="0" w:space="0" w:color="auto"/>
                    <w:right w:val="none" w:sz="0" w:space="0" w:color="auto"/>
                  </w:divBdr>
                  <w:divsChild>
                    <w:div w:id="1580292881">
                      <w:marLeft w:val="0"/>
                      <w:marRight w:val="0"/>
                      <w:marTop w:val="0"/>
                      <w:marBottom w:val="0"/>
                      <w:divBdr>
                        <w:top w:val="none" w:sz="0" w:space="0" w:color="auto"/>
                        <w:left w:val="none" w:sz="0" w:space="0" w:color="auto"/>
                        <w:bottom w:val="none" w:sz="0" w:space="0" w:color="auto"/>
                        <w:right w:val="none" w:sz="0" w:space="0" w:color="auto"/>
                      </w:divBdr>
                    </w:div>
                  </w:divsChild>
                </w:div>
                <w:div w:id="1100680949">
                  <w:marLeft w:val="0"/>
                  <w:marRight w:val="0"/>
                  <w:marTop w:val="0"/>
                  <w:marBottom w:val="0"/>
                  <w:divBdr>
                    <w:top w:val="none" w:sz="0" w:space="0" w:color="auto"/>
                    <w:left w:val="none" w:sz="0" w:space="0" w:color="auto"/>
                    <w:bottom w:val="none" w:sz="0" w:space="0" w:color="auto"/>
                    <w:right w:val="none" w:sz="0" w:space="0" w:color="auto"/>
                  </w:divBdr>
                  <w:divsChild>
                    <w:div w:id="1386562566">
                      <w:marLeft w:val="0"/>
                      <w:marRight w:val="0"/>
                      <w:marTop w:val="0"/>
                      <w:marBottom w:val="0"/>
                      <w:divBdr>
                        <w:top w:val="none" w:sz="0" w:space="0" w:color="auto"/>
                        <w:left w:val="none" w:sz="0" w:space="0" w:color="auto"/>
                        <w:bottom w:val="none" w:sz="0" w:space="0" w:color="auto"/>
                        <w:right w:val="none" w:sz="0" w:space="0" w:color="auto"/>
                      </w:divBdr>
                    </w:div>
                  </w:divsChild>
                </w:div>
                <w:div w:id="2081783463">
                  <w:marLeft w:val="0"/>
                  <w:marRight w:val="0"/>
                  <w:marTop w:val="0"/>
                  <w:marBottom w:val="0"/>
                  <w:divBdr>
                    <w:top w:val="none" w:sz="0" w:space="0" w:color="auto"/>
                    <w:left w:val="none" w:sz="0" w:space="0" w:color="auto"/>
                    <w:bottom w:val="none" w:sz="0" w:space="0" w:color="auto"/>
                    <w:right w:val="none" w:sz="0" w:space="0" w:color="auto"/>
                  </w:divBdr>
                  <w:divsChild>
                    <w:div w:id="1503158909">
                      <w:marLeft w:val="0"/>
                      <w:marRight w:val="0"/>
                      <w:marTop w:val="0"/>
                      <w:marBottom w:val="0"/>
                      <w:divBdr>
                        <w:top w:val="none" w:sz="0" w:space="0" w:color="auto"/>
                        <w:left w:val="none" w:sz="0" w:space="0" w:color="auto"/>
                        <w:bottom w:val="none" w:sz="0" w:space="0" w:color="auto"/>
                        <w:right w:val="none" w:sz="0" w:space="0" w:color="auto"/>
                      </w:divBdr>
                    </w:div>
                  </w:divsChild>
                </w:div>
                <w:div w:id="1107968680">
                  <w:marLeft w:val="0"/>
                  <w:marRight w:val="0"/>
                  <w:marTop w:val="0"/>
                  <w:marBottom w:val="0"/>
                  <w:divBdr>
                    <w:top w:val="none" w:sz="0" w:space="0" w:color="auto"/>
                    <w:left w:val="none" w:sz="0" w:space="0" w:color="auto"/>
                    <w:bottom w:val="none" w:sz="0" w:space="0" w:color="auto"/>
                    <w:right w:val="none" w:sz="0" w:space="0" w:color="auto"/>
                  </w:divBdr>
                  <w:divsChild>
                    <w:div w:id="1919250094">
                      <w:marLeft w:val="0"/>
                      <w:marRight w:val="0"/>
                      <w:marTop w:val="0"/>
                      <w:marBottom w:val="0"/>
                      <w:divBdr>
                        <w:top w:val="none" w:sz="0" w:space="0" w:color="auto"/>
                        <w:left w:val="none" w:sz="0" w:space="0" w:color="auto"/>
                        <w:bottom w:val="none" w:sz="0" w:space="0" w:color="auto"/>
                        <w:right w:val="none" w:sz="0" w:space="0" w:color="auto"/>
                      </w:divBdr>
                    </w:div>
                  </w:divsChild>
                </w:div>
                <w:div w:id="2045400103">
                  <w:marLeft w:val="0"/>
                  <w:marRight w:val="0"/>
                  <w:marTop w:val="0"/>
                  <w:marBottom w:val="0"/>
                  <w:divBdr>
                    <w:top w:val="none" w:sz="0" w:space="0" w:color="auto"/>
                    <w:left w:val="none" w:sz="0" w:space="0" w:color="auto"/>
                    <w:bottom w:val="none" w:sz="0" w:space="0" w:color="auto"/>
                    <w:right w:val="none" w:sz="0" w:space="0" w:color="auto"/>
                  </w:divBdr>
                  <w:divsChild>
                    <w:div w:id="968703861">
                      <w:marLeft w:val="0"/>
                      <w:marRight w:val="0"/>
                      <w:marTop w:val="0"/>
                      <w:marBottom w:val="0"/>
                      <w:divBdr>
                        <w:top w:val="none" w:sz="0" w:space="0" w:color="auto"/>
                        <w:left w:val="none" w:sz="0" w:space="0" w:color="auto"/>
                        <w:bottom w:val="none" w:sz="0" w:space="0" w:color="auto"/>
                        <w:right w:val="none" w:sz="0" w:space="0" w:color="auto"/>
                      </w:divBdr>
                    </w:div>
                  </w:divsChild>
                </w:div>
                <w:div w:id="449513124">
                  <w:marLeft w:val="0"/>
                  <w:marRight w:val="0"/>
                  <w:marTop w:val="0"/>
                  <w:marBottom w:val="0"/>
                  <w:divBdr>
                    <w:top w:val="none" w:sz="0" w:space="0" w:color="auto"/>
                    <w:left w:val="none" w:sz="0" w:space="0" w:color="auto"/>
                    <w:bottom w:val="none" w:sz="0" w:space="0" w:color="auto"/>
                    <w:right w:val="none" w:sz="0" w:space="0" w:color="auto"/>
                  </w:divBdr>
                  <w:divsChild>
                    <w:div w:id="2006543605">
                      <w:marLeft w:val="0"/>
                      <w:marRight w:val="0"/>
                      <w:marTop w:val="0"/>
                      <w:marBottom w:val="0"/>
                      <w:divBdr>
                        <w:top w:val="none" w:sz="0" w:space="0" w:color="auto"/>
                        <w:left w:val="none" w:sz="0" w:space="0" w:color="auto"/>
                        <w:bottom w:val="none" w:sz="0" w:space="0" w:color="auto"/>
                        <w:right w:val="none" w:sz="0" w:space="0" w:color="auto"/>
                      </w:divBdr>
                    </w:div>
                  </w:divsChild>
                </w:div>
                <w:div w:id="1430545727">
                  <w:marLeft w:val="0"/>
                  <w:marRight w:val="0"/>
                  <w:marTop w:val="0"/>
                  <w:marBottom w:val="0"/>
                  <w:divBdr>
                    <w:top w:val="none" w:sz="0" w:space="0" w:color="auto"/>
                    <w:left w:val="none" w:sz="0" w:space="0" w:color="auto"/>
                    <w:bottom w:val="none" w:sz="0" w:space="0" w:color="auto"/>
                    <w:right w:val="none" w:sz="0" w:space="0" w:color="auto"/>
                  </w:divBdr>
                  <w:divsChild>
                    <w:div w:id="1566574154">
                      <w:marLeft w:val="0"/>
                      <w:marRight w:val="0"/>
                      <w:marTop w:val="0"/>
                      <w:marBottom w:val="0"/>
                      <w:divBdr>
                        <w:top w:val="none" w:sz="0" w:space="0" w:color="auto"/>
                        <w:left w:val="none" w:sz="0" w:space="0" w:color="auto"/>
                        <w:bottom w:val="none" w:sz="0" w:space="0" w:color="auto"/>
                        <w:right w:val="none" w:sz="0" w:space="0" w:color="auto"/>
                      </w:divBdr>
                    </w:div>
                  </w:divsChild>
                </w:div>
                <w:div w:id="1281179907">
                  <w:marLeft w:val="0"/>
                  <w:marRight w:val="0"/>
                  <w:marTop w:val="0"/>
                  <w:marBottom w:val="0"/>
                  <w:divBdr>
                    <w:top w:val="none" w:sz="0" w:space="0" w:color="auto"/>
                    <w:left w:val="none" w:sz="0" w:space="0" w:color="auto"/>
                    <w:bottom w:val="none" w:sz="0" w:space="0" w:color="auto"/>
                    <w:right w:val="none" w:sz="0" w:space="0" w:color="auto"/>
                  </w:divBdr>
                  <w:divsChild>
                    <w:div w:id="1112086995">
                      <w:marLeft w:val="0"/>
                      <w:marRight w:val="0"/>
                      <w:marTop w:val="0"/>
                      <w:marBottom w:val="0"/>
                      <w:divBdr>
                        <w:top w:val="none" w:sz="0" w:space="0" w:color="auto"/>
                        <w:left w:val="none" w:sz="0" w:space="0" w:color="auto"/>
                        <w:bottom w:val="none" w:sz="0" w:space="0" w:color="auto"/>
                        <w:right w:val="none" w:sz="0" w:space="0" w:color="auto"/>
                      </w:divBdr>
                    </w:div>
                  </w:divsChild>
                </w:div>
                <w:div w:id="61146782">
                  <w:marLeft w:val="0"/>
                  <w:marRight w:val="0"/>
                  <w:marTop w:val="0"/>
                  <w:marBottom w:val="0"/>
                  <w:divBdr>
                    <w:top w:val="none" w:sz="0" w:space="0" w:color="auto"/>
                    <w:left w:val="none" w:sz="0" w:space="0" w:color="auto"/>
                    <w:bottom w:val="none" w:sz="0" w:space="0" w:color="auto"/>
                    <w:right w:val="none" w:sz="0" w:space="0" w:color="auto"/>
                  </w:divBdr>
                  <w:divsChild>
                    <w:div w:id="840504238">
                      <w:marLeft w:val="0"/>
                      <w:marRight w:val="0"/>
                      <w:marTop w:val="0"/>
                      <w:marBottom w:val="0"/>
                      <w:divBdr>
                        <w:top w:val="none" w:sz="0" w:space="0" w:color="auto"/>
                        <w:left w:val="none" w:sz="0" w:space="0" w:color="auto"/>
                        <w:bottom w:val="none" w:sz="0" w:space="0" w:color="auto"/>
                        <w:right w:val="none" w:sz="0" w:space="0" w:color="auto"/>
                      </w:divBdr>
                    </w:div>
                  </w:divsChild>
                </w:div>
                <w:div w:id="1406218311">
                  <w:marLeft w:val="0"/>
                  <w:marRight w:val="0"/>
                  <w:marTop w:val="0"/>
                  <w:marBottom w:val="0"/>
                  <w:divBdr>
                    <w:top w:val="none" w:sz="0" w:space="0" w:color="auto"/>
                    <w:left w:val="none" w:sz="0" w:space="0" w:color="auto"/>
                    <w:bottom w:val="none" w:sz="0" w:space="0" w:color="auto"/>
                    <w:right w:val="none" w:sz="0" w:space="0" w:color="auto"/>
                  </w:divBdr>
                  <w:divsChild>
                    <w:div w:id="2005743535">
                      <w:marLeft w:val="0"/>
                      <w:marRight w:val="0"/>
                      <w:marTop w:val="0"/>
                      <w:marBottom w:val="0"/>
                      <w:divBdr>
                        <w:top w:val="none" w:sz="0" w:space="0" w:color="auto"/>
                        <w:left w:val="none" w:sz="0" w:space="0" w:color="auto"/>
                        <w:bottom w:val="none" w:sz="0" w:space="0" w:color="auto"/>
                        <w:right w:val="none" w:sz="0" w:space="0" w:color="auto"/>
                      </w:divBdr>
                    </w:div>
                  </w:divsChild>
                </w:div>
                <w:div w:id="630213925">
                  <w:marLeft w:val="0"/>
                  <w:marRight w:val="0"/>
                  <w:marTop w:val="0"/>
                  <w:marBottom w:val="0"/>
                  <w:divBdr>
                    <w:top w:val="none" w:sz="0" w:space="0" w:color="auto"/>
                    <w:left w:val="none" w:sz="0" w:space="0" w:color="auto"/>
                    <w:bottom w:val="none" w:sz="0" w:space="0" w:color="auto"/>
                    <w:right w:val="none" w:sz="0" w:space="0" w:color="auto"/>
                  </w:divBdr>
                  <w:divsChild>
                    <w:div w:id="848061875">
                      <w:marLeft w:val="0"/>
                      <w:marRight w:val="0"/>
                      <w:marTop w:val="0"/>
                      <w:marBottom w:val="0"/>
                      <w:divBdr>
                        <w:top w:val="none" w:sz="0" w:space="0" w:color="auto"/>
                        <w:left w:val="none" w:sz="0" w:space="0" w:color="auto"/>
                        <w:bottom w:val="none" w:sz="0" w:space="0" w:color="auto"/>
                        <w:right w:val="none" w:sz="0" w:space="0" w:color="auto"/>
                      </w:divBdr>
                    </w:div>
                  </w:divsChild>
                </w:div>
                <w:div w:id="962224476">
                  <w:marLeft w:val="0"/>
                  <w:marRight w:val="0"/>
                  <w:marTop w:val="0"/>
                  <w:marBottom w:val="0"/>
                  <w:divBdr>
                    <w:top w:val="none" w:sz="0" w:space="0" w:color="auto"/>
                    <w:left w:val="none" w:sz="0" w:space="0" w:color="auto"/>
                    <w:bottom w:val="none" w:sz="0" w:space="0" w:color="auto"/>
                    <w:right w:val="none" w:sz="0" w:space="0" w:color="auto"/>
                  </w:divBdr>
                  <w:divsChild>
                    <w:div w:id="332680916">
                      <w:marLeft w:val="0"/>
                      <w:marRight w:val="0"/>
                      <w:marTop w:val="0"/>
                      <w:marBottom w:val="0"/>
                      <w:divBdr>
                        <w:top w:val="none" w:sz="0" w:space="0" w:color="auto"/>
                        <w:left w:val="none" w:sz="0" w:space="0" w:color="auto"/>
                        <w:bottom w:val="none" w:sz="0" w:space="0" w:color="auto"/>
                        <w:right w:val="none" w:sz="0" w:space="0" w:color="auto"/>
                      </w:divBdr>
                    </w:div>
                  </w:divsChild>
                </w:div>
                <w:div w:id="852451267">
                  <w:marLeft w:val="0"/>
                  <w:marRight w:val="0"/>
                  <w:marTop w:val="0"/>
                  <w:marBottom w:val="0"/>
                  <w:divBdr>
                    <w:top w:val="none" w:sz="0" w:space="0" w:color="auto"/>
                    <w:left w:val="none" w:sz="0" w:space="0" w:color="auto"/>
                    <w:bottom w:val="none" w:sz="0" w:space="0" w:color="auto"/>
                    <w:right w:val="none" w:sz="0" w:space="0" w:color="auto"/>
                  </w:divBdr>
                  <w:divsChild>
                    <w:div w:id="191306125">
                      <w:marLeft w:val="0"/>
                      <w:marRight w:val="0"/>
                      <w:marTop w:val="0"/>
                      <w:marBottom w:val="0"/>
                      <w:divBdr>
                        <w:top w:val="none" w:sz="0" w:space="0" w:color="auto"/>
                        <w:left w:val="none" w:sz="0" w:space="0" w:color="auto"/>
                        <w:bottom w:val="none" w:sz="0" w:space="0" w:color="auto"/>
                        <w:right w:val="none" w:sz="0" w:space="0" w:color="auto"/>
                      </w:divBdr>
                    </w:div>
                  </w:divsChild>
                </w:div>
                <w:div w:id="328020898">
                  <w:marLeft w:val="0"/>
                  <w:marRight w:val="0"/>
                  <w:marTop w:val="0"/>
                  <w:marBottom w:val="0"/>
                  <w:divBdr>
                    <w:top w:val="none" w:sz="0" w:space="0" w:color="auto"/>
                    <w:left w:val="none" w:sz="0" w:space="0" w:color="auto"/>
                    <w:bottom w:val="none" w:sz="0" w:space="0" w:color="auto"/>
                    <w:right w:val="none" w:sz="0" w:space="0" w:color="auto"/>
                  </w:divBdr>
                  <w:divsChild>
                    <w:div w:id="1333874330">
                      <w:marLeft w:val="0"/>
                      <w:marRight w:val="0"/>
                      <w:marTop w:val="0"/>
                      <w:marBottom w:val="0"/>
                      <w:divBdr>
                        <w:top w:val="none" w:sz="0" w:space="0" w:color="auto"/>
                        <w:left w:val="none" w:sz="0" w:space="0" w:color="auto"/>
                        <w:bottom w:val="none" w:sz="0" w:space="0" w:color="auto"/>
                        <w:right w:val="none" w:sz="0" w:space="0" w:color="auto"/>
                      </w:divBdr>
                    </w:div>
                  </w:divsChild>
                </w:div>
                <w:div w:id="1691028577">
                  <w:marLeft w:val="0"/>
                  <w:marRight w:val="0"/>
                  <w:marTop w:val="0"/>
                  <w:marBottom w:val="0"/>
                  <w:divBdr>
                    <w:top w:val="none" w:sz="0" w:space="0" w:color="auto"/>
                    <w:left w:val="none" w:sz="0" w:space="0" w:color="auto"/>
                    <w:bottom w:val="none" w:sz="0" w:space="0" w:color="auto"/>
                    <w:right w:val="none" w:sz="0" w:space="0" w:color="auto"/>
                  </w:divBdr>
                  <w:divsChild>
                    <w:div w:id="1401707959">
                      <w:marLeft w:val="0"/>
                      <w:marRight w:val="0"/>
                      <w:marTop w:val="0"/>
                      <w:marBottom w:val="0"/>
                      <w:divBdr>
                        <w:top w:val="none" w:sz="0" w:space="0" w:color="auto"/>
                        <w:left w:val="none" w:sz="0" w:space="0" w:color="auto"/>
                        <w:bottom w:val="none" w:sz="0" w:space="0" w:color="auto"/>
                        <w:right w:val="none" w:sz="0" w:space="0" w:color="auto"/>
                      </w:divBdr>
                    </w:div>
                  </w:divsChild>
                </w:div>
                <w:div w:id="1690909183">
                  <w:marLeft w:val="0"/>
                  <w:marRight w:val="0"/>
                  <w:marTop w:val="0"/>
                  <w:marBottom w:val="0"/>
                  <w:divBdr>
                    <w:top w:val="none" w:sz="0" w:space="0" w:color="auto"/>
                    <w:left w:val="none" w:sz="0" w:space="0" w:color="auto"/>
                    <w:bottom w:val="none" w:sz="0" w:space="0" w:color="auto"/>
                    <w:right w:val="none" w:sz="0" w:space="0" w:color="auto"/>
                  </w:divBdr>
                  <w:divsChild>
                    <w:div w:id="2003923768">
                      <w:marLeft w:val="0"/>
                      <w:marRight w:val="0"/>
                      <w:marTop w:val="0"/>
                      <w:marBottom w:val="0"/>
                      <w:divBdr>
                        <w:top w:val="none" w:sz="0" w:space="0" w:color="auto"/>
                        <w:left w:val="none" w:sz="0" w:space="0" w:color="auto"/>
                        <w:bottom w:val="none" w:sz="0" w:space="0" w:color="auto"/>
                        <w:right w:val="none" w:sz="0" w:space="0" w:color="auto"/>
                      </w:divBdr>
                    </w:div>
                  </w:divsChild>
                </w:div>
                <w:div w:id="1272585425">
                  <w:marLeft w:val="0"/>
                  <w:marRight w:val="0"/>
                  <w:marTop w:val="0"/>
                  <w:marBottom w:val="0"/>
                  <w:divBdr>
                    <w:top w:val="none" w:sz="0" w:space="0" w:color="auto"/>
                    <w:left w:val="none" w:sz="0" w:space="0" w:color="auto"/>
                    <w:bottom w:val="none" w:sz="0" w:space="0" w:color="auto"/>
                    <w:right w:val="none" w:sz="0" w:space="0" w:color="auto"/>
                  </w:divBdr>
                  <w:divsChild>
                    <w:div w:id="43532761">
                      <w:marLeft w:val="0"/>
                      <w:marRight w:val="0"/>
                      <w:marTop w:val="0"/>
                      <w:marBottom w:val="0"/>
                      <w:divBdr>
                        <w:top w:val="none" w:sz="0" w:space="0" w:color="auto"/>
                        <w:left w:val="none" w:sz="0" w:space="0" w:color="auto"/>
                        <w:bottom w:val="none" w:sz="0" w:space="0" w:color="auto"/>
                        <w:right w:val="none" w:sz="0" w:space="0" w:color="auto"/>
                      </w:divBdr>
                    </w:div>
                  </w:divsChild>
                </w:div>
                <w:div w:id="1646664890">
                  <w:marLeft w:val="0"/>
                  <w:marRight w:val="0"/>
                  <w:marTop w:val="0"/>
                  <w:marBottom w:val="0"/>
                  <w:divBdr>
                    <w:top w:val="none" w:sz="0" w:space="0" w:color="auto"/>
                    <w:left w:val="none" w:sz="0" w:space="0" w:color="auto"/>
                    <w:bottom w:val="none" w:sz="0" w:space="0" w:color="auto"/>
                    <w:right w:val="none" w:sz="0" w:space="0" w:color="auto"/>
                  </w:divBdr>
                  <w:divsChild>
                    <w:div w:id="421075055">
                      <w:marLeft w:val="0"/>
                      <w:marRight w:val="0"/>
                      <w:marTop w:val="0"/>
                      <w:marBottom w:val="0"/>
                      <w:divBdr>
                        <w:top w:val="none" w:sz="0" w:space="0" w:color="auto"/>
                        <w:left w:val="none" w:sz="0" w:space="0" w:color="auto"/>
                        <w:bottom w:val="none" w:sz="0" w:space="0" w:color="auto"/>
                        <w:right w:val="none" w:sz="0" w:space="0" w:color="auto"/>
                      </w:divBdr>
                    </w:div>
                  </w:divsChild>
                </w:div>
                <w:div w:id="209003254">
                  <w:marLeft w:val="0"/>
                  <w:marRight w:val="0"/>
                  <w:marTop w:val="0"/>
                  <w:marBottom w:val="0"/>
                  <w:divBdr>
                    <w:top w:val="none" w:sz="0" w:space="0" w:color="auto"/>
                    <w:left w:val="none" w:sz="0" w:space="0" w:color="auto"/>
                    <w:bottom w:val="none" w:sz="0" w:space="0" w:color="auto"/>
                    <w:right w:val="none" w:sz="0" w:space="0" w:color="auto"/>
                  </w:divBdr>
                  <w:divsChild>
                    <w:div w:id="350690546">
                      <w:marLeft w:val="0"/>
                      <w:marRight w:val="0"/>
                      <w:marTop w:val="0"/>
                      <w:marBottom w:val="0"/>
                      <w:divBdr>
                        <w:top w:val="none" w:sz="0" w:space="0" w:color="auto"/>
                        <w:left w:val="none" w:sz="0" w:space="0" w:color="auto"/>
                        <w:bottom w:val="none" w:sz="0" w:space="0" w:color="auto"/>
                        <w:right w:val="none" w:sz="0" w:space="0" w:color="auto"/>
                      </w:divBdr>
                    </w:div>
                  </w:divsChild>
                </w:div>
                <w:div w:id="1802915780">
                  <w:marLeft w:val="0"/>
                  <w:marRight w:val="0"/>
                  <w:marTop w:val="0"/>
                  <w:marBottom w:val="0"/>
                  <w:divBdr>
                    <w:top w:val="none" w:sz="0" w:space="0" w:color="auto"/>
                    <w:left w:val="none" w:sz="0" w:space="0" w:color="auto"/>
                    <w:bottom w:val="none" w:sz="0" w:space="0" w:color="auto"/>
                    <w:right w:val="none" w:sz="0" w:space="0" w:color="auto"/>
                  </w:divBdr>
                  <w:divsChild>
                    <w:div w:id="1504779339">
                      <w:marLeft w:val="0"/>
                      <w:marRight w:val="0"/>
                      <w:marTop w:val="0"/>
                      <w:marBottom w:val="0"/>
                      <w:divBdr>
                        <w:top w:val="none" w:sz="0" w:space="0" w:color="auto"/>
                        <w:left w:val="none" w:sz="0" w:space="0" w:color="auto"/>
                        <w:bottom w:val="none" w:sz="0" w:space="0" w:color="auto"/>
                        <w:right w:val="none" w:sz="0" w:space="0" w:color="auto"/>
                      </w:divBdr>
                    </w:div>
                  </w:divsChild>
                </w:div>
                <w:div w:id="1494177160">
                  <w:marLeft w:val="0"/>
                  <w:marRight w:val="0"/>
                  <w:marTop w:val="0"/>
                  <w:marBottom w:val="0"/>
                  <w:divBdr>
                    <w:top w:val="none" w:sz="0" w:space="0" w:color="auto"/>
                    <w:left w:val="none" w:sz="0" w:space="0" w:color="auto"/>
                    <w:bottom w:val="none" w:sz="0" w:space="0" w:color="auto"/>
                    <w:right w:val="none" w:sz="0" w:space="0" w:color="auto"/>
                  </w:divBdr>
                  <w:divsChild>
                    <w:div w:id="594018580">
                      <w:marLeft w:val="0"/>
                      <w:marRight w:val="0"/>
                      <w:marTop w:val="0"/>
                      <w:marBottom w:val="0"/>
                      <w:divBdr>
                        <w:top w:val="none" w:sz="0" w:space="0" w:color="auto"/>
                        <w:left w:val="none" w:sz="0" w:space="0" w:color="auto"/>
                        <w:bottom w:val="none" w:sz="0" w:space="0" w:color="auto"/>
                        <w:right w:val="none" w:sz="0" w:space="0" w:color="auto"/>
                      </w:divBdr>
                    </w:div>
                  </w:divsChild>
                </w:div>
                <w:div w:id="132598261">
                  <w:marLeft w:val="0"/>
                  <w:marRight w:val="0"/>
                  <w:marTop w:val="0"/>
                  <w:marBottom w:val="0"/>
                  <w:divBdr>
                    <w:top w:val="none" w:sz="0" w:space="0" w:color="auto"/>
                    <w:left w:val="none" w:sz="0" w:space="0" w:color="auto"/>
                    <w:bottom w:val="none" w:sz="0" w:space="0" w:color="auto"/>
                    <w:right w:val="none" w:sz="0" w:space="0" w:color="auto"/>
                  </w:divBdr>
                  <w:divsChild>
                    <w:div w:id="1382317508">
                      <w:marLeft w:val="0"/>
                      <w:marRight w:val="0"/>
                      <w:marTop w:val="0"/>
                      <w:marBottom w:val="0"/>
                      <w:divBdr>
                        <w:top w:val="none" w:sz="0" w:space="0" w:color="auto"/>
                        <w:left w:val="none" w:sz="0" w:space="0" w:color="auto"/>
                        <w:bottom w:val="none" w:sz="0" w:space="0" w:color="auto"/>
                        <w:right w:val="none" w:sz="0" w:space="0" w:color="auto"/>
                      </w:divBdr>
                    </w:div>
                  </w:divsChild>
                </w:div>
                <w:div w:id="471168670">
                  <w:marLeft w:val="0"/>
                  <w:marRight w:val="0"/>
                  <w:marTop w:val="0"/>
                  <w:marBottom w:val="0"/>
                  <w:divBdr>
                    <w:top w:val="none" w:sz="0" w:space="0" w:color="auto"/>
                    <w:left w:val="none" w:sz="0" w:space="0" w:color="auto"/>
                    <w:bottom w:val="none" w:sz="0" w:space="0" w:color="auto"/>
                    <w:right w:val="none" w:sz="0" w:space="0" w:color="auto"/>
                  </w:divBdr>
                  <w:divsChild>
                    <w:div w:id="1255238224">
                      <w:marLeft w:val="0"/>
                      <w:marRight w:val="0"/>
                      <w:marTop w:val="0"/>
                      <w:marBottom w:val="0"/>
                      <w:divBdr>
                        <w:top w:val="none" w:sz="0" w:space="0" w:color="auto"/>
                        <w:left w:val="none" w:sz="0" w:space="0" w:color="auto"/>
                        <w:bottom w:val="none" w:sz="0" w:space="0" w:color="auto"/>
                        <w:right w:val="none" w:sz="0" w:space="0" w:color="auto"/>
                      </w:divBdr>
                    </w:div>
                  </w:divsChild>
                </w:div>
                <w:div w:id="771432647">
                  <w:marLeft w:val="0"/>
                  <w:marRight w:val="0"/>
                  <w:marTop w:val="0"/>
                  <w:marBottom w:val="0"/>
                  <w:divBdr>
                    <w:top w:val="none" w:sz="0" w:space="0" w:color="auto"/>
                    <w:left w:val="none" w:sz="0" w:space="0" w:color="auto"/>
                    <w:bottom w:val="none" w:sz="0" w:space="0" w:color="auto"/>
                    <w:right w:val="none" w:sz="0" w:space="0" w:color="auto"/>
                  </w:divBdr>
                  <w:divsChild>
                    <w:div w:id="734620153">
                      <w:marLeft w:val="0"/>
                      <w:marRight w:val="0"/>
                      <w:marTop w:val="0"/>
                      <w:marBottom w:val="0"/>
                      <w:divBdr>
                        <w:top w:val="none" w:sz="0" w:space="0" w:color="auto"/>
                        <w:left w:val="none" w:sz="0" w:space="0" w:color="auto"/>
                        <w:bottom w:val="none" w:sz="0" w:space="0" w:color="auto"/>
                        <w:right w:val="none" w:sz="0" w:space="0" w:color="auto"/>
                      </w:divBdr>
                    </w:div>
                  </w:divsChild>
                </w:div>
                <w:div w:id="2134790056">
                  <w:marLeft w:val="0"/>
                  <w:marRight w:val="0"/>
                  <w:marTop w:val="0"/>
                  <w:marBottom w:val="0"/>
                  <w:divBdr>
                    <w:top w:val="none" w:sz="0" w:space="0" w:color="auto"/>
                    <w:left w:val="none" w:sz="0" w:space="0" w:color="auto"/>
                    <w:bottom w:val="none" w:sz="0" w:space="0" w:color="auto"/>
                    <w:right w:val="none" w:sz="0" w:space="0" w:color="auto"/>
                  </w:divBdr>
                  <w:divsChild>
                    <w:div w:id="1987734969">
                      <w:marLeft w:val="0"/>
                      <w:marRight w:val="0"/>
                      <w:marTop w:val="0"/>
                      <w:marBottom w:val="0"/>
                      <w:divBdr>
                        <w:top w:val="none" w:sz="0" w:space="0" w:color="auto"/>
                        <w:left w:val="none" w:sz="0" w:space="0" w:color="auto"/>
                        <w:bottom w:val="none" w:sz="0" w:space="0" w:color="auto"/>
                        <w:right w:val="none" w:sz="0" w:space="0" w:color="auto"/>
                      </w:divBdr>
                    </w:div>
                  </w:divsChild>
                </w:div>
                <w:div w:id="63455398">
                  <w:marLeft w:val="0"/>
                  <w:marRight w:val="0"/>
                  <w:marTop w:val="0"/>
                  <w:marBottom w:val="0"/>
                  <w:divBdr>
                    <w:top w:val="none" w:sz="0" w:space="0" w:color="auto"/>
                    <w:left w:val="none" w:sz="0" w:space="0" w:color="auto"/>
                    <w:bottom w:val="none" w:sz="0" w:space="0" w:color="auto"/>
                    <w:right w:val="none" w:sz="0" w:space="0" w:color="auto"/>
                  </w:divBdr>
                  <w:divsChild>
                    <w:div w:id="195898001">
                      <w:marLeft w:val="0"/>
                      <w:marRight w:val="0"/>
                      <w:marTop w:val="0"/>
                      <w:marBottom w:val="0"/>
                      <w:divBdr>
                        <w:top w:val="none" w:sz="0" w:space="0" w:color="auto"/>
                        <w:left w:val="none" w:sz="0" w:space="0" w:color="auto"/>
                        <w:bottom w:val="none" w:sz="0" w:space="0" w:color="auto"/>
                        <w:right w:val="none" w:sz="0" w:space="0" w:color="auto"/>
                      </w:divBdr>
                    </w:div>
                  </w:divsChild>
                </w:div>
                <w:div w:id="946427672">
                  <w:marLeft w:val="0"/>
                  <w:marRight w:val="0"/>
                  <w:marTop w:val="0"/>
                  <w:marBottom w:val="0"/>
                  <w:divBdr>
                    <w:top w:val="none" w:sz="0" w:space="0" w:color="auto"/>
                    <w:left w:val="none" w:sz="0" w:space="0" w:color="auto"/>
                    <w:bottom w:val="none" w:sz="0" w:space="0" w:color="auto"/>
                    <w:right w:val="none" w:sz="0" w:space="0" w:color="auto"/>
                  </w:divBdr>
                  <w:divsChild>
                    <w:div w:id="872112616">
                      <w:marLeft w:val="0"/>
                      <w:marRight w:val="0"/>
                      <w:marTop w:val="0"/>
                      <w:marBottom w:val="0"/>
                      <w:divBdr>
                        <w:top w:val="none" w:sz="0" w:space="0" w:color="auto"/>
                        <w:left w:val="none" w:sz="0" w:space="0" w:color="auto"/>
                        <w:bottom w:val="none" w:sz="0" w:space="0" w:color="auto"/>
                        <w:right w:val="none" w:sz="0" w:space="0" w:color="auto"/>
                      </w:divBdr>
                    </w:div>
                  </w:divsChild>
                </w:div>
                <w:div w:id="1596551834">
                  <w:marLeft w:val="0"/>
                  <w:marRight w:val="0"/>
                  <w:marTop w:val="0"/>
                  <w:marBottom w:val="0"/>
                  <w:divBdr>
                    <w:top w:val="none" w:sz="0" w:space="0" w:color="auto"/>
                    <w:left w:val="none" w:sz="0" w:space="0" w:color="auto"/>
                    <w:bottom w:val="none" w:sz="0" w:space="0" w:color="auto"/>
                    <w:right w:val="none" w:sz="0" w:space="0" w:color="auto"/>
                  </w:divBdr>
                  <w:divsChild>
                    <w:div w:id="1394506129">
                      <w:marLeft w:val="0"/>
                      <w:marRight w:val="0"/>
                      <w:marTop w:val="0"/>
                      <w:marBottom w:val="0"/>
                      <w:divBdr>
                        <w:top w:val="none" w:sz="0" w:space="0" w:color="auto"/>
                        <w:left w:val="none" w:sz="0" w:space="0" w:color="auto"/>
                        <w:bottom w:val="none" w:sz="0" w:space="0" w:color="auto"/>
                        <w:right w:val="none" w:sz="0" w:space="0" w:color="auto"/>
                      </w:divBdr>
                    </w:div>
                  </w:divsChild>
                </w:div>
                <w:div w:id="1482189414">
                  <w:marLeft w:val="0"/>
                  <w:marRight w:val="0"/>
                  <w:marTop w:val="0"/>
                  <w:marBottom w:val="0"/>
                  <w:divBdr>
                    <w:top w:val="none" w:sz="0" w:space="0" w:color="auto"/>
                    <w:left w:val="none" w:sz="0" w:space="0" w:color="auto"/>
                    <w:bottom w:val="none" w:sz="0" w:space="0" w:color="auto"/>
                    <w:right w:val="none" w:sz="0" w:space="0" w:color="auto"/>
                  </w:divBdr>
                  <w:divsChild>
                    <w:div w:id="738791180">
                      <w:marLeft w:val="0"/>
                      <w:marRight w:val="0"/>
                      <w:marTop w:val="0"/>
                      <w:marBottom w:val="0"/>
                      <w:divBdr>
                        <w:top w:val="none" w:sz="0" w:space="0" w:color="auto"/>
                        <w:left w:val="none" w:sz="0" w:space="0" w:color="auto"/>
                        <w:bottom w:val="none" w:sz="0" w:space="0" w:color="auto"/>
                        <w:right w:val="none" w:sz="0" w:space="0" w:color="auto"/>
                      </w:divBdr>
                    </w:div>
                  </w:divsChild>
                </w:div>
                <w:div w:id="712728123">
                  <w:marLeft w:val="0"/>
                  <w:marRight w:val="0"/>
                  <w:marTop w:val="0"/>
                  <w:marBottom w:val="0"/>
                  <w:divBdr>
                    <w:top w:val="none" w:sz="0" w:space="0" w:color="auto"/>
                    <w:left w:val="none" w:sz="0" w:space="0" w:color="auto"/>
                    <w:bottom w:val="none" w:sz="0" w:space="0" w:color="auto"/>
                    <w:right w:val="none" w:sz="0" w:space="0" w:color="auto"/>
                  </w:divBdr>
                  <w:divsChild>
                    <w:div w:id="2046101679">
                      <w:marLeft w:val="0"/>
                      <w:marRight w:val="0"/>
                      <w:marTop w:val="0"/>
                      <w:marBottom w:val="0"/>
                      <w:divBdr>
                        <w:top w:val="none" w:sz="0" w:space="0" w:color="auto"/>
                        <w:left w:val="none" w:sz="0" w:space="0" w:color="auto"/>
                        <w:bottom w:val="none" w:sz="0" w:space="0" w:color="auto"/>
                        <w:right w:val="none" w:sz="0" w:space="0" w:color="auto"/>
                      </w:divBdr>
                    </w:div>
                  </w:divsChild>
                </w:div>
                <w:div w:id="1299803535">
                  <w:marLeft w:val="0"/>
                  <w:marRight w:val="0"/>
                  <w:marTop w:val="0"/>
                  <w:marBottom w:val="0"/>
                  <w:divBdr>
                    <w:top w:val="none" w:sz="0" w:space="0" w:color="auto"/>
                    <w:left w:val="none" w:sz="0" w:space="0" w:color="auto"/>
                    <w:bottom w:val="none" w:sz="0" w:space="0" w:color="auto"/>
                    <w:right w:val="none" w:sz="0" w:space="0" w:color="auto"/>
                  </w:divBdr>
                  <w:divsChild>
                    <w:div w:id="429395531">
                      <w:marLeft w:val="0"/>
                      <w:marRight w:val="0"/>
                      <w:marTop w:val="0"/>
                      <w:marBottom w:val="0"/>
                      <w:divBdr>
                        <w:top w:val="none" w:sz="0" w:space="0" w:color="auto"/>
                        <w:left w:val="none" w:sz="0" w:space="0" w:color="auto"/>
                        <w:bottom w:val="none" w:sz="0" w:space="0" w:color="auto"/>
                        <w:right w:val="none" w:sz="0" w:space="0" w:color="auto"/>
                      </w:divBdr>
                    </w:div>
                  </w:divsChild>
                </w:div>
                <w:div w:id="1240022645">
                  <w:marLeft w:val="0"/>
                  <w:marRight w:val="0"/>
                  <w:marTop w:val="0"/>
                  <w:marBottom w:val="0"/>
                  <w:divBdr>
                    <w:top w:val="none" w:sz="0" w:space="0" w:color="auto"/>
                    <w:left w:val="none" w:sz="0" w:space="0" w:color="auto"/>
                    <w:bottom w:val="none" w:sz="0" w:space="0" w:color="auto"/>
                    <w:right w:val="none" w:sz="0" w:space="0" w:color="auto"/>
                  </w:divBdr>
                  <w:divsChild>
                    <w:div w:id="668336597">
                      <w:marLeft w:val="0"/>
                      <w:marRight w:val="0"/>
                      <w:marTop w:val="0"/>
                      <w:marBottom w:val="0"/>
                      <w:divBdr>
                        <w:top w:val="none" w:sz="0" w:space="0" w:color="auto"/>
                        <w:left w:val="none" w:sz="0" w:space="0" w:color="auto"/>
                        <w:bottom w:val="none" w:sz="0" w:space="0" w:color="auto"/>
                        <w:right w:val="none" w:sz="0" w:space="0" w:color="auto"/>
                      </w:divBdr>
                    </w:div>
                  </w:divsChild>
                </w:div>
                <w:div w:id="213666591">
                  <w:marLeft w:val="0"/>
                  <w:marRight w:val="0"/>
                  <w:marTop w:val="0"/>
                  <w:marBottom w:val="0"/>
                  <w:divBdr>
                    <w:top w:val="none" w:sz="0" w:space="0" w:color="auto"/>
                    <w:left w:val="none" w:sz="0" w:space="0" w:color="auto"/>
                    <w:bottom w:val="none" w:sz="0" w:space="0" w:color="auto"/>
                    <w:right w:val="none" w:sz="0" w:space="0" w:color="auto"/>
                  </w:divBdr>
                  <w:divsChild>
                    <w:div w:id="431051575">
                      <w:marLeft w:val="0"/>
                      <w:marRight w:val="0"/>
                      <w:marTop w:val="0"/>
                      <w:marBottom w:val="0"/>
                      <w:divBdr>
                        <w:top w:val="none" w:sz="0" w:space="0" w:color="auto"/>
                        <w:left w:val="none" w:sz="0" w:space="0" w:color="auto"/>
                        <w:bottom w:val="none" w:sz="0" w:space="0" w:color="auto"/>
                        <w:right w:val="none" w:sz="0" w:space="0" w:color="auto"/>
                      </w:divBdr>
                    </w:div>
                  </w:divsChild>
                </w:div>
                <w:div w:id="412899959">
                  <w:marLeft w:val="0"/>
                  <w:marRight w:val="0"/>
                  <w:marTop w:val="0"/>
                  <w:marBottom w:val="0"/>
                  <w:divBdr>
                    <w:top w:val="none" w:sz="0" w:space="0" w:color="auto"/>
                    <w:left w:val="none" w:sz="0" w:space="0" w:color="auto"/>
                    <w:bottom w:val="none" w:sz="0" w:space="0" w:color="auto"/>
                    <w:right w:val="none" w:sz="0" w:space="0" w:color="auto"/>
                  </w:divBdr>
                  <w:divsChild>
                    <w:div w:id="237255671">
                      <w:marLeft w:val="0"/>
                      <w:marRight w:val="0"/>
                      <w:marTop w:val="0"/>
                      <w:marBottom w:val="0"/>
                      <w:divBdr>
                        <w:top w:val="none" w:sz="0" w:space="0" w:color="auto"/>
                        <w:left w:val="none" w:sz="0" w:space="0" w:color="auto"/>
                        <w:bottom w:val="none" w:sz="0" w:space="0" w:color="auto"/>
                        <w:right w:val="none" w:sz="0" w:space="0" w:color="auto"/>
                      </w:divBdr>
                    </w:div>
                  </w:divsChild>
                </w:div>
                <w:div w:id="254678389">
                  <w:marLeft w:val="0"/>
                  <w:marRight w:val="0"/>
                  <w:marTop w:val="0"/>
                  <w:marBottom w:val="0"/>
                  <w:divBdr>
                    <w:top w:val="none" w:sz="0" w:space="0" w:color="auto"/>
                    <w:left w:val="none" w:sz="0" w:space="0" w:color="auto"/>
                    <w:bottom w:val="none" w:sz="0" w:space="0" w:color="auto"/>
                    <w:right w:val="none" w:sz="0" w:space="0" w:color="auto"/>
                  </w:divBdr>
                  <w:divsChild>
                    <w:div w:id="839469261">
                      <w:marLeft w:val="0"/>
                      <w:marRight w:val="0"/>
                      <w:marTop w:val="0"/>
                      <w:marBottom w:val="0"/>
                      <w:divBdr>
                        <w:top w:val="none" w:sz="0" w:space="0" w:color="auto"/>
                        <w:left w:val="none" w:sz="0" w:space="0" w:color="auto"/>
                        <w:bottom w:val="none" w:sz="0" w:space="0" w:color="auto"/>
                        <w:right w:val="none" w:sz="0" w:space="0" w:color="auto"/>
                      </w:divBdr>
                    </w:div>
                  </w:divsChild>
                </w:div>
                <w:div w:id="1234849552">
                  <w:marLeft w:val="0"/>
                  <w:marRight w:val="0"/>
                  <w:marTop w:val="0"/>
                  <w:marBottom w:val="0"/>
                  <w:divBdr>
                    <w:top w:val="none" w:sz="0" w:space="0" w:color="auto"/>
                    <w:left w:val="none" w:sz="0" w:space="0" w:color="auto"/>
                    <w:bottom w:val="none" w:sz="0" w:space="0" w:color="auto"/>
                    <w:right w:val="none" w:sz="0" w:space="0" w:color="auto"/>
                  </w:divBdr>
                  <w:divsChild>
                    <w:div w:id="727649493">
                      <w:marLeft w:val="0"/>
                      <w:marRight w:val="0"/>
                      <w:marTop w:val="0"/>
                      <w:marBottom w:val="0"/>
                      <w:divBdr>
                        <w:top w:val="none" w:sz="0" w:space="0" w:color="auto"/>
                        <w:left w:val="none" w:sz="0" w:space="0" w:color="auto"/>
                        <w:bottom w:val="none" w:sz="0" w:space="0" w:color="auto"/>
                        <w:right w:val="none" w:sz="0" w:space="0" w:color="auto"/>
                      </w:divBdr>
                    </w:div>
                  </w:divsChild>
                </w:div>
                <w:div w:id="1179005665">
                  <w:marLeft w:val="0"/>
                  <w:marRight w:val="0"/>
                  <w:marTop w:val="0"/>
                  <w:marBottom w:val="0"/>
                  <w:divBdr>
                    <w:top w:val="none" w:sz="0" w:space="0" w:color="auto"/>
                    <w:left w:val="none" w:sz="0" w:space="0" w:color="auto"/>
                    <w:bottom w:val="none" w:sz="0" w:space="0" w:color="auto"/>
                    <w:right w:val="none" w:sz="0" w:space="0" w:color="auto"/>
                  </w:divBdr>
                  <w:divsChild>
                    <w:div w:id="755133419">
                      <w:marLeft w:val="0"/>
                      <w:marRight w:val="0"/>
                      <w:marTop w:val="0"/>
                      <w:marBottom w:val="0"/>
                      <w:divBdr>
                        <w:top w:val="none" w:sz="0" w:space="0" w:color="auto"/>
                        <w:left w:val="none" w:sz="0" w:space="0" w:color="auto"/>
                        <w:bottom w:val="none" w:sz="0" w:space="0" w:color="auto"/>
                        <w:right w:val="none" w:sz="0" w:space="0" w:color="auto"/>
                      </w:divBdr>
                    </w:div>
                  </w:divsChild>
                </w:div>
                <w:div w:id="54400651">
                  <w:marLeft w:val="0"/>
                  <w:marRight w:val="0"/>
                  <w:marTop w:val="0"/>
                  <w:marBottom w:val="0"/>
                  <w:divBdr>
                    <w:top w:val="none" w:sz="0" w:space="0" w:color="auto"/>
                    <w:left w:val="none" w:sz="0" w:space="0" w:color="auto"/>
                    <w:bottom w:val="none" w:sz="0" w:space="0" w:color="auto"/>
                    <w:right w:val="none" w:sz="0" w:space="0" w:color="auto"/>
                  </w:divBdr>
                  <w:divsChild>
                    <w:div w:id="1934391932">
                      <w:marLeft w:val="0"/>
                      <w:marRight w:val="0"/>
                      <w:marTop w:val="0"/>
                      <w:marBottom w:val="0"/>
                      <w:divBdr>
                        <w:top w:val="none" w:sz="0" w:space="0" w:color="auto"/>
                        <w:left w:val="none" w:sz="0" w:space="0" w:color="auto"/>
                        <w:bottom w:val="none" w:sz="0" w:space="0" w:color="auto"/>
                        <w:right w:val="none" w:sz="0" w:space="0" w:color="auto"/>
                      </w:divBdr>
                    </w:div>
                  </w:divsChild>
                </w:div>
                <w:div w:id="120347974">
                  <w:marLeft w:val="0"/>
                  <w:marRight w:val="0"/>
                  <w:marTop w:val="0"/>
                  <w:marBottom w:val="0"/>
                  <w:divBdr>
                    <w:top w:val="none" w:sz="0" w:space="0" w:color="auto"/>
                    <w:left w:val="none" w:sz="0" w:space="0" w:color="auto"/>
                    <w:bottom w:val="none" w:sz="0" w:space="0" w:color="auto"/>
                    <w:right w:val="none" w:sz="0" w:space="0" w:color="auto"/>
                  </w:divBdr>
                  <w:divsChild>
                    <w:div w:id="1823808651">
                      <w:marLeft w:val="0"/>
                      <w:marRight w:val="0"/>
                      <w:marTop w:val="0"/>
                      <w:marBottom w:val="0"/>
                      <w:divBdr>
                        <w:top w:val="none" w:sz="0" w:space="0" w:color="auto"/>
                        <w:left w:val="none" w:sz="0" w:space="0" w:color="auto"/>
                        <w:bottom w:val="none" w:sz="0" w:space="0" w:color="auto"/>
                        <w:right w:val="none" w:sz="0" w:space="0" w:color="auto"/>
                      </w:divBdr>
                    </w:div>
                  </w:divsChild>
                </w:div>
                <w:div w:id="2059551847">
                  <w:marLeft w:val="0"/>
                  <w:marRight w:val="0"/>
                  <w:marTop w:val="0"/>
                  <w:marBottom w:val="0"/>
                  <w:divBdr>
                    <w:top w:val="none" w:sz="0" w:space="0" w:color="auto"/>
                    <w:left w:val="none" w:sz="0" w:space="0" w:color="auto"/>
                    <w:bottom w:val="none" w:sz="0" w:space="0" w:color="auto"/>
                    <w:right w:val="none" w:sz="0" w:space="0" w:color="auto"/>
                  </w:divBdr>
                  <w:divsChild>
                    <w:div w:id="1634752655">
                      <w:marLeft w:val="0"/>
                      <w:marRight w:val="0"/>
                      <w:marTop w:val="0"/>
                      <w:marBottom w:val="0"/>
                      <w:divBdr>
                        <w:top w:val="none" w:sz="0" w:space="0" w:color="auto"/>
                        <w:left w:val="none" w:sz="0" w:space="0" w:color="auto"/>
                        <w:bottom w:val="none" w:sz="0" w:space="0" w:color="auto"/>
                        <w:right w:val="none" w:sz="0" w:space="0" w:color="auto"/>
                      </w:divBdr>
                    </w:div>
                  </w:divsChild>
                </w:div>
                <w:div w:id="855118760">
                  <w:marLeft w:val="0"/>
                  <w:marRight w:val="0"/>
                  <w:marTop w:val="0"/>
                  <w:marBottom w:val="0"/>
                  <w:divBdr>
                    <w:top w:val="none" w:sz="0" w:space="0" w:color="auto"/>
                    <w:left w:val="none" w:sz="0" w:space="0" w:color="auto"/>
                    <w:bottom w:val="none" w:sz="0" w:space="0" w:color="auto"/>
                    <w:right w:val="none" w:sz="0" w:space="0" w:color="auto"/>
                  </w:divBdr>
                  <w:divsChild>
                    <w:div w:id="1147548623">
                      <w:marLeft w:val="0"/>
                      <w:marRight w:val="0"/>
                      <w:marTop w:val="0"/>
                      <w:marBottom w:val="0"/>
                      <w:divBdr>
                        <w:top w:val="none" w:sz="0" w:space="0" w:color="auto"/>
                        <w:left w:val="none" w:sz="0" w:space="0" w:color="auto"/>
                        <w:bottom w:val="none" w:sz="0" w:space="0" w:color="auto"/>
                        <w:right w:val="none" w:sz="0" w:space="0" w:color="auto"/>
                      </w:divBdr>
                    </w:div>
                  </w:divsChild>
                </w:div>
                <w:div w:id="1119030827">
                  <w:marLeft w:val="0"/>
                  <w:marRight w:val="0"/>
                  <w:marTop w:val="0"/>
                  <w:marBottom w:val="0"/>
                  <w:divBdr>
                    <w:top w:val="none" w:sz="0" w:space="0" w:color="auto"/>
                    <w:left w:val="none" w:sz="0" w:space="0" w:color="auto"/>
                    <w:bottom w:val="none" w:sz="0" w:space="0" w:color="auto"/>
                    <w:right w:val="none" w:sz="0" w:space="0" w:color="auto"/>
                  </w:divBdr>
                  <w:divsChild>
                    <w:div w:id="618875217">
                      <w:marLeft w:val="0"/>
                      <w:marRight w:val="0"/>
                      <w:marTop w:val="0"/>
                      <w:marBottom w:val="0"/>
                      <w:divBdr>
                        <w:top w:val="none" w:sz="0" w:space="0" w:color="auto"/>
                        <w:left w:val="none" w:sz="0" w:space="0" w:color="auto"/>
                        <w:bottom w:val="none" w:sz="0" w:space="0" w:color="auto"/>
                        <w:right w:val="none" w:sz="0" w:space="0" w:color="auto"/>
                      </w:divBdr>
                    </w:div>
                  </w:divsChild>
                </w:div>
                <w:div w:id="755832216">
                  <w:marLeft w:val="0"/>
                  <w:marRight w:val="0"/>
                  <w:marTop w:val="0"/>
                  <w:marBottom w:val="0"/>
                  <w:divBdr>
                    <w:top w:val="none" w:sz="0" w:space="0" w:color="auto"/>
                    <w:left w:val="none" w:sz="0" w:space="0" w:color="auto"/>
                    <w:bottom w:val="none" w:sz="0" w:space="0" w:color="auto"/>
                    <w:right w:val="none" w:sz="0" w:space="0" w:color="auto"/>
                  </w:divBdr>
                  <w:divsChild>
                    <w:div w:id="338585745">
                      <w:marLeft w:val="0"/>
                      <w:marRight w:val="0"/>
                      <w:marTop w:val="0"/>
                      <w:marBottom w:val="0"/>
                      <w:divBdr>
                        <w:top w:val="none" w:sz="0" w:space="0" w:color="auto"/>
                        <w:left w:val="none" w:sz="0" w:space="0" w:color="auto"/>
                        <w:bottom w:val="none" w:sz="0" w:space="0" w:color="auto"/>
                        <w:right w:val="none" w:sz="0" w:space="0" w:color="auto"/>
                      </w:divBdr>
                    </w:div>
                  </w:divsChild>
                </w:div>
                <w:div w:id="94714036">
                  <w:marLeft w:val="0"/>
                  <w:marRight w:val="0"/>
                  <w:marTop w:val="0"/>
                  <w:marBottom w:val="0"/>
                  <w:divBdr>
                    <w:top w:val="none" w:sz="0" w:space="0" w:color="auto"/>
                    <w:left w:val="none" w:sz="0" w:space="0" w:color="auto"/>
                    <w:bottom w:val="none" w:sz="0" w:space="0" w:color="auto"/>
                    <w:right w:val="none" w:sz="0" w:space="0" w:color="auto"/>
                  </w:divBdr>
                  <w:divsChild>
                    <w:div w:id="1672491128">
                      <w:marLeft w:val="0"/>
                      <w:marRight w:val="0"/>
                      <w:marTop w:val="0"/>
                      <w:marBottom w:val="0"/>
                      <w:divBdr>
                        <w:top w:val="none" w:sz="0" w:space="0" w:color="auto"/>
                        <w:left w:val="none" w:sz="0" w:space="0" w:color="auto"/>
                        <w:bottom w:val="none" w:sz="0" w:space="0" w:color="auto"/>
                        <w:right w:val="none" w:sz="0" w:space="0" w:color="auto"/>
                      </w:divBdr>
                    </w:div>
                  </w:divsChild>
                </w:div>
                <w:div w:id="1269117962">
                  <w:marLeft w:val="0"/>
                  <w:marRight w:val="0"/>
                  <w:marTop w:val="0"/>
                  <w:marBottom w:val="0"/>
                  <w:divBdr>
                    <w:top w:val="none" w:sz="0" w:space="0" w:color="auto"/>
                    <w:left w:val="none" w:sz="0" w:space="0" w:color="auto"/>
                    <w:bottom w:val="none" w:sz="0" w:space="0" w:color="auto"/>
                    <w:right w:val="none" w:sz="0" w:space="0" w:color="auto"/>
                  </w:divBdr>
                  <w:divsChild>
                    <w:div w:id="91509134">
                      <w:marLeft w:val="0"/>
                      <w:marRight w:val="0"/>
                      <w:marTop w:val="0"/>
                      <w:marBottom w:val="0"/>
                      <w:divBdr>
                        <w:top w:val="none" w:sz="0" w:space="0" w:color="auto"/>
                        <w:left w:val="none" w:sz="0" w:space="0" w:color="auto"/>
                        <w:bottom w:val="none" w:sz="0" w:space="0" w:color="auto"/>
                        <w:right w:val="none" w:sz="0" w:space="0" w:color="auto"/>
                      </w:divBdr>
                    </w:div>
                  </w:divsChild>
                </w:div>
                <w:div w:id="691537591">
                  <w:marLeft w:val="0"/>
                  <w:marRight w:val="0"/>
                  <w:marTop w:val="0"/>
                  <w:marBottom w:val="0"/>
                  <w:divBdr>
                    <w:top w:val="none" w:sz="0" w:space="0" w:color="auto"/>
                    <w:left w:val="none" w:sz="0" w:space="0" w:color="auto"/>
                    <w:bottom w:val="none" w:sz="0" w:space="0" w:color="auto"/>
                    <w:right w:val="none" w:sz="0" w:space="0" w:color="auto"/>
                  </w:divBdr>
                  <w:divsChild>
                    <w:div w:id="227768399">
                      <w:marLeft w:val="0"/>
                      <w:marRight w:val="0"/>
                      <w:marTop w:val="0"/>
                      <w:marBottom w:val="0"/>
                      <w:divBdr>
                        <w:top w:val="none" w:sz="0" w:space="0" w:color="auto"/>
                        <w:left w:val="none" w:sz="0" w:space="0" w:color="auto"/>
                        <w:bottom w:val="none" w:sz="0" w:space="0" w:color="auto"/>
                        <w:right w:val="none" w:sz="0" w:space="0" w:color="auto"/>
                      </w:divBdr>
                    </w:div>
                  </w:divsChild>
                </w:div>
                <w:div w:id="788090936">
                  <w:marLeft w:val="0"/>
                  <w:marRight w:val="0"/>
                  <w:marTop w:val="0"/>
                  <w:marBottom w:val="0"/>
                  <w:divBdr>
                    <w:top w:val="none" w:sz="0" w:space="0" w:color="auto"/>
                    <w:left w:val="none" w:sz="0" w:space="0" w:color="auto"/>
                    <w:bottom w:val="none" w:sz="0" w:space="0" w:color="auto"/>
                    <w:right w:val="none" w:sz="0" w:space="0" w:color="auto"/>
                  </w:divBdr>
                  <w:divsChild>
                    <w:div w:id="383796033">
                      <w:marLeft w:val="0"/>
                      <w:marRight w:val="0"/>
                      <w:marTop w:val="0"/>
                      <w:marBottom w:val="0"/>
                      <w:divBdr>
                        <w:top w:val="none" w:sz="0" w:space="0" w:color="auto"/>
                        <w:left w:val="none" w:sz="0" w:space="0" w:color="auto"/>
                        <w:bottom w:val="none" w:sz="0" w:space="0" w:color="auto"/>
                        <w:right w:val="none" w:sz="0" w:space="0" w:color="auto"/>
                      </w:divBdr>
                    </w:div>
                  </w:divsChild>
                </w:div>
                <w:div w:id="1508254235">
                  <w:marLeft w:val="0"/>
                  <w:marRight w:val="0"/>
                  <w:marTop w:val="0"/>
                  <w:marBottom w:val="0"/>
                  <w:divBdr>
                    <w:top w:val="none" w:sz="0" w:space="0" w:color="auto"/>
                    <w:left w:val="none" w:sz="0" w:space="0" w:color="auto"/>
                    <w:bottom w:val="none" w:sz="0" w:space="0" w:color="auto"/>
                    <w:right w:val="none" w:sz="0" w:space="0" w:color="auto"/>
                  </w:divBdr>
                  <w:divsChild>
                    <w:div w:id="24987659">
                      <w:marLeft w:val="0"/>
                      <w:marRight w:val="0"/>
                      <w:marTop w:val="0"/>
                      <w:marBottom w:val="0"/>
                      <w:divBdr>
                        <w:top w:val="none" w:sz="0" w:space="0" w:color="auto"/>
                        <w:left w:val="none" w:sz="0" w:space="0" w:color="auto"/>
                        <w:bottom w:val="none" w:sz="0" w:space="0" w:color="auto"/>
                        <w:right w:val="none" w:sz="0" w:space="0" w:color="auto"/>
                      </w:divBdr>
                    </w:div>
                  </w:divsChild>
                </w:div>
                <w:div w:id="1662854270">
                  <w:marLeft w:val="0"/>
                  <w:marRight w:val="0"/>
                  <w:marTop w:val="0"/>
                  <w:marBottom w:val="0"/>
                  <w:divBdr>
                    <w:top w:val="none" w:sz="0" w:space="0" w:color="auto"/>
                    <w:left w:val="none" w:sz="0" w:space="0" w:color="auto"/>
                    <w:bottom w:val="none" w:sz="0" w:space="0" w:color="auto"/>
                    <w:right w:val="none" w:sz="0" w:space="0" w:color="auto"/>
                  </w:divBdr>
                  <w:divsChild>
                    <w:div w:id="1879077131">
                      <w:marLeft w:val="0"/>
                      <w:marRight w:val="0"/>
                      <w:marTop w:val="0"/>
                      <w:marBottom w:val="0"/>
                      <w:divBdr>
                        <w:top w:val="none" w:sz="0" w:space="0" w:color="auto"/>
                        <w:left w:val="none" w:sz="0" w:space="0" w:color="auto"/>
                        <w:bottom w:val="none" w:sz="0" w:space="0" w:color="auto"/>
                        <w:right w:val="none" w:sz="0" w:space="0" w:color="auto"/>
                      </w:divBdr>
                    </w:div>
                  </w:divsChild>
                </w:div>
                <w:div w:id="1289359011">
                  <w:marLeft w:val="0"/>
                  <w:marRight w:val="0"/>
                  <w:marTop w:val="0"/>
                  <w:marBottom w:val="0"/>
                  <w:divBdr>
                    <w:top w:val="none" w:sz="0" w:space="0" w:color="auto"/>
                    <w:left w:val="none" w:sz="0" w:space="0" w:color="auto"/>
                    <w:bottom w:val="none" w:sz="0" w:space="0" w:color="auto"/>
                    <w:right w:val="none" w:sz="0" w:space="0" w:color="auto"/>
                  </w:divBdr>
                  <w:divsChild>
                    <w:div w:id="98989276">
                      <w:marLeft w:val="0"/>
                      <w:marRight w:val="0"/>
                      <w:marTop w:val="0"/>
                      <w:marBottom w:val="0"/>
                      <w:divBdr>
                        <w:top w:val="none" w:sz="0" w:space="0" w:color="auto"/>
                        <w:left w:val="none" w:sz="0" w:space="0" w:color="auto"/>
                        <w:bottom w:val="none" w:sz="0" w:space="0" w:color="auto"/>
                        <w:right w:val="none" w:sz="0" w:space="0" w:color="auto"/>
                      </w:divBdr>
                    </w:div>
                  </w:divsChild>
                </w:div>
                <w:div w:id="756826828">
                  <w:marLeft w:val="0"/>
                  <w:marRight w:val="0"/>
                  <w:marTop w:val="0"/>
                  <w:marBottom w:val="0"/>
                  <w:divBdr>
                    <w:top w:val="none" w:sz="0" w:space="0" w:color="auto"/>
                    <w:left w:val="none" w:sz="0" w:space="0" w:color="auto"/>
                    <w:bottom w:val="none" w:sz="0" w:space="0" w:color="auto"/>
                    <w:right w:val="none" w:sz="0" w:space="0" w:color="auto"/>
                  </w:divBdr>
                  <w:divsChild>
                    <w:div w:id="2134520860">
                      <w:marLeft w:val="0"/>
                      <w:marRight w:val="0"/>
                      <w:marTop w:val="0"/>
                      <w:marBottom w:val="0"/>
                      <w:divBdr>
                        <w:top w:val="none" w:sz="0" w:space="0" w:color="auto"/>
                        <w:left w:val="none" w:sz="0" w:space="0" w:color="auto"/>
                        <w:bottom w:val="none" w:sz="0" w:space="0" w:color="auto"/>
                        <w:right w:val="none" w:sz="0" w:space="0" w:color="auto"/>
                      </w:divBdr>
                    </w:div>
                  </w:divsChild>
                </w:div>
                <w:div w:id="1536771714">
                  <w:marLeft w:val="0"/>
                  <w:marRight w:val="0"/>
                  <w:marTop w:val="0"/>
                  <w:marBottom w:val="0"/>
                  <w:divBdr>
                    <w:top w:val="none" w:sz="0" w:space="0" w:color="auto"/>
                    <w:left w:val="none" w:sz="0" w:space="0" w:color="auto"/>
                    <w:bottom w:val="none" w:sz="0" w:space="0" w:color="auto"/>
                    <w:right w:val="none" w:sz="0" w:space="0" w:color="auto"/>
                  </w:divBdr>
                  <w:divsChild>
                    <w:div w:id="689377023">
                      <w:marLeft w:val="0"/>
                      <w:marRight w:val="0"/>
                      <w:marTop w:val="0"/>
                      <w:marBottom w:val="0"/>
                      <w:divBdr>
                        <w:top w:val="none" w:sz="0" w:space="0" w:color="auto"/>
                        <w:left w:val="none" w:sz="0" w:space="0" w:color="auto"/>
                        <w:bottom w:val="none" w:sz="0" w:space="0" w:color="auto"/>
                        <w:right w:val="none" w:sz="0" w:space="0" w:color="auto"/>
                      </w:divBdr>
                    </w:div>
                  </w:divsChild>
                </w:div>
                <w:div w:id="139226392">
                  <w:marLeft w:val="0"/>
                  <w:marRight w:val="0"/>
                  <w:marTop w:val="0"/>
                  <w:marBottom w:val="0"/>
                  <w:divBdr>
                    <w:top w:val="none" w:sz="0" w:space="0" w:color="auto"/>
                    <w:left w:val="none" w:sz="0" w:space="0" w:color="auto"/>
                    <w:bottom w:val="none" w:sz="0" w:space="0" w:color="auto"/>
                    <w:right w:val="none" w:sz="0" w:space="0" w:color="auto"/>
                  </w:divBdr>
                  <w:divsChild>
                    <w:div w:id="206530544">
                      <w:marLeft w:val="0"/>
                      <w:marRight w:val="0"/>
                      <w:marTop w:val="0"/>
                      <w:marBottom w:val="0"/>
                      <w:divBdr>
                        <w:top w:val="none" w:sz="0" w:space="0" w:color="auto"/>
                        <w:left w:val="none" w:sz="0" w:space="0" w:color="auto"/>
                        <w:bottom w:val="none" w:sz="0" w:space="0" w:color="auto"/>
                        <w:right w:val="none" w:sz="0" w:space="0" w:color="auto"/>
                      </w:divBdr>
                    </w:div>
                  </w:divsChild>
                </w:div>
                <w:div w:id="1584602171">
                  <w:marLeft w:val="0"/>
                  <w:marRight w:val="0"/>
                  <w:marTop w:val="0"/>
                  <w:marBottom w:val="0"/>
                  <w:divBdr>
                    <w:top w:val="none" w:sz="0" w:space="0" w:color="auto"/>
                    <w:left w:val="none" w:sz="0" w:space="0" w:color="auto"/>
                    <w:bottom w:val="none" w:sz="0" w:space="0" w:color="auto"/>
                    <w:right w:val="none" w:sz="0" w:space="0" w:color="auto"/>
                  </w:divBdr>
                  <w:divsChild>
                    <w:div w:id="1468549354">
                      <w:marLeft w:val="0"/>
                      <w:marRight w:val="0"/>
                      <w:marTop w:val="0"/>
                      <w:marBottom w:val="0"/>
                      <w:divBdr>
                        <w:top w:val="none" w:sz="0" w:space="0" w:color="auto"/>
                        <w:left w:val="none" w:sz="0" w:space="0" w:color="auto"/>
                        <w:bottom w:val="none" w:sz="0" w:space="0" w:color="auto"/>
                        <w:right w:val="none" w:sz="0" w:space="0" w:color="auto"/>
                      </w:divBdr>
                    </w:div>
                  </w:divsChild>
                </w:div>
                <w:div w:id="1540973461">
                  <w:marLeft w:val="0"/>
                  <w:marRight w:val="0"/>
                  <w:marTop w:val="0"/>
                  <w:marBottom w:val="0"/>
                  <w:divBdr>
                    <w:top w:val="none" w:sz="0" w:space="0" w:color="auto"/>
                    <w:left w:val="none" w:sz="0" w:space="0" w:color="auto"/>
                    <w:bottom w:val="none" w:sz="0" w:space="0" w:color="auto"/>
                    <w:right w:val="none" w:sz="0" w:space="0" w:color="auto"/>
                  </w:divBdr>
                  <w:divsChild>
                    <w:div w:id="625628171">
                      <w:marLeft w:val="0"/>
                      <w:marRight w:val="0"/>
                      <w:marTop w:val="0"/>
                      <w:marBottom w:val="0"/>
                      <w:divBdr>
                        <w:top w:val="none" w:sz="0" w:space="0" w:color="auto"/>
                        <w:left w:val="none" w:sz="0" w:space="0" w:color="auto"/>
                        <w:bottom w:val="none" w:sz="0" w:space="0" w:color="auto"/>
                        <w:right w:val="none" w:sz="0" w:space="0" w:color="auto"/>
                      </w:divBdr>
                    </w:div>
                  </w:divsChild>
                </w:div>
                <w:div w:id="1930698879">
                  <w:marLeft w:val="0"/>
                  <w:marRight w:val="0"/>
                  <w:marTop w:val="0"/>
                  <w:marBottom w:val="0"/>
                  <w:divBdr>
                    <w:top w:val="none" w:sz="0" w:space="0" w:color="auto"/>
                    <w:left w:val="none" w:sz="0" w:space="0" w:color="auto"/>
                    <w:bottom w:val="none" w:sz="0" w:space="0" w:color="auto"/>
                    <w:right w:val="none" w:sz="0" w:space="0" w:color="auto"/>
                  </w:divBdr>
                  <w:divsChild>
                    <w:div w:id="1863667584">
                      <w:marLeft w:val="0"/>
                      <w:marRight w:val="0"/>
                      <w:marTop w:val="0"/>
                      <w:marBottom w:val="0"/>
                      <w:divBdr>
                        <w:top w:val="none" w:sz="0" w:space="0" w:color="auto"/>
                        <w:left w:val="none" w:sz="0" w:space="0" w:color="auto"/>
                        <w:bottom w:val="none" w:sz="0" w:space="0" w:color="auto"/>
                        <w:right w:val="none" w:sz="0" w:space="0" w:color="auto"/>
                      </w:divBdr>
                    </w:div>
                  </w:divsChild>
                </w:div>
                <w:div w:id="1282878807">
                  <w:marLeft w:val="0"/>
                  <w:marRight w:val="0"/>
                  <w:marTop w:val="0"/>
                  <w:marBottom w:val="0"/>
                  <w:divBdr>
                    <w:top w:val="none" w:sz="0" w:space="0" w:color="auto"/>
                    <w:left w:val="none" w:sz="0" w:space="0" w:color="auto"/>
                    <w:bottom w:val="none" w:sz="0" w:space="0" w:color="auto"/>
                    <w:right w:val="none" w:sz="0" w:space="0" w:color="auto"/>
                  </w:divBdr>
                  <w:divsChild>
                    <w:div w:id="682517409">
                      <w:marLeft w:val="0"/>
                      <w:marRight w:val="0"/>
                      <w:marTop w:val="0"/>
                      <w:marBottom w:val="0"/>
                      <w:divBdr>
                        <w:top w:val="none" w:sz="0" w:space="0" w:color="auto"/>
                        <w:left w:val="none" w:sz="0" w:space="0" w:color="auto"/>
                        <w:bottom w:val="none" w:sz="0" w:space="0" w:color="auto"/>
                        <w:right w:val="none" w:sz="0" w:space="0" w:color="auto"/>
                      </w:divBdr>
                    </w:div>
                  </w:divsChild>
                </w:div>
                <w:div w:id="576674608">
                  <w:marLeft w:val="0"/>
                  <w:marRight w:val="0"/>
                  <w:marTop w:val="0"/>
                  <w:marBottom w:val="0"/>
                  <w:divBdr>
                    <w:top w:val="none" w:sz="0" w:space="0" w:color="auto"/>
                    <w:left w:val="none" w:sz="0" w:space="0" w:color="auto"/>
                    <w:bottom w:val="none" w:sz="0" w:space="0" w:color="auto"/>
                    <w:right w:val="none" w:sz="0" w:space="0" w:color="auto"/>
                  </w:divBdr>
                  <w:divsChild>
                    <w:div w:id="2072460817">
                      <w:marLeft w:val="0"/>
                      <w:marRight w:val="0"/>
                      <w:marTop w:val="0"/>
                      <w:marBottom w:val="0"/>
                      <w:divBdr>
                        <w:top w:val="none" w:sz="0" w:space="0" w:color="auto"/>
                        <w:left w:val="none" w:sz="0" w:space="0" w:color="auto"/>
                        <w:bottom w:val="none" w:sz="0" w:space="0" w:color="auto"/>
                        <w:right w:val="none" w:sz="0" w:space="0" w:color="auto"/>
                      </w:divBdr>
                    </w:div>
                  </w:divsChild>
                </w:div>
                <w:div w:id="548299925">
                  <w:marLeft w:val="0"/>
                  <w:marRight w:val="0"/>
                  <w:marTop w:val="0"/>
                  <w:marBottom w:val="0"/>
                  <w:divBdr>
                    <w:top w:val="none" w:sz="0" w:space="0" w:color="auto"/>
                    <w:left w:val="none" w:sz="0" w:space="0" w:color="auto"/>
                    <w:bottom w:val="none" w:sz="0" w:space="0" w:color="auto"/>
                    <w:right w:val="none" w:sz="0" w:space="0" w:color="auto"/>
                  </w:divBdr>
                  <w:divsChild>
                    <w:div w:id="1394038604">
                      <w:marLeft w:val="0"/>
                      <w:marRight w:val="0"/>
                      <w:marTop w:val="0"/>
                      <w:marBottom w:val="0"/>
                      <w:divBdr>
                        <w:top w:val="none" w:sz="0" w:space="0" w:color="auto"/>
                        <w:left w:val="none" w:sz="0" w:space="0" w:color="auto"/>
                        <w:bottom w:val="none" w:sz="0" w:space="0" w:color="auto"/>
                        <w:right w:val="none" w:sz="0" w:space="0" w:color="auto"/>
                      </w:divBdr>
                    </w:div>
                  </w:divsChild>
                </w:div>
                <w:div w:id="937712251">
                  <w:marLeft w:val="0"/>
                  <w:marRight w:val="0"/>
                  <w:marTop w:val="0"/>
                  <w:marBottom w:val="0"/>
                  <w:divBdr>
                    <w:top w:val="none" w:sz="0" w:space="0" w:color="auto"/>
                    <w:left w:val="none" w:sz="0" w:space="0" w:color="auto"/>
                    <w:bottom w:val="none" w:sz="0" w:space="0" w:color="auto"/>
                    <w:right w:val="none" w:sz="0" w:space="0" w:color="auto"/>
                  </w:divBdr>
                  <w:divsChild>
                    <w:div w:id="1123885527">
                      <w:marLeft w:val="0"/>
                      <w:marRight w:val="0"/>
                      <w:marTop w:val="0"/>
                      <w:marBottom w:val="0"/>
                      <w:divBdr>
                        <w:top w:val="none" w:sz="0" w:space="0" w:color="auto"/>
                        <w:left w:val="none" w:sz="0" w:space="0" w:color="auto"/>
                        <w:bottom w:val="none" w:sz="0" w:space="0" w:color="auto"/>
                        <w:right w:val="none" w:sz="0" w:space="0" w:color="auto"/>
                      </w:divBdr>
                    </w:div>
                  </w:divsChild>
                </w:div>
                <w:div w:id="147595132">
                  <w:marLeft w:val="0"/>
                  <w:marRight w:val="0"/>
                  <w:marTop w:val="0"/>
                  <w:marBottom w:val="0"/>
                  <w:divBdr>
                    <w:top w:val="none" w:sz="0" w:space="0" w:color="auto"/>
                    <w:left w:val="none" w:sz="0" w:space="0" w:color="auto"/>
                    <w:bottom w:val="none" w:sz="0" w:space="0" w:color="auto"/>
                    <w:right w:val="none" w:sz="0" w:space="0" w:color="auto"/>
                  </w:divBdr>
                  <w:divsChild>
                    <w:div w:id="1663775798">
                      <w:marLeft w:val="0"/>
                      <w:marRight w:val="0"/>
                      <w:marTop w:val="0"/>
                      <w:marBottom w:val="0"/>
                      <w:divBdr>
                        <w:top w:val="none" w:sz="0" w:space="0" w:color="auto"/>
                        <w:left w:val="none" w:sz="0" w:space="0" w:color="auto"/>
                        <w:bottom w:val="none" w:sz="0" w:space="0" w:color="auto"/>
                        <w:right w:val="none" w:sz="0" w:space="0" w:color="auto"/>
                      </w:divBdr>
                    </w:div>
                  </w:divsChild>
                </w:div>
                <w:div w:id="167451397">
                  <w:marLeft w:val="0"/>
                  <w:marRight w:val="0"/>
                  <w:marTop w:val="0"/>
                  <w:marBottom w:val="0"/>
                  <w:divBdr>
                    <w:top w:val="none" w:sz="0" w:space="0" w:color="auto"/>
                    <w:left w:val="none" w:sz="0" w:space="0" w:color="auto"/>
                    <w:bottom w:val="none" w:sz="0" w:space="0" w:color="auto"/>
                    <w:right w:val="none" w:sz="0" w:space="0" w:color="auto"/>
                  </w:divBdr>
                  <w:divsChild>
                    <w:div w:id="1952012428">
                      <w:marLeft w:val="0"/>
                      <w:marRight w:val="0"/>
                      <w:marTop w:val="0"/>
                      <w:marBottom w:val="0"/>
                      <w:divBdr>
                        <w:top w:val="none" w:sz="0" w:space="0" w:color="auto"/>
                        <w:left w:val="none" w:sz="0" w:space="0" w:color="auto"/>
                        <w:bottom w:val="none" w:sz="0" w:space="0" w:color="auto"/>
                        <w:right w:val="none" w:sz="0" w:space="0" w:color="auto"/>
                      </w:divBdr>
                    </w:div>
                  </w:divsChild>
                </w:div>
                <w:div w:id="1431900575">
                  <w:marLeft w:val="0"/>
                  <w:marRight w:val="0"/>
                  <w:marTop w:val="0"/>
                  <w:marBottom w:val="0"/>
                  <w:divBdr>
                    <w:top w:val="none" w:sz="0" w:space="0" w:color="auto"/>
                    <w:left w:val="none" w:sz="0" w:space="0" w:color="auto"/>
                    <w:bottom w:val="none" w:sz="0" w:space="0" w:color="auto"/>
                    <w:right w:val="none" w:sz="0" w:space="0" w:color="auto"/>
                  </w:divBdr>
                  <w:divsChild>
                    <w:div w:id="621349717">
                      <w:marLeft w:val="0"/>
                      <w:marRight w:val="0"/>
                      <w:marTop w:val="0"/>
                      <w:marBottom w:val="0"/>
                      <w:divBdr>
                        <w:top w:val="none" w:sz="0" w:space="0" w:color="auto"/>
                        <w:left w:val="none" w:sz="0" w:space="0" w:color="auto"/>
                        <w:bottom w:val="none" w:sz="0" w:space="0" w:color="auto"/>
                        <w:right w:val="none" w:sz="0" w:space="0" w:color="auto"/>
                      </w:divBdr>
                    </w:div>
                  </w:divsChild>
                </w:div>
                <w:div w:id="430779379">
                  <w:marLeft w:val="0"/>
                  <w:marRight w:val="0"/>
                  <w:marTop w:val="0"/>
                  <w:marBottom w:val="0"/>
                  <w:divBdr>
                    <w:top w:val="none" w:sz="0" w:space="0" w:color="auto"/>
                    <w:left w:val="none" w:sz="0" w:space="0" w:color="auto"/>
                    <w:bottom w:val="none" w:sz="0" w:space="0" w:color="auto"/>
                    <w:right w:val="none" w:sz="0" w:space="0" w:color="auto"/>
                  </w:divBdr>
                  <w:divsChild>
                    <w:div w:id="174346670">
                      <w:marLeft w:val="0"/>
                      <w:marRight w:val="0"/>
                      <w:marTop w:val="0"/>
                      <w:marBottom w:val="0"/>
                      <w:divBdr>
                        <w:top w:val="none" w:sz="0" w:space="0" w:color="auto"/>
                        <w:left w:val="none" w:sz="0" w:space="0" w:color="auto"/>
                        <w:bottom w:val="none" w:sz="0" w:space="0" w:color="auto"/>
                        <w:right w:val="none" w:sz="0" w:space="0" w:color="auto"/>
                      </w:divBdr>
                    </w:div>
                  </w:divsChild>
                </w:div>
                <w:div w:id="54358941">
                  <w:marLeft w:val="0"/>
                  <w:marRight w:val="0"/>
                  <w:marTop w:val="0"/>
                  <w:marBottom w:val="0"/>
                  <w:divBdr>
                    <w:top w:val="none" w:sz="0" w:space="0" w:color="auto"/>
                    <w:left w:val="none" w:sz="0" w:space="0" w:color="auto"/>
                    <w:bottom w:val="none" w:sz="0" w:space="0" w:color="auto"/>
                    <w:right w:val="none" w:sz="0" w:space="0" w:color="auto"/>
                  </w:divBdr>
                  <w:divsChild>
                    <w:div w:id="570769816">
                      <w:marLeft w:val="0"/>
                      <w:marRight w:val="0"/>
                      <w:marTop w:val="0"/>
                      <w:marBottom w:val="0"/>
                      <w:divBdr>
                        <w:top w:val="none" w:sz="0" w:space="0" w:color="auto"/>
                        <w:left w:val="none" w:sz="0" w:space="0" w:color="auto"/>
                        <w:bottom w:val="none" w:sz="0" w:space="0" w:color="auto"/>
                        <w:right w:val="none" w:sz="0" w:space="0" w:color="auto"/>
                      </w:divBdr>
                    </w:div>
                  </w:divsChild>
                </w:div>
                <w:div w:id="722295185">
                  <w:marLeft w:val="0"/>
                  <w:marRight w:val="0"/>
                  <w:marTop w:val="0"/>
                  <w:marBottom w:val="0"/>
                  <w:divBdr>
                    <w:top w:val="none" w:sz="0" w:space="0" w:color="auto"/>
                    <w:left w:val="none" w:sz="0" w:space="0" w:color="auto"/>
                    <w:bottom w:val="none" w:sz="0" w:space="0" w:color="auto"/>
                    <w:right w:val="none" w:sz="0" w:space="0" w:color="auto"/>
                  </w:divBdr>
                  <w:divsChild>
                    <w:div w:id="2038893463">
                      <w:marLeft w:val="0"/>
                      <w:marRight w:val="0"/>
                      <w:marTop w:val="0"/>
                      <w:marBottom w:val="0"/>
                      <w:divBdr>
                        <w:top w:val="none" w:sz="0" w:space="0" w:color="auto"/>
                        <w:left w:val="none" w:sz="0" w:space="0" w:color="auto"/>
                        <w:bottom w:val="none" w:sz="0" w:space="0" w:color="auto"/>
                        <w:right w:val="none" w:sz="0" w:space="0" w:color="auto"/>
                      </w:divBdr>
                    </w:div>
                  </w:divsChild>
                </w:div>
                <w:div w:id="389883038">
                  <w:marLeft w:val="0"/>
                  <w:marRight w:val="0"/>
                  <w:marTop w:val="0"/>
                  <w:marBottom w:val="0"/>
                  <w:divBdr>
                    <w:top w:val="none" w:sz="0" w:space="0" w:color="auto"/>
                    <w:left w:val="none" w:sz="0" w:space="0" w:color="auto"/>
                    <w:bottom w:val="none" w:sz="0" w:space="0" w:color="auto"/>
                    <w:right w:val="none" w:sz="0" w:space="0" w:color="auto"/>
                  </w:divBdr>
                  <w:divsChild>
                    <w:div w:id="1143161291">
                      <w:marLeft w:val="0"/>
                      <w:marRight w:val="0"/>
                      <w:marTop w:val="0"/>
                      <w:marBottom w:val="0"/>
                      <w:divBdr>
                        <w:top w:val="none" w:sz="0" w:space="0" w:color="auto"/>
                        <w:left w:val="none" w:sz="0" w:space="0" w:color="auto"/>
                        <w:bottom w:val="none" w:sz="0" w:space="0" w:color="auto"/>
                        <w:right w:val="none" w:sz="0" w:space="0" w:color="auto"/>
                      </w:divBdr>
                    </w:div>
                  </w:divsChild>
                </w:div>
                <w:div w:id="1579291347">
                  <w:marLeft w:val="0"/>
                  <w:marRight w:val="0"/>
                  <w:marTop w:val="0"/>
                  <w:marBottom w:val="0"/>
                  <w:divBdr>
                    <w:top w:val="none" w:sz="0" w:space="0" w:color="auto"/>
                    <w:left w:val="none" w:sz="0" w:space="0" w:color="auto"/>
                    <w:bottom w:val="none" w:sz="0" w:space="0" w:color="auto"/>
                    <w:right w:val="none" w:sz="0" w:space="0" w:color="auto"/>
                  </w:divBdr>
                  <w:divsChild>
                    <w:div w:id="1531451940">
                      <w:marLeft w:val="0"/>
                      <w:marRight w:val="0"/>
                      <w:marTop w:val="0"/>
                      <w:marBottom w:val="0"/>
                      <w:divBdr>
                        <w:top w:val="none" w:sz="0" w:space="0" w:color="auto"/>
                        <w:left w:val="none" w:sz="0" w:space="0" w:color="auto"/>
                        <w:bottom w:val="none" w:sz="0" w:space="0" w:color="auto"/>
                        <w:right w:val="none" w:sz="0" w:space="0" w:color="auto"/>
                      </w:divBdr>
                    </w:div>
                  </w:divsChild>
                </w:div>
                <w:div w:id="1189874789">
                  <w:marLeft w:val="0"/>
                  <w:marRight w:val="0"/>
                  <w:marTop w:val="0"/>
                  <w:marBottom w:val="0"/>
                  <w:divBdr>
                    <w:top w:val="none" w:sz="0" w:space="0" w:color="auto"/>
                    <w:left w:val="none" w:sz="0" w:space="0" w:color="auto"/>
                    <w:bottom w:val="none" w:sz="0" w:space="0" w:color="auto"/>
                    <w:right w:val="none" w:sz="0" w:space="0" w:color="auto"/>
                  </w:divBdr>
                  <w:divsChild>
                    <w:div w:id="910236559">
                      <w:marLeft w:val="0"/>
                      <w:marRight w:val="0"/>
                      <w:marTop w:val="0"/>
                      <w:marBottom w:val="0"/>
                      <w:divBdr>
                        <w:top w:val="none" w:sz="0" w:space="0" w:color="auto"/>
                        <w:left w:val="none" w:sz="0" w:space="0" w:color="auto"/>
                        <w:bottom w:val="none" w:sz="0" w:space="0" w:color="auto"/>
                        <w:right w:val="none" w:sz="0" w:space="0" w:color="auto"/>
                      </w:divBdr>
                    </w:div>
                  </w:divsChild>
                </w:div>
                <w:div w:id="1726441716">
                  <w:marLeft w:val="0"/>
                  <w:marRight w:val="0"/>
                  <w:marTop w:val="0"/>
                  <w:marBottom w:val="0"/>
                  <w:divBdr>
                    <w:top w:val="none" w:sz="0" w:space="0" w:color="auto"/>
                    <w:left w:val="none" w:sz="0" w:space="0" w:color="auto"/>
                    <w:bottom w:val="none" w:sz="0" w:space="0" w:color="auto"/>
                    <w:right w:val="none" w:sz="0" w:space="0" w:color="auto"/>
                  </w:divBdr>
                  <w:divsChild>
                    <w:div w:id="253171409">
                      <w:marLeft w:val="0"/>
                      <w:marRight w:val="0"/>
                      <w:marTop w:val="0"/>
                      <w:marBottom w:val="0"/>
                      <w:divBdr>
                        <w:top w:val="none" w:sz="0" w:space="0" w:color="auto"/>
                        <w:left w:val="none" w:sz="0" w:space="0" w:color="auto"/>
                        <w:bottom w:val="none" w:sz="0" w:space="0" w:color="auto"/>
                        <w:right w:val="none" w:sz="0" w:space="0" w:color="auto"/>
                      </w:divBdr>
                    </w:div>
                  </w:divsChild>
                </w:div>
                <w:div w:id="1107774110">
                  <w:marLeft w:val="0"/>
                  <w:marRight w:val="0"/>
                  <w:marTop w:val="0"/>
                  <w:marBottom w:val="0"/>
                  <w:divBdr>
                    <w:top w:val="none" w:sz="0" w:space="0" w:color="auto"/>
                    <w:left w:val="none" w:sz="0" w:space="0" w:color="auto"/>
                    <w:bottom w:val="none" w:sz="0" w:space="0" w:color="auto"/>
                    <w:right w:val="none" w:sz="0" w:space="0" w:color="auto"/>
                  </w:divBdr>
                  <w:divsChild>
                    <w:div w:id="145512522">
                      <w:marLeft w:val="0"/>
                      <w:marRight w:val="0"/>
                      <w:marTop w:val="0"/>
                      <w:marBottom w:val="0"/>
                      <w:divBdr>
                        <w:top w:val="none" w:sz="0" w:space="0" w:color="auto"/>
                        <w:left w:val="none" w:sz="0" w:space="0" w:color="auto"/>
                        <w:bottom w:val="none" w:sz="0" w:space="0" w:color="auto"/>
                        <w:right w:val="none" w:sz="0" w:space="0" w:color="auto"/>
                      </w:divBdr>
                    </w:div>
                  </w:divsChild>
                </w:div>
                <w:div w:id="264926391">
                  <w:marLeft w:val="0"/>
                  <w:marRight w:val="0"/>
                  <w:marTop w:val="0"/>
                  <w:marBottom w:val="0"/>
                  <w:divBdr>
                    <w:top w:val="none" w:sz="0" w:space="0" w:color="auto"/>
                    <w:left w:val="none" w:sz="0" w:space="0" w:color="auto"/>
                    <w:bottom w:val="none" w:sz="0" w:space="0" w:color="auto"/>
                    <w:right w:val="none" w:sz="0" w:space="0" w:color="auto"/>
                  </w:divBdr>
                  <w:divsChild>
                    <w:div w:id="1084179801">
                      <w:marLeft w:val="0"/>
                      <w:marRight w:val="0"/>
                      <w:marTop w:val="0"/>
                      <w:marBottom w:val="0"/>
                      <w:divBdr>
                        <w:top w:val="none" w:sz="0" w:space="0" w:color="auto"/>
                        <w:left w:val="none" w:sz="0" w:space="0" w:color="auto"/>
                        <w:bottom w:val="none" w:sz="0" w:space="0" w:color="auto"/>
                        <w:right w:val="none" w:sz="0" w:space="0" w:color="auto"/>
                      </w:divBdr>
                    </w:div>
                  </w:divsChild>
                </w:div>
                <w:div w:id="1601639758">
                  <w:marLeft w:val="0"/>
                  <w:marRight w:val="0"/>
                  <w:marTop w:val="0"/>
                  <w:marBottom w:val="0"/>
                  <w:divBdr>
                    <w:top w:val="none" w:sz="0" w:space="0" w:color="auto"/>
                    <w:left w:val="none" w:sz="0" w:space="0" w:color="auto"/>
                    <w:bottom w:val="none" w:sz="0" w:space="0" w:color="auto"/>
                    <w:right w:val="none" w:sz="0" w:space="0" w:color="auto"/>
                  </w:divBdr>
                  <w:divsChild>
                    <w:div w:id="1212688539">
                      <w:marLeft w:val="0"/>
                      <w:marRight w:val="0"/>
                      <w:marTop w:val="0"/>
                      <w:marBottom w:val="0"/>
                      <w:divBdr>
                        <w:top w:val="none" w:sz="0" w:space="0" w:color="auto"/>
                        <w:left w:val="none" w:sz="0" w:space="0" w:color="auto"/>
                        <w:bottom w:val="none" w:sz="0" w:space="0" w:color="auto"/>
                        <w:right w:val="none" w:sz="0" w:space="0" w:color="auto"/>
                      </w:divBdr>
                    </w:div>
                  </w:divsChild>
                </w:div>
                <w:div w:id="539634182">
                  <w:marLeft w:val="0"/>
                  <w:marRight w:val="0"/>
                  <w:marTop w:val="0"/>
                  <w:marBottom w:val="0"/>
                  <w:divBdr>
                    <w:top w:val="none" w:sz="0" w:space="0" w:color="auto"/>
                    <w:left w:val="none" w:sz="0" w:space="0" w:color="auto"/>
                    <w:bottom w:val="none" w:sz="0" w:space="0" w:color="auto"/>
                    <w:right w:val="none" w:sz="0" w:space="0" w:color="auto"/>
                  </w:divBdr>
                  <w:divsChild>
                    <w:div w:id="1751198357">
                      <w:marLeft w:val="0"/>
                      <w:marRight w:val="0"/>
                      <w:marTop w:val="0"/>
                      <w:marBottom w:val="0"/>
                      <w:divBdr>
                        <w:top w:val="none" w:sz="0" w:space="0" w:color="auto"/>
                        <w:left w:val="none" w:sz="0" w:space="0" w:color="auto"/>
                        <w:bottom w:val="none" w:sz="0" w:space="0" w:color="auto"/>
                        <w:right w:val="none" w:sz="0" w:space="0" w:color="auto"/>
                      </w:divBdr>
                    </w:div>
                  </w:divsChild>
                </w:div>
                <w:div w:id="1026298324">
                  <w:marLeft w:val="0"/>
                  <w:marRight w:val="0"/>
                  <w:marTop w:val="0"/>
                  <w:marBottom w:val="0"/>
                  <w:divBdr>
                    <w:top w:val="none" w:sz="0" w:space="0" w:color="auto"/>
                    <w:left w:val="none" w:sz="0" w:space="0" w:color="auto"/>
                    <w:bottom w:val="none" w:sz="0" w:space="0" w:color="auto"/>
                    <w:right w:val="none" w:sz="0" w:space="0" w:color="auto"/>
                  </w:divBdr>
                  <w:divsChild>
                    <w:div w:id="1170758964">
                      <w:marLeft w:val="0"/>
                      <w:marRight w:val="0"/>
                      <w:marTop w:val="0"/>
                      <w:marBottom w:val="0"/>
                      <w:divBdr>
                        <w:top w:val="none" w:sz="0" w:space="0" w:color="auto"/>
                        <w:left w:val="none" w:sz="0" w:space="0" w:color="auto"/>
                        <w:bottom w:val="none" w:sz="0" w:space="0" w:color="auto"/>
                        <w:right w:val="none" w:sz="0" w:space="0" w:color="auto"/>
                      </w:divBdr>
                    </w:div>
                  </w:divsChild>
                </w:div>
                <w:div w:id="2145922971">
                  <w:marLeft w:val="0"/>
                  <w:marRight w:val="0"/>
                  <w:marTop w:val="0"/>
                  <w:marBottom w:val="0"/>
                  <w:divBdr>
                    <w:top w:val="none" w:sz="0" w:space="0" w:color="auto"/>
                    <w:left w:val="none" w:sz="0" w:space="0" w:color="auto"/>
                    <w:bottom w:val="none" w:sz="0" w:space="0" w:color="auto"/>
                    <w:right w:val="none" w:sz="0" w:space="0" w:color="auto"/>
                  </w:divBdr>
                  <w:divsChild>
                    <w:div w:id="2055687947">
                      <w:marLeft w:val="0"/>
                      <w:marRight w:val="0"/>
                      <w:marTop w:val="0"/>
                      <w:marBottom w:val="0"/>
                      <w:divBdr>
                        <w:top w:val="none" w:sz="0" w:space="0" w:color="auto"/>
                        <w:left w:val="none" w:sz="0" w:space="0" w:color="auto"/>
                        <w:bottom w:val="none" w:sz="0" w:space="0" w:color="auto"/>
                        <w:right w:val="none" w:sz="0" w:space="0" w:color="auto"/>
                      </w:divBdr>
                    </w:div>
                  </w:divsChild>
                </w:div>
                <w:div w:id="18552226">
                  <w:marLeft w:val="0"/>
                  <w:marRight w:val="0"/>
                  <w:marTop w:val="0"/>
                  <w:marBottom w:val="0"/>
                  <w:divBdr>
                    <w:top w:val="none" w:sz="0" w:space="0" w:color="auto"/>
                    <w:left w:val="none" w:sz="0" w:space="0" w:color="auto"/>
                    <w:bottom w:val="none" w:sz="0" w:space="0" w:color="auto"/>
                    <w:right w:val="none" w:sz="0" w:space="0" w:color="auto"/>
                  </w:divBdr>
                  <w:divsChild>
                    <w:div w:id="1721323877">
                      <w:marLeft w:val="0"/>
                      <w:marRight w:val="0"/>
                      <w:marTop w:val="0"/>
                      <w:marBottom w:val="0"/>
                      <w:divBdr>
                        <w:top w:val="none" w:sz="0" w:space="0" w:color="auto"/>
                        <w:left w:val="none" w:sz="0" w:space="0" w:color="auto"/>
                        <w:bottom w:val="none" w:sz="0" w:space="0" w:color="auto"/>
                        <w:right w:val="none" w:sz="0" w:space="0" w:color="auto"/>
                      </w:divBdr>
                    </w:div>
                    <w:div w:id="969945545">
                      <w:marLeft w:val="0"/>
                      <w:marRight w:val="0"/>
                      <w:marTop w:val="0"/>
                      <w:marBottom w:val="0"/>
                      <w:divBdr>
                        <w:top w:val="none" w:sz="0" w:space="0" w:color="auto"/>
                        <w:left w:val="none" w:sz="0" w:space="0" w:color="auto"/>
                        <w:bottom w:val="none" w:sz="0" w:space="0" w:color="auto"/>
                        <w:right w:val="none" w:sz="0" w:space="0" w:color="auto"/>
                      </w:divBdr>
                    </w:div>
                    <w:div w:id="141585233">
                      <w:marLeft w:val="0"/>
                      <w:marRight w:val="0"/>
                      <w:marTop w:val="0"/>
                      <w:marBottom w:val="0"/>
                      <w:divBdr>
                        <w:top w:val="none" w:sz="0" w:space="0" w:color="auto"/>
                        <w:left w:val="none" w:sz="0" w:space="0" w:color="auto"/>
                        <w:bottom w:val="none" w:sz="0" w:space="0" w:color="auto"/>
                        <w:right w:val="none" w:sz="0" w:space="0" w:color="auto"/>
                      </w:divBdr>
                    </w:div>
                    <w:div w:id="87662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9142">
          <w:marLeft w:val="0"/>
          <w:marRight w:val="0"/>
          <w:marTop w:val="0"/>
          <w:marBottom w:val="0"/>
          <w:divBdr>
            <w:top w:val="none" w:sz="0" w:space="0" w:color="auto"/>
            <w:left w:val="none" w:sz="0" w:space="0" w:color="auto"/>
            <w:bottom w:val="none" w:sz="0" w:space="0" w:color="auto"/>
            <w:right w:val="none" w:sz="0" w:space="0" w:color="auto"/>
          </w:divBdr>
        </w:div>
      </w:divsChild>
    </w:div>
    <w:div w:id="1586064975">
      <w:bodyDiv w:val="1"/>
      <w:marLeft w:val="0"/>
      <w:marRight w:val="0"/>
      <w:marTop w:val="0"/>
      <w:marBottom w:val="0"/>
      <w:divBdr>
        <w:top w:val="none" w:sz="0" w:space="0" w:color="auto"/>
        <w:left w:val="none" w:sz="0" w:space="0" w:color="auto"/>
        <w:bottom w:val="none" w:sz="0" w:space="0" w:color="auto"/>
        <w:right w:val="none" w:sz="0" w:space="0" w:color="auto"/>
      </w:divBdr>
      <w:divsChild>
        <w:div w:id="177306765">
          <w:marLeft w:val="0"/>
          <w:marRight w:val="0"/>
          <w:marTop w:val="0"/>
          <w:marBottom w:val="0"/>
          <w:divBdr>
            <w:top w:val="none" w:sz="0" w:space="0" w:color="auto"/>
            <w:left w:val="none" w:sz="0" w:space="0" w:color="auto"/>
            <w:bottom w:val="none" w:sz="0" w:space="0" w:color="auto"/>
            <w:right w:val="none" w:sz="0" w:space="0" w:color="auto"/>
          </w:divBdr>
        </w:div>
        <w:div w:id="1364555969">
          <w:marLeft w:val="0"/>
          <w:marRight w:val="0"/>
          <w:marTop w:val="0"/>
          <w:marBottom w:val="0"/>
          <w:divBdr>
            <w:top w:val="none" w:sz="0" w:space="0" w:color="auto"/>
            <w:left w:val="none" w:sz="0" w:space="0" w:color="auto"/>
            <w:bottom w:val="none" w:sz="0" w:space="0" w:color="auto"/>
            <w:right w:val="none" w:sz="0" w:space="0" w:color="auto"/>
          </w:divBdr>
        </w:div>
        <w:div w:id="1052382095">
          <w:marLeft w:val="0"/>
          <w:marRight w:val="0"/>
          <w:marTop w:val="0"/>
          <w:marBottom w:val="0"/>
          <w:divBdr>
            <w:top w:val="none" w:sz="0" w:space="0" w:color="auto"/>
            <w:left w:val="none" w:sz="0" w:space="0" w:color="auto"/>
            <w:bottom w:val="none" w:sz="0" w:space="0" w:color="auto"/>
            <w:right w:val="none" w:sz="0" w:space="0" w:color="auto"/>
          </w:divBdr>
          <w:divsChild>
            <w:div w:id="1971399371">
              <w:marLeft w:val="-75"/>
              <w:marRight w:val="0"/>
              <w:marTop w:val="30"/>
              <w:marBottom w:val="30"/>
              <w:divBdr>
                <w:top w:val="none" w:sz="0" w:space="0" w:color="auto"/>
                <w:left w:val="none" w:sz="0" w:space="0" w:color="auto"/>
                <w:bottom w:val="none" w:sz="0" w:space="0" w:color="auto"/>
                <w:right w:val="none" w:sz="0" w:space="0" w:color="auto"/>
              </w:divBdr>
              <w:divsChild>
                <w:div w:id="13389888">
                  <w:marLeft w:val="0"/>
                  <w:marRight w:val="0"/>
                  <w:marTop w:val="0"/>
                  <w:marBottom w:val="0"/>
                  <w:divBdr>
                    <w:top w:val="none" w:sz="0" w:space="0" w:color="auto"/>
                    <w:left w:val="none" w:sz="0" w:space="0" w:color="auto"/>
                    <w:bottom w:val="none" w:sz="0" w:space="0" w:color="auto"/>
                    <w:right w:val="none" w:sz="0" w:space="0" w:color="auto"/>
                  </w:divBdr>
                  <w:divsChild>
                    <w:div w:id="569854484">
                      <w:marLeft w:val="0"/>
                      <w:marRight w:val="0"/>
                      <w:marTop w:val="0"/>
                      <w:marBottom w:val="0"/>
                      <w:divBdr>
                        <w:top w:val="none" w:sz="0" w:space="0" w:color="auto"/>
                        <w:left w:val="none" w:sz="0" w:space="0" w:color="auto"/>
                        <w:bottom w:val="none" w:sz="0" w:space="0" w:color="auto"/>
                        <w:right w:val="none" w:sz="0" w:space="0" w:color="auto"/>
                      </w:divBdr>
                    </w:div>
                  </w:divsChild>
                </w:div>
                <w:div w:id="759368969">
                  <w:marLeft w:val="0"/>
                  <w:marRight w:val="0"/>
                  <w:marTop w:val="0"/>
                  <w:marBottom w:val="0"/>
                  <w:divBdr>
                    <w:top w:val="none" w:sz="0" w:space="0" w:color="auto"/>
                    <w:left w:val="none" w:sz="0" w:space="0" w:color="auto"/>
                    <w:bottom w:val="none" w:sz="0" w:space="0" w:color="auto"/>
                    <w:right w:val="none" w:sz="0" w:space="0" w:color="auto"/>
                  </w:divBdr>
                  <w:divsChild>
                    <w:div w:id="1075319867">
                      <w:marLeft w:val="0"/>
                      <w:marRight w:val="0"/>
                      <w:marTop w:val="0"/>
                      <w:marBottom w:val="0"/>
                      <w:divBdr>
                        <w:top w:val="none" w:sz="0" w:space="0" w:color="auto"/>
                        <w:left w:val="none" w:sz="0" w:space="0" w:color="auto"/>
                        <w:bottom w:val="none" w:sz="0" w:space="0" w:color="auto"/>
                        <w:right w:val="none" w:sz="0" w:space="0" w:color="auto"/>
                      </w:divBdr>
                    </w:div>
                  </w:divsChild>
                </w:div>
                <w:div w:id="132866284">
                  <w:marLeft w:val="0"/>
                  <w:marRight w:val="0"/>
                  <w:marTop w:val="0"/>
                  <w:marBottom w:val="0"/>
                  <w:divBdr>
                    <w:top w:val="none" w:sz="0" w:space="0" w:color="auto"/>
                    <w:left w:val="none" w:sz="0" w:space="0" w:color="auto"/>
                    <w:bottom w:val="none" w:sz="0" w:space="0" w:color="auto"/>
                    <w:right w:val="none" w:sz="0" w:space="0" w:color="auto"/>
                  </w:divBdr>
                  <w:divsChild>
                    <w:div w:id="457187270">
                      <w:marLeft w:val="0"/>
                      <w:marRight w:val="0"/>
                      <w:marTop w:val="0"/>
                      <w:marBottom w:val="0"/>
                      <w:divBdr>
                        <w:top w:val="none" w:sz="0" w:space="0" w:color="auto"/>
                        <w:left w:val="none" w:sz="0" w:space="0" w:color="auto"/>
                        <w:bottom w:val="none" w:sz="0" w:space="0" w:color="auto"/>
                        <w:right w:val="none" w:sz="0" w:space="0" w:color="auto"/>
                      </w:divBdr>
                    </w:div>
                  </w:divsChild>
                </w:div>
                <w:div w:id="2005278890">
                  <w:marLeft w:val="0"/>
                  <w:marRight w:val="0"/>
                  <w:marTop w:val="0"/>
                  <w:marBottom w:val="0"/>
                  <w:divBdr>
                    <w:top w:val="none" w:sz="0" w:space="0" w:color="auto"/>
                    <w:left w:val="none" w:sz="0" w:space="0" w:color="auto"/>
                    <w:bottom w:val="none" w:sz="0" w:space="0" w:color="auto"/>
                    <w:right w:val="none" w:sz="0" w:space="0" w:color="auto"/>
                  </w:divBdr>
                  <w:divsChild>
                    <w:div w:id="1348558698">
                      <w:marLeft w:val="0"/>
                      <w:marRight w:val="0"/>
                      <w:marTop w:val="0"/>
                      <w:marBottom w:val="0"/>
                      <w:divBdr>
                        <w:top w:val="none" w:sz="0" w:space="0" w:color="auto"/>
                        <w:left w:val="none" w:sz="0" w:space="0" w:color="auto"/>
                        <w:bottom w:val="none" w:sz="0" w:space="0" w:color="auto"/>
                        <w:right w:val="none" w:sz="0" w:space="0" w:color="auto"/>
                      </w:divBdr>
                    </w:div>
                  </w:divsChild>
                </w:div>
                <w:div w:id="1181354699">
                  <w:marLeft w:val="0"/>
                  <w:marRight w:val="0"/>
                  <w:marTop w:val="0"/>
                  <w:marBottom w:val="0"/>
                  <w:divBdr>
                    <w:top w:val="none" w:sz="0" w:space="0" w:color="auto"/>
                    <w:left w:val="none" w:sz="0" w:space="0" w:color="auto"/>
                    <w:bottom w:val="none" w:sz="0" w:space="0" w:color="auto"/>
                    <w:right w:val="none" w:sz="0" w:space="0" w:color="auto"/>
                  </w:divBdr>
                  <w:divsChild>
                    <w:div w:id="830295174">
                      <w:marLeft w:val="0"/>
                      <w:marRight w:val="0"/>
                      <w:marTop w:val="0"/>
                      <w:marBottom w:val="0"/>
                      <w:divBdr>
                        <w:top w:val="none" w:sz="0" w:space="0" w:color="auto"/>
                        <w:left w:val="none" w:sz="0" w:space="0" w:color="auto"/>
                        <w:bottom w:val="none" w:sz="0" w:space="0" w:color="auto"/>
                        <w:right w:val="none" w:sz="0" w:space="0" w:color="auto"/>
                      </w:divBdr>
                    </w:div>
                  </w:divsChild>
                </w:div>
                <w:div w:id="953369665">
                  <w:marLeft w:val="0"/>
                  <w:marRight w:val="0"/>
                  <w:marTop w:val="0"/>
                  <w:marBottom w:val="0"/>
                  <w:divBdr>
                    <w:top w:val="none" w:sz="0" w:space="0" w:color="auto"/>
                    <w:left w:val="none" w:sz="0" w:space="0" w:color="auto"/>
                    <w:bottom w:val="none" w:sz="0" w:space="0" w:color="auto"/>
                    <w:right w:val="none" w:sz="0" w:space="0" w:color="auto"/>
                  </w:divBdr>
                  <w:divsChild>
                    <w:div w:id="708380914">
                      <w:marLeft w:val="0"/>
                      <w:marRight w:val="0"/>
                      <w:marTop w:val="0"/>
                      <w:marBottom w:val="0"/>
                      <w:divBdr>
                        <w:top w:val="none" w:sz="0" w:space="0" w:color="auto"/>
                        <w:left w:val="none" w:sz="0" w:space="0" w:color="auto"/>
                        <w:bottom w:val="none" w:sz="0" w:space="0" w:color="auto"/>
                        <w:right w:val="none" w:sz="0" w:space="0" w:color="auto"/>
                      </w:divBdr>
                    </w:div>
                  </w:divsChild>
                </w:div>
                <w:div w:id="1899169256">
                  <w:marLeft w:val="0"/>
                  <w:marRight w:val="0"/>
                  <w:marTop w:val="0"/>
                  <w:marBottom w:val="0"/>
                  <w:divBdr>
                    <w:top w:val="none" w:sz="0" w:space="0" w:color="auto"/>
                    <w:left w:val="none" w:sz="0" w:space="0" w:color="auto"/>
                    <w:bottom w:val="none" w:sz="0" w:space="0" w:color="auto"/>
                    <w:right w:val="none" w:sz="0" w:space="0" w:color="auto"/>
                  </w:divBdr>
                  <w:divsChild>
                    <w:div w:id="13969797">
                      <w:marLeft w:val="0"/>
                      <w:marRight w:val="0"/>
                      <w:marTop w:val="0"/>
                      <w:marBottom w:val="0"/>
                      <w:divBdr>
                        <w:top w:val="none" w:sz="0" w:space="0" w:color="auto"/>
                        <w:left w:val="none" w:sz="0" w:space="0" w:color="auto"/>
                        <w:bottom w:val="none" w:sz="0" w:space="0" w:color="auto"/>
                        <w:right w:val="none" w:sz="0" w:space="0" w:color="auto"/>
                      </w:divBdr>
                    </w:div>
                  </w:divsChild>
                </w:div>
                <w:div w:id="1615137759">
                  <w:marLeft w:val="0"/>
                  <w:marRight w:val="0"/>
                  <w:marTop w:val="0"/>
                  <w:marBottom w:val="0"/>
                  <w:divBdr>
                    <w:top w:val="none" w:sz="0" w:space="0" w:color="auto"/>
                    <w:left w:val="none" w:sz="0" w:space="0" w:color="auto"/>
                    <w:bottom w:val="none" w:sz="0" w:space="0" w:color="auto"/>
                    <w:right w:val="none" w:sz="0" w:space="0" w:color="auto"/>
                  </w:divBdr>
                  <w:divsChild>
                    <w:div w:id="477497500">
                      <w:marLeft w:val="0"/>
                      <w:marRight w:val="0"/>
                      <w:marTop w:val="0"/>
                      <w:marBottom w:val="0"/>
                      <w:divBdr>
                        <w:top w:val="none" w:sz="0" w:space="0" w:color="auto"/>
                        <w:left w:val="none" w:sz="0" w:space="0" w:color="auto"/>
                        <w:bottom w:val="none" w:sz="0" w:space="0" w:color="auto"/>
                        <w:right w:val="none" w:sz="0" w:space="0" w:color="auto"/>
                      </w:divBdr>
                    </w:div>
                  </w:divsChild>
                </w:div>
                <w:div w:id="1722166914">
                  <w:marLeft w:val="0"/>
                  <w:marRight w:val="0"/>
                  <w:marTop w:val="0"/>
                  <w:marBottom w:val="0"/>
                  <w:divBdr>
                    <w:top w:val="none" w:sz="0" w:space="0" w:color="auto"/>
                    <w:left w:val="none" w:sz="0" w:space="0" w:color="auto"/>
                    <w:bottom w:val="none" w:sz="0" w:space="0" w:color="auto"/>
                    <w:right w:val="none" w:sz="0" w:space="0" w:color="auto"/>
                  </w:divBdr>
                  <w:divsChild>
                    <w:div w:id="1939167741">
                      <w:marLeft w:val="0"/>
                      <w:marRight w:val="0"/>
                      <w:marTop w:val="0"/>
                      <w:marBottom w:val="0"/>
                      <w:divBdr>
                        <w:top w:val="none" w:sz="0" w:space="0" w:color="auto"/>
                        <w:left w:val="none" w:sz="0" w:space="0" w:color="auto"/>
                        <w:bottom w:val="none" w:sz="0" w:space="0" w:color="auto"/>
                        <w:right w:val="none" w:sz="0" w:space="0" w:color="auto"/>
                      </w:divBdr>
                    </w:div>
                  </w:divsChild>
                </w:div>
                <w:div w:id="1622954836">
                  <w:marLeft w:val="0"/>
                  <w:marRight w:val="0"/>
                  <w:marTop w:val="0"/>
                  <w:marBottom w:val="0"/>
                  <w:divBdr>
                    <w:top w:val="none" w:sz="0" w:space="0" w:color="auto"/>
                    <w:left w:val="none" w:sz="0" w:space="0" w:color="auto"/>
                    <w:bottom w:val="none" w:sz="0" w:space="0" w:color="auto"/>
                    <w:right w:val="none" w:sz="0" w:space="0" w:color="auto"/>
                  </w:divBdr>
                  <w:divsChild>
                    <w:div w:id="1220827658">
                      <w:marLeft w:val="0"/>
                      <w:marRight w:val="0"/>
                      <w:marTop w:val="0"/>
                      <w:marBottom w:val="0"/>
                      <w:divBdr>
                        <w:top w:val="none" w:sz="0" w:space="0" w:color="auto"/>
                        <w:left w:val="none" w:sz="0" w:space="0" w:color="auto"/>
                        <w:bottom w:val="none" w:sz="0" w:space="0" w:color="auto"/>
                        <w:right w:val="none" w:sz="0" w:space="0" w:color="auto"/>
                      </w:divBdr>
                    </w:div>
                  </w:divsChild>
                </w:div>
                <w:div w:id="433015880">
                  <w:marLeft w:val="0"/>
                  <w:marRight w:val="0"/>
                  <w:marTop w:val="0"/>
                  <w:marBottom w:val="0"/>
                  <w:divBdr>
                    <w:top w:val="none" w:sz="0" w:space="0" w:color="auto"/>
                    <w:left w:val="none" w:sz="0" w:space="0" w:color="auto"/>
                    <w:bottom w:val="none" w:sz="0" w:space="0" w:color="auto"/>
                    <w:right w:val="none" w:sz="0" w:space="0" w:color="auto"/>
                  </w:divBdr>
                  <w:divsChild>
                    <w:div w:id="1872036915">
                      <w:marLeft w:val="0"/>
                      <w:marRight w:val="0"/>
                      <w:marTop w:val="0"/>
                      <w:marBottom w:val="0"/>
                      <w:divBdr>
                        <w:top w:val="none" w:sz="0" w:space="0" w:color="auto"/>
                        <w:left w:val="none" w:sz="0" w:space="0" w:color="auto"/>
                        <w:bottom w:val="none" w:sz="0" w:space="0" w:color="auto"/>
                        <w:right w:val="none" w:sz="0" w:space="0" w:color="auto"/>
                      </w:divBdr>
                    </w:div>
                  </w:divsChild>
                </w:div>
                <w:div w:id="1772161114">
                  <w:marLeft w:val="0"/>
                  <w:marRight w:val="0"/>
                  <w:marTop w:val="0"/>
                  <w:marBottom w:val="0"/>
                  <w:divBdr>
                    <w:top w:val="none" w:sz="0" w:space="0" w:color="auto"/>
                    <w:left w:val="none" w:sz="0" w:space="0" w:color="auto"/>
                    <w:bottom w:val="none" w:sz="0" w:space="0" w:color="auto"/>
                    <w:right w:val="none" w:sz="0" w:space="0" w:color="auto"/>
                  </w:divBdr>
                  <w:divsChild>
                    <w:div w:id="2087875985">
                      <w:marLeft w:val="0"/>
                      <w:marRight w:val="0"/>
                      <w:marTop w:val="0"/>
                      <w:marBottom w:val="0"/>
                      <w:divBdr>
                        <w:top w:val="none" w:sz="0" w:space="0" w:color="auto"/>
                        <w:left w:val="none" w:sz="0" w:space="0" w:color="auto"/>
                        <w:bottom w:val="none" w:sz="0" w:space="0" w:color="auto"/>
                        <w:right w:val="none" w:sz="0" w:space="0" w:color="auto"/>
                      </w:divBdr>
                    </w:div>
                  </w:divsChild>
                </w:div>
                <w:div w:id="1583292038">
                  <w:marLeft w:val="0"/>
                  <w:marRight w:val="0"/>
                  <w:marTop w:val="0"/>
                  <w:marBottom w:val="0"/>
                  <w:divBdr>
                    <w:top w:val="none" w:sz="0" w:space="0" w:color="auto"/>
                    <w:left w:val="none" w:sz="0" w:space="0" w:color="auto"/>
                    <w:bottom w:val="none" w:sz="0" w:space="0" w:color="auto"/>
                    <w:right w:val="none" w:sz="0" w:space="0" w:color="auto"/>
                  </w:divBdr>
                  <w:divsChild>
                    <w:div w:id="1969817476">
                      <w:marLeft w:val="0"/>
                      <w:marRight w:val="0"/>
                      <w:marTop w:val="0"/>
                      <w:marBottom w:val="0"/>
                      <w:divBdr>
                        <w:top w:val="none" w:sz="0" w:space="0" w:color="auto"/>
                        <w:left w:val="none" w:sz="0" w:space="0" w:color="auto"/>
                        <w:bottom w:val="none" w:sz="0" w:space="0" w:color="auto"/>
                        <w:right w:val="none" w:sz="0" w:space="0" w:color="auto"/>
                      </w:divBdr>
                    </w:div>
                  </w:divsChild>
                </w:div>
                <w:div w:id="1672178350">
                  <w:marLeft w:val="0"/>
                  <w:marRight w:val="0"/>
                  <w:marTop w:val="0"/>
                  <w:marBottom w:val="0"/>
                  <w:divBdr>
                    <w:top w:val="none" w:sz="0" w:space="0" w:color="auto"/>
                    <w:left w:val="none" w:sz="0" w:space="0" w:color="auto"/>
                    <w:bottom w:val="none" w:sz="0" w:space="0" w:color="auto"/>
                    <w:right w:val="none" w:sz="0" w:space="0" w:color="auto"/>
                  </w:divBdr>
                  <w:divsChild>
                    <w:div w:id="2070030498">
                      <w:marLeft w:val="0"/>
                      <w:marRight w:val="0"/>
                      <w:marTop w:val="0"/>
                      <w:marBottom w:val="0"/>
                      <w:divBdr>
                        <w:top w:val="none" w:sz="0" w:space="0" w:color="auto"/>
                        <w:left w:val="none" w:sz="0" w:space="0" w:color="auto"/>
                        <w:bottom w:val="none" w:sz="0" w:space="0" w:color="auto"/>
                        <w:right w:val="none" w:sz="0" w:space="0" w:color="auto"/>
                      </w:divBdr>
                    </w:div>
                  </w:divsChild>
                </w:div>
                <w:div w:id="1431855260">
                  <w:marLeft w:val="0"/>
                  <w:marRight w:val="0"/>
                  <w:marTop w:val="0"/>
                  <w:marBottom w:val="0"/>
                  <w:divBdr>
                    <w:top w:val="none" w:sz="0" w:space="0" w:color="auto"/>
                    <w:left w:val="none" w:sz="0" w:space="0" w:color="auto"/>
                    <w:bottom w:val="none" w:sz="0" w:space="0" w:color="auto"/>
                    <w:right w:val="none" w:sz="0" w:space="0" w:color="auto"/>
                  </w:divBdr>
                  <w:divsChild>
                    <w:div w:id="1298141441">
                      <w:marLeft w:val="0"/>
                      <w:marRight w:val="0"/>
                      <w:marTop w:val="0"/>
                      <w:marBottom w:val="0"/>
                      <w:divBdr>
                        <w:top w:val="none" w:sz="0" w:space="0" w:color="auto"/>
                        <w:left w:val="none" w:sz="0" w:space="0" w:color="auto"/>
                        <w:bottom w:val="none" w:sz="0" w:space="0" w:color="auto"/>
                        <w:right w:val="none" w:sz="0" w:space="0" w:color="auto"/>
                      </w:divBdr>
                    </w:div>
                  </w:divsChild>
                </w:div>
                <w:div w:id="769277509">
                  <w:marLeft w:val="0"/>
                  <w:marRight w:val="0"/>
                  <w:marTop w:val="0"/>
                  <w:marBottom w:val="0"/>
                  <w:divBdr>
                    <w:top w:val="none" w:sz="0" w:space="0" w:color="auto"/>
                    <w:left w:val="none" w:sz="0" w:space="0" w:color="auto"/>
                    <w:bottom w:val="none" w:sz="0" w:space="0" w:color="auto"/>
                    <w:right w:val="none" w:sz="0" w:space="0" w:color="auto"/>
                  </w:divBdr>
                  <w:divsChild>
                    <w:div w:id="1657685875">
                      <w:marLeft w:val="0"/>
                      <w:marRight w:val="0"/>
                      <w:marTop w:val="0"/>
                      <w:marBottom w:val="0"/>
                      <w:divBdr>
                        <w:top w:val="none" w:sz="0" w:space="0" w:color="auto"/>
                        <w:left w:val="none" w:sz="0" w:space="0" w:color="auto"/>
                        <w:bottom w:val="none" w:sz="0" w:space="0" w:color="auto"/>
                        <w:right w:val="none" w:sz="0" w:space="0" w:color="auto"/>
                      </w:divBdr>
                    </w:div>
                  </w:divsChild>
                </w:div>
                <w:div w:id="1030912900">
                  <w:marLeft w:val="0"/>
                  <w:marRight w:val="0"/>
                  <w:marTop w:val="0"/>
                  <w:marBottom w:val="0"/>
                  <w:divBdr>
                    <w:top w:val="none" w:sz="0" w:space="0" w:color="auto"/>
                    <w:left w:val="none" w:sz="0" w:space="0" w:color="auto"/>
                    <w:bottom w:val="none" w:sz="0" w:space="0" w:color="auto"/>
                    <w:right w:val="none" w:sz="0" w:space="0" w:color="auto"/>
                  </w:divBdr>
                  <w:divsChild>
                    <w:div w:id="1760055366">
                      <w:marLeft w:val="0"/>
                      <w:marRight w:val="0"/>
                      <w:marTop w:val="0"/>
                      <w:marBottom w:val="0"/>
                      <w:divBdr>
                        <w:top w:val="none" w:sz="0" w:space="0" w:color="auto"/>
                        <w:left w:val="none" w:sz="0" w:space="0" w:color="auto"/>
                        <w:bottom w:val="none" w:sz="0" w:space="0" w:color="auto"/>
                        <w:right w:val="none" w:sz="0" w:space="0" w:color="auto"/>
                      </w:divBdr>
                    </w:div>
                  </w:divsChild>
                </w:div>
                <w:div w:id="1153983975">
                  <w:marLeft w:val="0"/>
                  <w:marRight w:val="0"/>
                  <w:marTop w:val="0"/>
                  <w:marBottom w:val="0"/>
                  <w:divBdr>
                    <w:top w:val="none" w:sz="0" w:space="0" w:color="auto"/>
                    <w:left w:val="none" w:sz="0" w:space="0" w:color="auto"/>
                    <w:bottom w:val="none" w:sz="0" w:space="0" w:color="auto"/>
                    <w:right w:val="none" w:sz="0" w:space="0" w:color="auto"/>
                  </w:divBdr>
                  <w:divsChild>
                    <w:div w:id="407581921">
                      <w:marLeft w:val="0"/>
                      <w:marRight w:val="0"/>
                      <w:marTop w:val="0"/>
                      <w:marBottom w:val="0"/>
                      <w:divBdr>
                        <w:top w:val="none" w:sz="0" w:space="0" w:color="auto"/>
                        <w:left w:val="none" w:sz="0" w:space="0" w:color="auto"/>
                        <w:bottom w:val="none" w:sz="0" w:space="0" w:color="auto"/>
                        <w:right w:val="none" w:sz="0" w:space="0" w:color="auto"/>
                      </w:divBdr>
                    </w:div>
                  </w:divsChild>
                </w:div>
                <w:div w:id="604193769">
                  <w:marLeft w:val="0"/>
                  <w:marRight w:val="0"/>
                  <w:marTop w:val="0"/>
                  <w:marBottom w:val="0"/>
                  <w:divBdr>
                    <w:top w:val="none" w:sz="0" w:space="0" w:color="auto"/>
                    <w:left w:val="none" w:sz="0" w:space="0" w:color="auto"/>
                    <w:bottom w:val="none" w:sz="0" w:space="0" w:color="auto"/>
                    <w:right w:val="none" w:sz="0" w:space="0" w:color="auto"/>
                  </w:divBdr>
                  <w:divsChild>
                    <w:div w:id="1851287120">
                      <w:marLeft w:val="0"/>
                      <w:marRight w:val="0"/>
                      <w:marTop w:val="0"/>
                      <w:marBottom w:val="0"/>
                      <w:divBdr>
                        <w:top w:val="none" w:sz="0" w:space="0" w:color="auto"/>
                        <w:left w:val="none" w:sz="0" w:space="0" w:color="auto"/>
                        <w:bottom w:val="none" w:sz="0" w:space="0" w:color="auto"/>
                        <w:right w:val="none" w:sz="0" w:space="0" w:color="auto"/>
                      </w:divBdr>
                    </w:div>
                  </w:divsChild>
                </w:div>
                <w:div w:id="1293752629">
                  <w:marLeft w:val="0"/>
                  <w:marRight w:val="0"/>
                  <w:marTop w:val="0"/>
                  <w:marBottom w:val="0"/>
                  <w:divBdr>
                    <w:top w:val="none" w:sz="0" w:space="0" w:color="auto"/>
                    <w:left w:val="none" w:sz="0" w:space="0" w:color="auto"/>
                    <w:bottom w:val="none" w:sz="0" w:space="0" w:color="auto"/>
                    <w:right w:val="none" w:sz="0" w:space="0" w:color="auto"/>
                  </w:divBdr>
                  <w:divsChild>
                    <w:div w:id="1831210217">
                      <w:marLeft w:val="0"/>
                      <w:marRight w:val="0"/>
                      <w:marTop w:val="0"/>
                      <w:marBottom w:val="0"/>
                      <w:divBdr>
                        <w:top w:val="none" w:sz="0" w:space="0" w:color="auto"/>
                        <w:left w:val="none" w:sz="0" w:space="0" w:color="auto"/>
                        <w:bottom w:val="none" w:sz="0" w:space="0" w:color="auto"/>
                        <w:right w:val="none" w:sz="0" w:space="0" w:color="auto"/>
                      </w:divBdr>
                    </w:div>
                  </w:divsChild>
                </w:div>
                <w:div w:id="1822387150">
                  <w:marLeft w:val="0"/>
                  <w:marRight w:val="0"/>
                  <w:marTop w:val="0"/>
                  <w:marBottom w:val="0"/>
                  <w:divBdr>
                    <w:top w:val="none" w:sz="0" w:space="0" w:color="auto"/>
                    <w:left w:val="none" w:sz="0" w:space="0" w:color="auto"/>
                    <w:bottom w:val="none" w:sz="0" w:space="0" w:color="auto"/>
                    <w:right w:val="none" w:sz="0" w:space="0" w:color="auto"/>
                  </w:divBdr>
                  <w:divsChild>
                    <w:div w:id="478109415">
                      <w:marLeft w:val="0"/>
                      <w:marRight w:val="0"/>
                      <w:marTop w:val="0"/>
                      <w:marBottom w:val="0"/>
                      <w:divBdr>
                        <w:top w:val="none" w:sz="0" w:space="0" w:color="auto"/>
                        <w:left w:val="none" w:sz="0" w:space="0" w:color="auto"/>
                        <w:bottom w:val="none" w:sz="0" w:space="0" w:color="auto"/>
                        <w:right w:val="none" w:sz="0" w:space="0" w:color="auto"/>
                      </w:divBdr>
                    </w:div>
                  </w:divsChild>
                </w:div>
                <w:div w:id="1658613932">
                  <w:marLeft w:val="0"/>
                  <w:marRight w:val="0"/>
                  <w:marTop w:val="0"/>
                  <w:marBottom w:val="0"/>
                  <w:divBdr>
                    <w:top w:val="none" w:sz="0" w:space="0" w:color="auto"/>
                    <w:left w:val="none" w:sz="0" w:space="0" w:color="auto"/>
                    <w:bottom w:val="none" w:sz="0" w:space="0" w:color="auto"/>
                    <w:right w:val="none" w:sz="0" w:space="0" w:color="auto"/>
                  </w:divBdr>
                  <w:divsChild>
                    <w:div w:id="2028673015">
                      <w:marLeft w:val="0"/>
                      <w:marRight w:val="0"/>
                      <w:marTop w:val="0"/>
                      <w:marBottom w:val="0"/>
                      <w:divBdr>
                        <w:top w:val="none" w:sz="0" w:space="0" w:color="auto"/>
                        <w:left w:val="none" w:sz="0" w:space="0" w:color="auto"/>
                        <w:bottom w:val="none" w:sz="0" w:space="0" w:color="auto"/>
                        <w:right w:val="none" w:sz="0" w:space="0" w:color="auto"/>
                      </w:divBdr>
                    </w:div>
                  </w:divsChild>
                </w:div>
                <w:div w:id="349986437">
                  <w:marLeft w:val="0"/>
                  <w:marRight w:val="0"/>
                  <w:marTop w:val="0"/>
                  <w:marBottom w:val="0"/>
                  <w:divBdr>
                    <w:top w:val="none" w:sz="0" w:space="0" w:color="auto"/>
                    <w:left w:val="none" w:sz="0" w:space="0" w:color="auto"/>
                    <w:bottom w:val="none" w:sz="0" w:space="0" w:color="auto"/>
                    <w:right w:val="none" w:sz="0" w:space="0" w:color="auto"/>
                  </w:divBdr>
                  <w:divsChild>
                    <w:div w:id="749501419">
                      <w:marLeft w:val="0"/>
                      <w:marRight w:val="0"/>
                      <w:marTop w:val="0"/>
                      <w:marBottom w:val="0"/>
                      <w:divBdr>
                        <w:top w:val="none" w:sz="0" w:space="0" w:color="auto"/>
                        <w:left w:val="none" w:sz="0" w:space="0" w:color="auto"/>
                        <w:bottom w:val="none" w:sz="0" w:space="0" w:color="auto"/>
                        <w:right w:val="none" w:sz="0" w:space="0" w:color="auto"/>
                      </w:divBdr>
                    </w:div>
                  </w:divsChild>
                </w:div>
                <w:div w:id="835388192">
                  <w:marLeft w:val="0"/>
                  <w:marRight w:val="0"/>
                  <w:marTop w:val="0"/>
                  <w:marBottom w:val="0"/>
                  <w:divBdr>
                    <w:top w:val="none" w:sz="0" w:space="0" w:color="auto"/>
                    <w:left w:val="none" w:sz="0" w:space="0" w:color="auto"/>
                    <w:bottom w:val="none" w:sz="0" w:space="0" w:color="auto"/>
                    <w:right w:val="none" w:sz="0" w:space="0" w:color="auto"/>
                  </w:divBdr>
                  <w:divsChild>
                    <w:div w:id="1177961875">
                      <w:marLeft w:val="0"/>
                      <w:marRight w:val="0"/>
                      <w:marTop w:val="0"/>
                      <w:marBottom w:val="0"/>
                      <w:divBdr>
                        <w:top w:val="none" w:sz="0" w:space="0" w:color="auto"/>
                        <w:left w:val="none" w:sz="0" w:space="0" w:color="auto"/>
                        <w:bottom w:val="none" w:sz="0" w:space="0" w:color="auto"/>
                        <w:right w:val="none" w:sz="0" w:space="0" w:color="auto"/>
                      </w:divBdr>
                    </w:div>
                  </w:divsChild>
                </w:div>
                <w:div w:id="549192097">
                  <w:marLeft w:val="0"/>
                  <w:marRight w:val="0"/>
                  <w:marTop w:val="0"/>
                  <w:marBottom w:val="0"/>
                  <w:divBdr>
                    <w:top w:val="none" w:sz="0" w:space="0" w:color="auto"/>
                    <w:left w:val="none" w:sz="0" w:space="0" w:color="auto"/>
                    <w:bottom w:val="none" w:sz="0" w:space="0" w:color="auto"/>
                    <w:right w:val="none" w:sz="0" w:space="0" w:color="auto"/>
                  </w:divBdr>
                  <w:divsChild>
                    <w:div w:id="1726560564">
                      <w:marLeft w:val="0"/>
                      <w:marRight w:val="0"/>
                      <w:marTop w:val="0"/>
                      <w:marBottom w:val="0"/>
                      <w:divBdr>
                        <w:top w:val="none" w:sz="0" w:space="0" w:color="auto"/>
                        <w:left w:val="none" w:sz="0" w:space="0" w:color="auto"/>
                        <w:bottom w:val="none" w:sz="0" w:space="0" w:color="auto"/>
                        <w:right w:val="none" w:sz="0" w:space="0" w:color="auto"/>
                      </w:divBdr>
                    </w:div>
                  </w:divsChild>
                </w:div>
                <w:div w:id="1606883507">
                  <w:marLeft w:val="0"/>
                  <w:marRight w:val="0"/>
                  <w:marTop w:val="0"/>
                  <w:marBottom w:val="0"/>
                  <w:divBdr>
                    <w:top w:val="none" w:sz="0" w:space="0" w:color="auto"/>
                    <w:left w:val="none" w:sz="0" w:space="0" w:color="auto"/>
                    <w:bottom w:val="none" w:sz="0" w:space="0" w:color="auto"/>
                    <w:right w:val="none" w:sz="0" w:space="0" w:color="auto"/>
                  </w:divBdr>
                  <w:divsChild>
                    <w:div w:id="2095395125">
                      <w:marLeft w:val="0"/>
                      <w:marRight w:val="0"/>
                      <w:marTop w:val="0"/>
                      <w:marBottom w:val="0"/>
                      <w:divBdr>
                        <w:top w:val="none" w:sz="0" w:space="0" w:color="auto"/>
                        <w:left w:val="none" w:sz="0" w:space="0" w:color="auto"/>
                        <w:bottom w:val="none" w:sz="0" w:space="0" w:color="auto"/>
                        <w:right w:val="none" w:sz="0" w:space="0" w:color="auto"/>
                      </w:divBdr>
                    </w:div>
                  </w:divsChild>
                </w:div>
                <w:div w:id="20522296">
                  <w:marLeft w:val="0"/>
                  <w:marRight w:val="0"/>
                  <w:marTop w:val="0"/>
                  <w:marBottom w:val="0"/>
                  <w:divBdr>
                    <w:top w:val="none" w:sz="0" w:space="0" w:color="auto"/>
                    <w:left w:val="none" w:sz="0" w:space="0" w:color="auto"/>
                    <w:bottom w:val="none" w:sz="0" w:space="0" w:color="auto"/>
                    <w:right w:val="none" w:sz="0" w:space="0" w:color="auto"/>
                  </w:divBdr>
                  <w:divsChild>
                    <w:div w:id="364060928">
                      <w:marLeft w:val="0"/>
                      <w:marRight w:val="0"/>
                      <w:marTop w:val="0"/>
                      <w:marBottom w:val="0"/>
                      <w:divBdr>
                        <w:top w:val="none" w:sz="0" w:space="0" w:color="auto"/>
                        <w:left w:val="none" w:sz="0" w:space="0" w:color="auto"/>
                        <w:bottom w:val="none" w:sz="0" w:space="0" w:color="auto"/>
                        <w:right w:val="none" w:sz="0" w:space="0" w:color="auto"/>
                      </w:divBdr>
                    </w:div>
                  </w:divsChild>
                </w:div>
                <w:div w:id="1893156868">
                  <w:marLeft w:val="0"/>
                  <w:marRight w:val="0"/>
                  <w:marTop w:val="0"/>
                  <w:marBottom w:val="0"/>
                  <w:divBdr>
                    <w:top w:val="none" w:sz="0" w:space="0" w:color="auto"/>
                    <w:left w:val="none" w:sz="0" w:space="0" w:color="auto"/>
                    <w:bottom w:val="none" w:sz="0" w:space="0" w:color="auto"/>
                    <w:right w:val="none" w:sz="0" w:space="0" w:color="auto"/>
                  </w:divBdr>
                  <w:divsChild>
                    <w:div w:id="161698401">
                      <w:marLeft w:val="0"/>
                      <w:marRight w:val="0"/>
                      <w:marTop w:val="0"/>
                      <w:marBottom w:val="0"/>
                      <w:divBdr>
                        <w:top w:val="none" w:sz="0" w:space="0" w:color="auto"/>
                        <w:left w:val="none" w:sz="0" w:space="0" w:color="auto"/>
                        <w:bottom w:val="none" w:sz="0" w:space="0" w:color="auto"/>
                        <w:right w:val="none" w:sz="0" w:space="0" w:color="auto"/>
                      </w:divBdr>
                    </w:div>
                  </w:divsChild>
                </w:div>
                <w:div w:id="746852284">
                  <w:marLeft w:val="0"/>
                  <w:marRight w:val="0"/>
                  <w:marTop w:val="0"/>
                  <w:marBottom w:val="0"/>
                  <w:divBdr>
                    <w:top w:val="none" w:sz="0" w:space="0" w:color="auto"/>
                    <w:left w:val="none" w:sz="0" w:space="0" w:color="auto"/>
                    <w:bottom w:val="none" w:sz="0" w:space="0" w:color="auto"/>
                    <w:right w:val="none" w:sz="0" w:space="0" w:color="auto"/>
                  </w:divBdr>
                  <w:divsChild>
                    <w:div w:id="1674137683">
                      <w:marLeft w:val="0"/>
                      <w:marRight w:val="0"/>
                      <w:marTop w:val="0"/>
                      <w:marBottom w:val="0"/>
                      <w:divBdr>
                        <w:top w:val="none" w:sz="0" w:space="0" w:color="auto"/>
                        <w:left w:val="none" w:sz="0" w:space="0" w:color="auto"/>
                        <w:bottom w:val="none" w:sz="0" w:space="0" w:color="auto"/>
                        <w:right w:val="none" w:sz="0" w:space="0" w:color="auto"/>
                      </w:divBdr>
                    </w:div>
                  </w:divsChild>
                </w:div>
                <w:div w:id="2085254324">
                  <w:marLeft w:val="0"/>
                  <w:marRight w:val="0"/>
                  <w:marTop w:val="0"/>
                  <w:marBottom w:val="0"/>
                  <w:divBdr>
                    <w:top w:val="none" w:sz="0" w:space="0" w:color="auto"/>
                    <w:left w:val="none" w:sz="0" w:space="0" w:color="auto"/>
                    <w:bottom w:val="none" w:sz="0" w:space="0" w:color="auto"/>
                    <w:right w:val="none" w:sz="0" w:space="0" w:color="auto"/>
                  </w:divBdr>
                  <w:divsChild>
                    <w:div w:id="1016998718">
                      <w:marLeft w:val="0"/>
                      <w:marRight w:val="0"/>
                      <w:marTop w:val="0"/>
                      <w:marBottom w:val="0"/>
                      <w:divBdr>
                        <w:top w:val="none" w:sz="0" w:space="0" w:color="auto"/>
                        <w:left w:val="none" w:sz="0" w:space="0" w:color="auto"/>
                        <w:bottom w:val="none" w:sz="0" w:space="0" w:color="auto"/>
                        <w:right w:val="none" w:sz="0" w:space="0" w:color="auto"/>
                      </w:divBdr>
                    </w:div>
                  </w:divsChild>
                </w:div>
                <w:div w:id="1675837353">
                  <w:marLeft w:val="0"/>
                  <w:marRight w:val="0"/>
                  <w:marTop w:val="0"/>
                  <w:marBottom w:val="0"/>
                  <w:divBdr>
                    <w:top w:val="none" w:sz="0" w:space="0" w:color="auto"/>
                    <w:left w:val="none" w:sz="0" w:space="0" w:color="auto"/>
                    <w:bottom w:val="none" w:sz="0" w:space="0" w:color="auto"/>
                    <w:right w:val="none" w:sz="0" w:space="0" w:color="auto"/>
                  </w:divBdr>
                  <w:divsChild>
                    <w:div w:id="1419718111">
                      <w:marLeft w:val="0"/>
                      <w:marRight w:val="0"/>
                      <w:marTop w:val="0"/>
                      <w:marBottom w:val="0"/>
                      <w:divBdr>
                        <w:top w:val="none" w:sz="0" w:space="0" w:color="auto"/>
                        <w:left w:val="none" w:sz="0" w:space="0" w:color="auto"/>
                        <w:bottom w:val="none" w:sz="0" w:space="0" w:color="auto"/>
                        <w:right w:val="none" w:sz="0" w:space="0" w:color="auto"/>
                      </w:divBdr>
                    </w:div>
                  </w:divsChild>
                </w:div>
                <w:div w:id="978145446">
                  <w:marLeft w:val="0"/>
                  <w:marRight w:val="0"/>
                  <w:marTop w:val="0"/>
                  <w:marBottom w:val="0"/>
                  <w:divBdr>
                    <w:top w:val="none" w:sz="0" w:space="0" w:color="auto"/>
                    <w:left w:val="none" w:sz="0" w:space="0" w:color="auto"/>
                    <w:bottom w:val="none" w:sz="0" w:space="0" w:color="auto"/>
                    <w:right w:val="none" w:sz="0" w:space="0" w:color="auto"/>
                  </w:divBdr>
                  <w:divsChild>
                    <w:div w:id="1226450257">
                      <w:marLeft w:val="0"/>
                      <w:marRight w:val="0"/>
                      <w:marTop w:val="0"/>
                      <w:marBottom w:val="0"/>
                      <w:divBdr>
                        <w:top w:val="none" w:sz="0" w:space="0" w:color="auto"/>
                        <w:left w:val="none" w:sz="0" w:space="0" w:color="auto"/>
                        <w:bottom w:val="none" w:sz="0" w:space="0" w:color="auto"/>
                        <w:right w:val="none" w:sz="0" w:space="0" w:color="auto"/>
                      </w:divBdr>
                    </w:div>
                  </w:divsChild>
                </w:div>
                <w:div w:id="2026786746">
                  <w:marLeft w:val="0"/>
                  <w:marRight w:val="0"/>
                  <w:marTop w:val="0"/>
                  <w:marBottom w:val="0"/>
                  <w:divBdr>
                    <w:top w:val="none" w:sz="0" w:space="0" w:color="auto"/>
                    <w:left w:val="none" w:sz="0" w:space="0" w:color="auto"/>
                    <w:bottom w:val="none" w:sz="0" w:space="0" w:color="auto"/>
                    <w:right w:val="none" w:sz="0" w:space="0" w:color="auto"/>
                  </w:divBdr>
                  <w:divsChild>
                    <w:div w:id="95252351">
                      <w:marLeft w:val="0"/>
                      <w:marRight w:val="0"/>
                      <w:marTop w:val="0"/>
                      <w:marBottom w:val="0"/>
                      <w:divBdr>
                        <w:top w:val="none" w:sz="0" w:space="0" w:color="auto"/>
                        <w:left w:val="none" w:sz="0" w:space="0" w:color="auto"/>
                        <w:bottom w:val="none" w:sz="0" w:space="0" w:color="auto"/>
                        <w:right w:val="none" w:sz="0" w:space="0" w:color="auto"/>
                      </w:divBdr>
                    </w:div>
                  </w:divsChild>
                </w:div>
                <w:div w:id="1201358823">
                  <w:marLeft w:val="0"/>
                  <w:marRight w:val="0"/>
                  <w:marTop w:val="0"/>
                  <w:marBottom w:val="0"/>
                  <w:divBdr>
                    <w:top w:val="none" w:sz="0" w:space="0" w:color="auto"/>
                    <w:left w:val="none" w:sz="0" w:space="0" w:color="auto"/>
                    <w:bottom w:val="none" w:sz="0" w:space="0" w:color="auto"/>
                    <w:right w:val="none" w:sz="0" w:space="0" w:color="auto"/>
                  </w:divBdr>
                  <w:divsChild>
                    <w:div w:id="790708030">
                      <w:marLeft w:val="0"/>
                      <w:marRight w:val="0"/>
                      <w:marTop w:val="0"/>
                      <w:marBottom w:val="0"/>
                      <w:divBdr>
                        <w:top w:val="none" w:sz="0" w:space="0" w:color="auto"/>
                        <w:left w:val="none" w:sz="0" w:space="0" w:color="auto"/>
                        <w:bottom w:val="none" w:sz="0" w:space="0" w:color="auto"/>
                        <w:right w:val="none" w:sz="0" w:space="0" w:color="auto"/>
                      </w:divBdr>
                    </w:div>
                  </w:divsChild>
                </w:div>
                <w:div w:id="523829954">
                  <w:marLeft w:val="0"/>
                  <w:marRight w:val="0"/>
                  <w:marTop w:val="0"/>
                  <w:marBottom w:val="0"/>
                  <w:divBdr>
                    <w:top w:val="none" w:sz="0" w:space="0" w:color="auto"/>
                    <w:left w:val="none" w:sz="0" w:space="0" w:color="auto"/>
                    <w:bottom w:val="none" w:sz="0" w:space="0" w:color="auto"/>
                    <w:right w:val="none" w:sz="0" w:space="0" w:color="auto"/>
                  </w:divBdr>
                  <w:divsChild>
                    <w:div w:id="1976328933">
                      <w:marLeft w:val="0"/>
                      <w:marRight w:val="0"/>
                      <w:marTop w:val="0"/>
                      <w:marBottom w:val="0"/>
                      <w:divBdr>
                        <w:top w:val="none" w:sz="0" w:space="0" w:color="auto"/>
                        <w:left w:val="none" w:sz="0" w:space="0" w:color="auto"/>
                        <w:bottom w:val="none" w:sz="0" w:space="0" w:color="auto"/>
                        <w:right w:val="none" w:sz="0" w:space="0" w:color="auto"/>
                      </w:divBdr>
                    </w:div>
                  </w:divsChild>
                </w:div>
                <w:div w:id="1599945213">
                  <w:marLeft w:val="0"/>
                  <w:marRight w:val="0"/>
                  <w:marTop w:val="0"/>
                  <w:marBottom w:val="0"/>
                  <w:divBdr>
                    <w:top w:val="none" w:sz="0" w:space="0" w:color="auto"/>
                    <w:left w:val="none" w:sz="0" w:space="0" w:color="auto"/>
                    <w:bottom w:val="none" w:sz="0" w:space="0" w:color="auto"/>
                    <w:right w:val="none" w:sz="0" w:space="0" w:color="auto"/>
                  </w:divBdr>
                  <w:divsChild>
                    <w:div w:id="1545755116">
                      <w:marLeft w:val="0"/>
                      <w:marRight w:val="0"/>
                      <w:marTop w:val="0"/>
                      <w:marBottom w:val="0"/>
                      <w:divBdr>
                        <w:top w:val="none" w:sz="0" w:space="0" w:color="auto"/>
                        <w:left w:val="none" w:sz="0" w:space="0" w:color="auto"/>
                        <w:bottom w:val="none" w:sz="0" w:space="0" w:color="auto"/>
                        <w:right w:val="none" w:sz="0" w:space="0" w:color="auto"/>
                      </w:divBdr>
                    </w:div>
                  </w:divsChild>
                </w:div>
                <w:div w:id="297230193">
                  <w:marLeft w:val="0"/>
                  <w:marRight w:val="0"/>
                  <w:marTop w:val="0"/>
                  <w:marBottom w:val="0"/>
                  <w:divBdr>
                    <w:top w:val="none" w:sz="0" w:space="0" w:color="auto"/>
                    <w:left w:val="none" w:sz="0" w:space="0" w:color="auto"/>
                    <w:bottom w:val="none" w:sz="0" w:space="0" w:color="auto"/>
                    <w:right w:val="none" w:sz="0" w:space="0" w:color="auto"/>
                  </w:divBdr>
                  <w:divsChild>
                    <w:div w:id="825979525">
                      <w:marLeft w:val="0"/>
                      <w:marRight w:val="0"/>
                      <w:marTop w:val="0"/>
                      <w:marBottom w:val="0"/>
                      <w:divBdr>
                        <w:top w:val="none" w:sz="0" w:space="0" w:color="auto"/>
                        <w:left w:val="none" w:sz="0" w:space="0" w:color="auto"/>
                        <w:bottom w:val="none" w:sz="0" w:space="0" w:color="auto"/>
                        <w:right w:val="none" w:sz="0" w:space="0" w:color="auto"/>
                      </w:divBdr>
                    </w:div>
                  </w:divsChild>
                </w:div>
                <w:div w:id="1241600299">
                  <w:marLeft w:val="0"/>
                  <w:marRight w:val="0"/>
                  <w:marTop w:val="0"/>
                  <w:marBottom w:val="0"/>
                  <w:divBdr>
                    <w:top w:val="none" w:sz="0" w:space="0" w:color="auto"/>
                    <w:left w:val="none" w:sz="0" w:space="0" w:color="auto"/>
                    <w:bottom w:val="none" w:sz="0" w:space="0" w:color="auto"/>
                    <w:right w:val="none" w:sz="0" w:space="0" w:color="auto"/>
                  </w:divBdr>
                  <w:divsChild>
                    <w:div w:id="252133302">
                      <w:marLeft w:val="0"/>
                      <w:marRight w:val="0"/>
                      <w:marTop w:val="0"/>
                      <w:marBottom w:val="0"/>
                      <w:divBdr>
                        <w:top w:val="none" w:sz="0" w:space="0" w:color="auto"/>
                        <w:left w:val="none" w:sz="0" w:space="0" w:color="auto"/>
                        <w:bottom w:val="none" w:sz="0" w:space="0" w:color="auto"/>
                        <w:right w:val="none" w:sz="0" w:space="0" w:color="auto"/>
                      </w:divBdr>
                    </w:div>
                  </w:divsChild>
                </w:div>
                <w:div w:id="1517689647">
                  <w:marLeft w:val="0"/>
                  <w:marRight w:val="0"/>
                  <w:marTop w:val="0"/>
                  <w:marBottom w:val="0"/>
                  <w:divBdr>
                    <w:top w:val="none" w:sz="0" w:space="0" w:color="auto"/>
                    <w:left w:val="none" w:sz="0" w:space="0" w:color="auto"/>
                    <w:bottom w:val="none" w:sz="0" w:space="0" w:color="auto"/>
                    <w:right w:val="none" w:sz="0" w:space="0" w:color="auto"/>
                  </w:divBdr>
                  <w:divsChild>
                    <w:div w:id="1907644081">
                      <w:marLeft w:val="0"/>
                      <w:marRight w:val="0"/>
                      <w:marTop w:val="0"/>
                      <w:marBottom w:val="0"/>
                      <w:divBdr>
                        <w:top w:val="none" w:sz="0" w:space="0" w:color="auto"/>
                        <w:left w:val="none" w:sz="0" w:space="0" w:color="auto"/>
                        <w:bottom w:val="none" w:sz="0" w:space="0" w:color="auto"/>
                        <w:right w:val="none" w:sz="0" w:space="0" w:color="auto"/>
                      </w:divBdr>
                    </w:div>
                  </w:divsChild>
                </w:div>
                <w:div w:id="469446031">
                  <w:marLeft w:val="0"/>
                  <w:marRight w:val="0"/>
                  <w:marTop w:val="0"/>
                  <w:marBottom w:val="0"/>
                  <w:divBdr>
                    <w:top w:val="none" w:sz="0" w:space="0" w:color="auto"/>
                    <w:left w:val="none" w:sz="0" w:space="0" w:color="auto"/>
                    <w:bottom w:val="none" w:sz="0" w:space="0" w:color="auto"/>
                    <w:right w:val="none" w:sz="0" w:space="0" w:color="auto"/>
                  </w:divBdr>
                  <w:divsChild>
                    <w:div w:id="1580367518">
                      <w:marLeft w:val="0"/>
                      <w:marRight w:val="0"/>
                      <w:marTop w:val="0"/>
                      <w:marBottom w:val="0"/>
                      <w:divBdr>
                        <w:top w:val="none" w:sz="0" w:space="0" w:color="auto"/>
                        <w:left w:val="none" w:sz="0" w:space="0" w:color="auto"/>
                        <w:bottom w:val="none" w:sz="0" w:space="0" w:color="auto"/>
                        <w:right w:val="none" w:sz="0" w:space="0" w:color="auto"/>
                      </w:divBdr>
                    </w:div>
                  </w:divsChild>
                </w:div>
                <w:div w:id="2028290545">
                  <w:marLeft w:val="0"/>
                  <w:marRight w:val="0"/>
                  <w:marTop w:val="0"/>
                  <w:marBottom w:val="0"/>
                  <w:divBdr>
                    <w:top w:val="none" w:sz="0" w:space="0" w:color="auto"/>
                    <w:left w:val="none" w:sz="0" w:space="0" w:color="auto"/>
                    <w:bottom w:val="none" w:sz="0" w:space="0" w:color="auto"/>
                    <w:right w:val="none" w:sz="0" w:space="0" w:color="auto"/>
                  </w:divBdr>
                  <w:divsChild>
                    <w:div w:id="1509715071">
                      <w:marLeft w:val="0"/>
                      <w:marRight w:val="0"/>
                      <w:marTop w:val="0"/>
                      <w:marBottom w:val="0"/>
                      <w:divBdr>
                        <w:top w:val="none" w:sz="0" w:space="0" w:color="auto"/>
                        <w:left w:val="none" w:sz="0" w:space="0" w:color="auto"/>
                        <w:bottom w:val="none" w:sz="0" w:space="0" w:color="auto"/>
                        <w:right w:val="none" w:sz="0" w:space="0" w:color="auto"/>
                      </w:divBdr>
                    </w:div>
                  </w:divsChild>
                </w:div>
                <w:div w:id="58982411">
                  <w:marLeft w:val="0"/>
                  <w:marRight w:val="0"/>
                  <w:marTop w:val="0"/>
                  <w:marBottom w:val="0"/>
                  <w:divBdr>
                    <w:top w:val="none" w:sz="0" w:space="0" w:color="auto"/>
                    <w:left w:val="none" w:sz="0" w:space="0" w:color="auto"/>
                    <w:bottom w:val="none" w:sz="0" w:space="0" w:color="auto"/>
                    <w:right w:val="none" w:sz="0" w:space="0" w:color="auto"/>
                  </w:divBdr>
                  <w:divsChild>
                    <w:div w:id="1234900500">
                      <w:marLeft w:val="0"/>
                      <w:marRight w:val="0"/>
                      <w:marTop w:val="0"/>
                      <w:marBottom w:val="0"/>
                      <w:divBdr>
                        <w:top w:val="none" w:sz="0" w:space="0" w:color="auto"/>
                        <w:left w:val="none" w:sz="0" w:space="0" w:color="auto"/>
                        <w:bottom w:val="none" w:sz="0" w:space="0" w:color="auto"/>
                        <w:right w:val="none" w:sz="0" w:space="0" w:color="auto"/>
                      </w:divBdr>
                    </w:div>
                  </w:divsChild>
                </w:div>
                <w:div w:id="681667106">
                  <w:marLeft w:val="0"/>
                  <w:marRight w:val="0"/>
                  <w:marTop w:val="0"/>
                  <w:marBottom w:val="0"/>
                  <w:divBdr>
                    <w:top w:val="none" w:sz="0" w:space="0" w:color="auto"/>
                    <w:left w:val="none" w:sz="0" w:space="0" w:color="auto"/>
                    <w:bottom w:val="none" w:sz="0" w:space="0" w:color="auto"/>
                    <w:right w:val="none" w:sz="0" w:space="0" w:color="auto"/>
                  </w:divBdr>
                  <w:divsChild>
                    <w:div w:id="458257023">
                      <w:marLeft w:val="0"/>
                      <w:marRight w:val="0"/>
                      <w:marTop w:val="0"/>
                      <w:marBottom w:val="0"/>
                      <w:divBdr>
                        <w:top w:val="none" w:sz="0" w:space="0" w:color="auto"/>
                        <w:left w:val="none" w:sz="0" w:space="0" w:color="auto"/>
                        <w:bottom w:val="none" w:sz="0" w:space="0" w:color="auto"/>
                        <w:right w:val="none" w:sz="0" w:space="0" w:color="auto"/>
                      </w:divBdr>
                    </w:div>
                  </w:divsChild>
                </w:div>
                <w:div w:id="1313557759">
                  <w:marLeft w:val="0"/>
                  <w:marRight w:val="0"/>
                  <w:marTop w:val="0"/>
                  <w:marBottom w:val="0"/>
                  <w:divBdr>
                    <w:top w:val="none" w:sz="0" w:space="0" w:color="auto"/>
                    <w:left w:val="none" w:sz="0" w:space="0" w:color="auto"/>
                    <w:bottom w:val="none" w:sz="0" w:space="0" w:color="auto"/>
                    <w:right w:val="none" w:sz="0" w:space="0" w:color="auto"/>
                  </w:divBdr>
                  <w:divsChild>
                    <w:div w:id="1336375730">
                      <w:marLeft w:val="0"/>
                      <w:marRight w:val="0"/>
                      <w:marTop w:val="0"/>
                      <w:marBottom w:val="0"/>
                      <w:divBdr>
                        <w:top w:val="none" w:sz="0" w:space="0" w:color="auto"/>
                        <w:left w:val="none" w:sz="0" w:space="0" w:color="auto"/>
                        <w:bottom w:val="none" w:sz="0" w:space="0" w:color="auto"/>
                        <w:right w:val="none" w:sz="0" w:space="0" w:color="auto"/>
                      </w:divBdr>
                    </w:div>
                  </w:divsChild>
                </w:div>
                <w:div w:id="1599408957">
                  <w:marLeft w:val="0"/>
                  <w:marRight w:val="0"/>
                  <w:marTop w:val="0"/>
                  <w:marBottom w:val="0"/>
                  <w:divBdr>
                    <w:top w:val="none" w:sz="0" w:space="0" w:color="auto"/>
                    <w:left w:val="none" w:sz="0" w:space="0" w:color="auto"/>
                    <w:bottom w:val="none" w:sz="0" w:space="0" w:color="auto"/>
                    <w:right w:val="none" w:sz="0" w:space="0" w:color="auto"/>
                  </w:divBdr>
                  <w:divsChild>
                    <w:div w:id="1922375181">
                      <w:marLeft w:val="0"/>
                      <w:marRight w:val="0"/>
                      <w:marTop w:val="0"/>
                      <w:marBottom w:val="0"/>
                      <w:divBdr>
                        <w:top w:val="none" w:sz="0" w:space="0" w:color="auto"/>
                        <w:left w:val="none" w:sz="0" w:space="0" w:color="auto"/>
                        <w:bottom w:val="none" w:sz="0" w:space="0" w:color="auto"/>
                        <w:right w:val="none" w:sz="0" w:space="0" w:color="auto"/>
                      </w:divBdr>
                    </w:div>
                  </w:divsChild>
                </w:div>
                <w:div w:id="1526478831">
                  <w:marLeft w:val="0"/>
                  <w:marRight w:val="0"/>
                  <w:marTop w:val="0"/>
                  <w:marBottom w:val="0"/>
                  <w:divBdr>
                    <w:top w:val="none" w:sz="0" w:space="0" w:color="auto"/>
                    <w:left w:val="none" w:sz="0" w:space="0" w:color="auto"/>
                    <w:bottom w:val="none" w:sz="0" w:space="0" w:color="auto"/>
                    <w:right w:val="none" w:sz="0" w:space="0" w:color="auto"/>
                  </w:divBdr>
                  <w:divsChild>
                    <w:div w:id="929705633">
                      <w:marLeft w:val="0"/>
                      <w:marRight w:val="0"/>
                      <w:marTop w:val="0"/>
                      <w:marBottom w:val="0"/>
                      <w:divBdr>
                        <w:top w:val="none" w:sz="0" w:space="0" w:color="auto"/>
                        <w:left w:val="none" w:sz="0" w:space="0" w:color="auto"/>
                        <w:bottom w:val="none" w:sz="0" w:space="0" w:color="auto"/>
                        <w:right w:val="none" w:sz="0" w:space="0" w:color="auto"/>
                      </w:divBdr>
                    </w:div>
                  </w:divsChild>
                </w:div>
                <w:div w:id="1704478689">
                  <w:marLeft w:val="0"/>
                  <w:marRight w:val="0"/>
                  <w:marTop w:val="0"/>
                  <w:marBottom w:val="0"/>
                  <w:divBdr>
                    <w:top w:val="none" w:sz="0" w:space="0" w:color="auto"/>
                    <w:left w:val="none" w:sz="0" w:space="0" w:color="auto"/>
                    <w:bottom w:val="none" w:sz="0" w:space="0" w:color="auto"/>
                    <w:right w:val="none" w:sz="0" w:space="0" w:color="auto"/>
                  </w:divBdr>
                  <w:divsChild>
                    <w:div w:id="1397778719">
                      <w:marLeft w:val="0"/>
                      <w:marRight w:val="0"/>
                      <w:marTop w:val="0"/>
                      <w:marBottom w:val="0"/>
                      <w:divBdr>
                        <w:top w:val="none" w:sz="0" w:space="0" w:color="auto"/>
                        <w:left w:val="none" w:sz="0" w:space="0" w:color="auto"/>
                        <w:bottom w:val="none" w:sz="0" w:space="0" w:color="auto"/>
                        <w:right w:val="none" w:sz="0" w:space="0" w:color="auto"/>
                      </w:divBdr>
                    </w:div>
                  </w:divsChild>
                </w:div>
                <w:div w:id="80025434">
                  <w:marLeft w:val="0"/>
                  <w:marRight w:val="0"/>
                  <w:marTop w:val="0"/>
                  <w:marBottom w:val="0"/>
                  <w:divBdr>
                    <w:top w:val="none" w:sz="0" w:space="0" w:color="auto"/>
                    <w:left w:val="none" w:sz="0" w:space="0" w:color="auto"/>
                    <w:bottom w:val="none" w:sz="0" w:space="0" w:color="auto"/>
                    <w:right w:val="none" w:sz="0" w:space="0" w:color="auto"/>
                  </w:divBdr>
                  <w:divsChild>
                    <w:div w:id="644117649">
                      <w:marLeft w:val="0"/>
                      <w:marRight w:val="0"/>
                      <w:marTop w:val="0"/>
                      <w:marBottom w:val="0"/>
                      <w:divBdr>
                        <w:top w:val="none" w:sz="0" w:space="0" w:color="auto"/>
                        <w:left w:val="none" w:sz="0" w:space="0" w:color="auto"/>
                        <w:bottom w:val="none" w:sz="0" w:space="0" w:color="auto"/>
                        <w:right w:val="none" w:sz="0" w:space="0" w:color="auto"/>
                      </w:divBdr>
                    </w:div>
                  </w:divsChild>
                </w:div>
                <w:div w:id="1833568640">
                  <w:marLeft w:val="0"/>
                  <w:marRight w:val="0"/>
                  <w:marTop w:val="0"/>
                  <w:marBottom w:val="0"/>
                  <w:divBdr>
                    <w:top w:val="none" w:sz="0" w:space="0" w:color="auto"/>
                    <w:left w:val="none" w:sz="0" w:space="0" w:color="auto"/>
                    <w:bottom w:val="none" w:sz="0" w:space="0" w:color="auto"/>
                    <w:right w:val="none" w:sz="0" w:space="0" w:color="auto"/>
                  </w:divBdr>
                  <w:divsChild>
                    <w:div w:id="1829469552">
                      <w:marLeft w:val="0"/>
                      <w:marRight w:val="0"/>
                      <w:marTop w:val="0"/>
                      <w:marBottom w:val="0"/>
                      <w:divBdr>
                        <w:top w:val="none" w:sz="0" w:space="0" w:color="auto"/>
                        <w:left w:val="none" w:sz="0" w:space="0" w:color="auto"/>
                        <w:bottom w:val="none" w:sz="0" w:space="0" w:color="auto"/>
                        <w:right w:val="none" w:sz="0" w:space="0" w:color="auto"/>
                      </w:divBdr>
                    </w:div>
                  </w:divsChild>
                </w:div>
                <w:div w:id="577789808">
                  <w:marLeft w:val="0"/>
                  <w:marRight w:val="0"/>
                  <w:marTop w:val="0"/>
                  <w:marBottom w:val="0"/>
                  <w:divBdr>
                    <w:top w:val="none" w:sz="0" w:space="0" w:color="auto"/>
                    <w:left w:val="none" w:sz="0" w:space="0" w:color="auto"/>
                    <w:bottom w:val="none" w:sz="0" w:space="0" w:color="auto"/>
                    <w:right w:val="none" w:sz="0" w:space="0" w:color="auto"/>
                  </w:divBdr>
                  <w:divsChild>
                    <w:div w:id="2120828500">
                      <w:marLeft w:val="0"/>
                      <w:marRight w:val="0"/>
                      <w:marTop w:val="0"/>
                      <w:marBottom w:val="0"/>
                      <w:divBdr>
                        <w:top w:val="none" w:sz="0" w:space="0" w:color="auto"/>
                        <w:left w:val="none" w:sz="0" w:space="0" w:color="auto"/>
                        <w:bottom w:val="none" w:sz="0" w:space="0" w:color="auto"/>
                        <w:right w:val="none" w:sz="0" w:space="0" w:color="auto"/>
                      </w:divBdr>
                    </w:div>
                  </w:divsChild>
                </w:div>
                <w:div w:id="1117800558">
                  <w:marLeft w:val="0"/>
                  <w:marRight w:val="0"/>
                  <w:marTop w:val="0"/>
                  <w:marBottom w:val="0"/>
                  <w:divBdr>
                    <w:top w:val="none" w:sz="0" w:space="0" w:color="auto"/>
                    <w:left w:val="none" w:sz="0" w:space="0" w:color="auto"/>
                    <w:bottom w:val="none" w:sz="0" w:space="0" w:color="auto"/>
                    <w:right w:val="none" w:sz="0" w:space="0" w:color="auto"/>
                  </w:divBdr>
                  <w:divsChild>
                    <w:div w:id="2039039750">
                      <w:marLeft w:val="0"/>
                      <w:marRight w:val="0"/>
                      <w:marTop w:val="0"/>
                      <w:marBottom w:val="0"/>
                      <w:divBdr>
                        <w:top w:val="none" w:sz="0" w:space="0" w:color="auto"/>
                        <w:left w:val="none" w:sz="0" w:space="0" w:color="auto"/>
                        <w:bottom w:val="none" w:sz="0" w:space="0" w:color="auto"/>
                        <w:right w:val="none" w:sz="0" w:space="0" w:color="auto"/>
                      </w:divBdr>
                    </w:div>
                  </w:divsChild>
                </w:div>
                <w:div w:id="587038010">
                  <w:marLeft w:val="0"/>
                  <w:marRight w:val="0"/>
                  <w:marTop w:val="0"/>
                  <w:marBottom w:val="0"/>
                  <w:divBdr>
                    <w:top w:val="none" w:sz="0" w:space="0" w:color="auto"/>
                    <w:left w:val="none" w:sz="0" w:space="0" w:color="auto"/>
                    <w:bottom w:val="none" w:sz="0" w:space="0" w:color="auto"/>
                    <w:right w:val="none" w:sz="0" w:space="0" w:color="auto"/>
                  </w:divBdr>
                  <w:divsChild>
                    <w:div w:id="902300740">
                      <w:marLeft w:val="0"/>
                      <w:marRight w:val="0"/>
                      <w:marTop w:val="0"/>
                      <w:marBottom w:val="0"/>
                      <w:divBdr>
                        <w:top w:val="none" w:sz="0" w:space="0" w:color="auto"/>
                        <w:left w:val="none" w:sz="0" w:space="0" w:color="auto"/>
                        <w:bottom w:val="none" w:sz="0" w:space="0" w:color="auto"/>
                        <w:right w:val="none" w:sz="0" w:space="0" w:color="auto"/>
                      </w:divBdr>
                    </w:div>
                  </w:divsChild>
                </w:div>
                <w:div w:id="1330254038">
                  <w:marLeft w:val="0"/>
                  <w:marRight w:val="0"/>
                  <w:marTop w:val="0"/>
                  <w:marBottom w:val="0"/>
                  <w:divBdr>
                    <w:top w:val="none" w:sz="0" w:space="0" w:color="auto"/>
                    <w:left w:val="none" w:sz="0" w:space="0" w:color="auto"/>
                    <w:bottom w:val="none" w:sz="0" w:space="0" w:color="auto"/>
                    <w:right w:val="none" w:sz="0" w:space="0" w:color="auto"/>
                  </w:divBdr>
                  <w:divsChild>
                    <w:div w:id="1200513847">
                      <w:marLeft w:val="0"/>
                      <w:marRight w:val="0"/>
                      <w:marTop w:val="0"/>
                      <w:marBottom w:val="0"/>
                      <w:divBdr>
                        <w:top w:val="none" w:sz="0" w:space="0" w:color="auto"/>
                        <w:left w:val="none" w:sz="0" w:space="0" w:color="auto"/>
                        <w:bottom w:val="none" w:sz="0" w:space="0" w:color="auto"/>
                        <w:right w:val="none" w:sz="0" w:space="0" w:color="auto"/>
                      </w:divBdr>
                    </w:div>
                  </w:divsChild>
                </w:div>
                <w:div w:id="496770795">
                  <w:marLeft w:val="0"/>
                  <w:marRight w:val="0"/>
                  <w:marTop w:val="0"/>
                  <w:marBottom w:val="0"/>
                  <w:divBdr>
                    <w:top w:val="none" w:sz="0" w:space="0" w:color="auto"/>
                    <w:left w:val="none" w:sz="0" w:space="0" w:color="auto"/>
                    <w:bottom w:val="none" w:sz="0" w:space="0" w:color="auto"/>
                    <w:right w:val="none" w:sz="0" w:space="0" w:color="auto"/>
                  </w:divBdr>
                  <w:divsChild>
                    <w:div w:id="1740859647">
                      <w:marLeft w:val="0"/>
                      <w:marRight w:val="0"/>
                      <w:marTop w:val="0"/>
                      <w:marBottom w:val="0"/>
                      <w:divBdr>
                        <w:top w:val="none" w:sz="0" w:space="0" w:color="auto"/>
                        <w:left w:val="none" w:sz="0" w:space="0" w:color="auto"/>
                        <w:bottom w:val="none" w:sz="0" w:space="0" w:color="auto"/>
                        <w:right w:val="none" w:sz="0" w:space="0" w:color="auto"/>
                      </w:divBdr>
                    </w:div>
                  </w:divsChild>
                </w:div>
                <w:div w:id="1428770953">
                  <w:marLeft w:val="0"/>
                  <w:marRight w:val="0"/>
                  <w:marTop w:val="0"/>
                  <w:marBottom w:val="0"/>
                  <w:divBdr>
                    <w:top w:val="none" w:sz="0" w:space="0" w:color="auto"/>
                    <w:left w:val="none" w:sz="0" w:space="0" w:color="auto"/>
                    <w:bottom w:val="none" w:sz="0" w:space="0" w:color="auto"/>
                    <w:right w:val="none" w:sz="0" w:space="0" w:color="auto"/>
                  </w:divBdr>
                  <w:divsChild>
                    <w:div w:id="888685995">
                      <w:marLeft w:val="0"/>
                      <w:marRight w:val="0"/>
                      <w:marTop w:val="0"/>
                      <w:marBottom w:val="0"/>
                      <w:divBdr>
                        <w:top w:val="none" w:sz="0" w:space="0" w:color="auto"/>
                        <w:left w:val="none" w:sz="0" w:space="0" w:color="auto"/>
                        <w:bottom w:val="none" w:sz="0" w:space="0" w:color="auto"/>
                        <w:right w:val="none" w:sz="0" w:space="0" w:color="auto"/>
                      </w:divBdr>
                    </w:div>
                  </w:divsChild>
                </w:div>
                <w:div w:id="632638142">
                  <w:marLeft w:val="0"/>
                  <w:marRight w:val="0"/>
                  <w:marTop w:val="0"/>
                  <w:marBottom w:val="0"/>
                  <w:divBdr>
                    <w:top w:val="none" w:sz="0" w:space="0" w:color="auto"/>
                    <w:left w:val="none" w:sz="0" w:space="0" w:color="auto"/>
                    <w:bottom w:val="none" w:sz="0" w:space="0" w:color="auto"/>
                    <w:right w:val="none" w:sz="0" w:space="0" w:color="auto"/>
                  </w:divBdr>
                  <w:divsChild>
                    <w:div w:id="744186985">
                      <w:marLeft w:val="0"/>
                      <w:marRight w:val="0"/>
                      <w:marTop w:val="0"/>
                      <w:marBottom w:val="0"/>
                      <w:divBdr>
                        <w:top w:val="none" w:sz="0" w:space="0" w:color="auto"/>
                        <w:left w:val="none" w:sz="0" w:space="0" w:color="auto"/>
                        <w:bottom w:val="none" w:sz="0" w:space="0" w:color="auto"/>
                        <w:right w:val="none" w:sz="0" w:space="0" w:color="auto"/>
                      </w:divBdr>
                    </w:div>
                  </w:divsChild>
                </w:div>
                <w:div w:id="146670606">
                  <w:marLeft w:val="0"/>
                  <w:marRight w:val="0"/>
                  <w:marTop w:val="0"/>
                  <w:marBottom w:val="0"/>
                  <w:divBdr>
                    <w:top w:val="none" w:sz="0" w:space="0" w:color="auto"/>
                    <w:left w:val="none" w:sz="0" w:space="0" w:color="auto"/>
                    <w:bottom w:val="none" w:sz="0" w:space="0" w:color="auto"/>
                    <w:right w:val="none" w:sz="0" w:space="0" w:color="auto"/>
                  </w:divBdr>
                  <w:divsChild>
                    <w:div w:id="1736002055">
                      <w:marLeft w:val="0"/>
                      <w:marRight w:val="0"/>
                      <w:marTop w:val="0"/>
                      <w:marBottom w:val="0"/>
                      <w:divBdr>
                        <w:top w:val="none" w:sz="0" w:space="0" w:color="auto"/>
                        <w:left w:val="none" w:sz="0" w:space="0" w:color="auto"/>
                        <w:bottom w:val="none" w:sz="0" w:space="0" w:color="auto"/>
                        <w:right w:val="none" w:sz="0" w:space="0" w:color="auto"/>
                      </w:divBdr>
                    </w:div>
                  </w:divsChild>
                </w:div>
                <w:div w:id="1229415724">
                  <w:marLeft w:val="0"/>
                  <w:marRight w:val="0"/>
                  <w:marTop w:val="0"/>
                  <w:marBottom w:val="0"/>
                  <w:divBdr>
                    <w:top w:val="none" w:sz="0" w:space="0" w:color="auto"/>
                    <w:left w:val="none" w:sz="0" w:space="0" w:color="auto"/>
                    <w:bottom w:val="none" w:sz="0" w:space="0" w:color="auto"/>
                    <w:right w:val="none" w:sz="0" w:space="0" w:color="auto"/>
                  </w:divBdr>
                  <w:divsChild>
                    <w:div w:id="284580242">
                      <w:marLeft w:val="0"/>
                      <w:marRight w:val="0"/>
                      <w:marTop w:val="0"/>
                      <w:marBottom w:val="0"/>
                      <w:divBdr>
                        <w:top w:val="none" w:sz="0" w:space="0" w:color="auto"/>
                        <w:left w:val="none" w:sz="0" w:space="0" w:color="auto"/>
                        <w:bottom w:val="none" w:sz="0" w:space="0" w:color="auto"/>
                        <w:right w:val="none" w:sz="0" w:space="0" w:color="auto"/>
                      </w:divBdr>
                    </w:div>
                  </w:divsChild>
                </w:div>
                <w:div w:id="1691371606">
                  <w:marLeft w:val="0"/>
                  <w:marRight w:val="0"/>
                  <w:marTop w:val="0"/>
                  <w:marBottom w:val="0"/>
                  <w:divBdr>
                    <w:top w:val="none" w:sz="0" w:space="0" w:color="auto"/>
                    <w:left w:val="none" w:sz="0" w:space="0" w:color="auto"/>
                    <w:bottom w:val="none" w:sz="0" w:space="0" w:color="auto"/>
                    <w:right w:val="none" w:sz="0" w:space="0" w:color="auto"/>
                  </w:divBdr>
                  <w:divsChild>
                    <w:div w:id="1986541775">
                      <w:marLeft w:val="0"/>
                      <w:marRight w:val="0"/>
                      <w:marTop w:val="0"/>
                      <w:marBottom w:val="0"/>
                      <w:divBdr>
                        <w:top w:val="none" w:sz="0" w:space="0" w:color="auto"/>
                        <w:left w:val="none" w:sz="0" w:space="0" w:color="auto"/>
                        <w:bottom w:val="none" w:sz="0" w:space="0" w:color="auto"/>
                        <w:right w:val="none" w:sz="0" w:space="0" w:color="auto"/>
                      </w:divBdr>
                    </w:div>
                  </w:divsChild>
                </w:div>
                <w:div w:id="537015868">
                  <w:marLeft w:val="0"/>
                  <w:marRight w:val="0"/>
                  <w:marTop w:val="0"/>
                  <w:marBottom w:val="0"/>
                  <w:divBdr>
                    <w:top w:val="none" w:sz="0" w:space="0" w:color="auto"/>
                    <w:left w:val="none" w:sz="0" w:space="0" w:color="auto"/>
                    <w:bottom w:val="none" w:sz="0" w:space="0" w:color="auto"/>
                    <w:right w:val="none" w:sz="0" w:space="0" w:color="auto"/>
                  </w:divBdr>
                  <w:divsChild>
                    <w:div w:id="436754269">
                      <w:marLeft w:val="0"/>
                      <w:marRight w:val="0"/>
                      <w:marTop w:val="0"/>
                      <w:marBottom w:val="0"/>
                      <w:divBdr>
                        <w:top w:val="none" w:sz="0" w:space="0" w:color="auto"/>
                        <w:left w:val="none" w:sz="0" w:space="0" w:color="auto"/>
                        <w:bottom w:val="none" w:sz="0" w:space="0" w:color="auto"/>
                        <w:right w:val="none" w:sz="0" w:space="0" w:color="auto"/>
                      </w:divBdr>
                    </w:div>
                  </w:divsChild>
                </w:div>
                <w:div w:id="1117332817">
                  <w:marLeft w:val="0"/>
                  <w:marRight w:val="0"/>
                  <w:marTop w:val="0"/>
                  <w:marBottom w:val="0"/>
                  <w:divBdr>
                    <w:top w:val="none" w:sz="0" w:space="0" w:color="auto"/>
                    <w:left w:val="none" w:sz="0" w:space="0" w:color="auto"/>
                    <w:bottom w:val="none" w:sz="0" w:space="0" w:color="auto"/>
                    <w:right w:val="none" w:sz="0" w:space="0" w:color="auto"/>
                  </w:divBdr>
                  <w:divsChild>
                    <w:div w:id="812525856">
                      <w:marLeft w:val="0"/>
                      <w:marRight w:val="0"/>
                      <w:marTop w:val="0"/>
                      <w:marBottom w:val="0"/>
                      <w:divBdr>
                        <w:top w:val="none" w:sz="0" w:space="0" w:color="auto"/>
                        <w:left w:val="none" w:sz="0" w:space="0" w:color="auto"/>
                        <w:bottom w:val="none" w:sz="0" w:space="0" w:color="auto"/>
                        <w:right w:val="none" w:sz="0" w:space="0" w:color="auto"/>
                      </w:divBdr>
                    </w:div>
                  </w:divsChild>
                </w:div>
                <w:div w:id="1469545844">
                  <w:marLeft w:val="0"/>
                  <w:marRight w:val="0"/>
                  <w:marTop w:val="0"/>
                  <w:marBottom w:val="0"/>
                  <w:divBdr>
                    <w:top w:val="none" w:sz="0" w:space="0" w:color="auto"/>
                    <w:left w:val="none" w:sz="0" w:space="0" w:color="auto"/>
                    <w:bottom w:val="none" w:sz="0" w:space="0" w:color="auto"/>
                    <w:right w:val="none" w:sz="0" w:space="0" w:color="auto"/>
                  </w:divBdr>
                  <w:divsChild>
                    <w:div w:id="726101682">
                      <w:marLeft w:val="0"/>
                      <w:marRight w:val="0"/>
                      <w:marTop w:val="0"/>
                      <w:marBottom w:val="0"/>
                      <w:divBdr>
                        <w:top w:val="none" w:sz="0" w:space="0" w:color="auto"/>
                        <w:left w:val="none" w:sz="0" w:space="0" w:color="auto"/>
                        <w:bottom w:val="none" w:sz="0" w:space="0" w:color="auto"/>
                        <w:right w:val="none" w:sz="0" w:space="0" w:color="auto"/>
                      </w:divBdr>
                    </w:div>
                  </w:divsChild>
                </w:div>
                <w:div w:id="184559263">
                  <w:marLeft w:val="0"/>
                  <w:marRight w:val="0"/>
                  <w:marTop w:val="0"/>
                  <w:marBottom w:val="0"/>
                  <w:divBdr>
                    <w:top w:val="none" w:sz="0" w:space="0" w:color="auto"/>
                    <w:left w:val="none" w:sz="0" w:space="0" w:color="auto"/>
                    <w:bottom w:val="none" w:sz="0" w:space="0" w:color="auto"/>
                    <w:right w:val="none" w:sz="0" w:space="0" w:color="auto"/>
                  </w:divBdr>
                  <w:divsChild>
                    <w:div w:id="1721634537">
                      <w:marLeft w:val="0"/>
                      <w:marRight w:val="0"/>
                      <w:marTop w:val="0"/>
                      <w:marBottom w:val="0"/>
                      <w:divBdr>
                        <w:top w:val="none" w:sz="0" w:space="0" w:color="auto"/>
                        <w:left w:val="none" w:sz="0" w:space="0" w:color="auto"/>
                        <w:bottom w:val="none" w:sz="0" w:space="0" w:color="auto"/>
                        <w:right w:val="none" w:sz="0" w:space="0" w:color="auto"/>
                      </w:divBdr>
                    </w:div>
                  </w:divsChild>
                </w:div>
                <w:div w:id="1297756010">
                  <w:marLeft w:val="0"/>
                  <w:marRight w:val="0"/>
                  <w:marTop w:val="0"/>
                  <w:marBottom w:val="0"/>
                  <w:divBdr>
                    <w:top w:val="none" w:sz="0" w:space="0" w:color="auto"/>
                    <w:left w:val="none" w:sz="0" w:space="0" w:color="auto"/>
                    <w:bottom w:val="none" w:sz="0" w:space="0" w:color="auto"/>
                    <w:right w:val="none" w:sz="0" w:space="0" w:color="auto"/>
                  </w:divBdr>
                  <w:divsChild>
                    <w:div w:id="1069310735">
                      <w:marLeft w:val="0"/>
                      <w:marRight w:val="0"/>
                      <w:marTop w:val="0"/>
                      <w:marBottom w:val="0"/>
                      <w:divBdr>
                        <w:top w:val="none" w:sz="0" w:space="0" w:color="auto"/>
                        <w:left w:val="none" w:sz="0" w:space="0" w:color="auto"/>
                        <w:bottom w:val="none" w:sz="0" w:space="0" w:color="auto"/>
                        <w:right w:val="none" w:sz="0" w:space="0" w:color="auto"/>
                      </w:divBdr>
                    </w:div>
                  </w:divsChild>
                </w:div>
                <w:div w:id="1916814231">
                  <w:marLeft w:val="0"/>
                  <w:marRight w:val="0"/>
                  <w:marTop w:val="0"/>
                  <w:marBottom w:val="0"/>
                  <w:divBdr>
                    <w:top w:val="none" w:sz="0" w:space="0" w:color="auto"/>
                    <w:left w:val="none" w:sz="0" w:space="0" w:color="auto"/>
                    <w:bottom w:val="none" w:sz="0" w:space="0" w:color="auto"/>
                    <w:right w:val="none" w:sz="0" w:space="0" w:color="auto"/>
                  </w:divBdr>
                  <w:divsChild>
                    <w:div w:id="190998678">
                      <w:marLeft w:val="0"/>
                      <w:marRight w:val="0"/>
                      <w:marTop w:val="0"/>
                      <w:marBottom w:val="0"/>
                      <w:divBdr>
                        <w:top w:val="none" w:sz="0" w:space="0" w:color="auto"/>
                        <w:left w:val="none" w:sz="0" w:space="0" w:color="auto"/>
                        <w:bottom w:val="none" w:sz="0" w:space="0" w:color="auto"/>
                        <w:right w:val="none" w:sz="0" w:space="0" w:color="auto"/>
                      </w:divBdr>
                    </w:div>
                  </w:divsChild>
                </w:div>
                <w:div w:id="276451587">
                  <w:marLeft w:val="0"/>
                  <w:marRight w:val="0"/>
                  <w:marTop w:val="0"/>
                  <w:marBottom w:val="0"/>
                  <w:divBdr>
                    <w:top w:val="none" w:sz="0" w:space="0" w:color="auto"/>
                    <w:left w:val="none" w:sz="0" w:space="0" w:color="auto"/>
                    <w:bottom w:val="none" w:sz="0" w:space="0" w:color="auto"/>
                    <w:right w:val="none" w:sz="0" w:space="0" w:color="auto"/>
                  </w:divBdr>
                  <w:divsChild>
                    <w:div w:id="618997333">
                      <w:marLeft w:val="0"/>
                      <w:marRight w:val="0"/>
                      <w:marTop w:val="0"/>
                      <w:marBottom w:val="0"/>
                      <w:divBdr>
                        <w:top w:val="none" w:sz="0" w:space="0" w:color="auto"/>
                        <w:left w:val="none" w:sz="0" w:space="0" w:color="auto"/>
                        <w:bottom w:val="none" w:sz="0" w:space="0" w:color="auto"/>
                        <w:right w:val="none" w:sz="0" w:space="0" w:color="auto"/>
                      </w:divBdr>
                    </w:div>
                  </w:divsChild>
                </w:div>
                <w:div w:id="1122571857">
                  <w:marLeft w:val="0"/>
                  <w:marRight w:val="0"/>
                  <w:marTop w:val="0"/>
                  <w:marBottom w:val="0"/>
                  <w:divBdr>
                    <w:top w:val="none" w:sz="0" w:space="0" w:color="auto"/>
                    <w:left w:val="none" w:sz="0" w:space="0" w:color="auto"/>
                    <w:bottom w:val="none" w:sz="0" w:space="0" w:color="auto"/>
                    <w:right w:val="none" w:sz="0" w:space="0" w:color="auto"/>
                  </w:divBdr>
                  <w:divsChild>
                    <w:div w:id="2030905432">
                      <w:marLeft w:val="0"/>
                      <w:marRight w:val="0"/>
                      <w:marTop w:val="0"/>
                      <w:marBottom w:val="0"/>
                      <w:divBdr>
                        <w:top w:val="none" w:sz="0" w:space="0" w:color="auto"/>
                        <w:left w:val="none" w:sz="0" w:space="0" w:color="auto"/>
                        <w:bottom w:val="none" w:sz="0" w:space="0" w:color="auto"/>
                        <w:right w:val="none" w:sz="0" w:space="0" w:color="auto"/>
                      </w:divBdr>
                    </w:div>
                  </w:divsChild>
                </w:div>
                <w:div w:id="1272739637">
                  <w:marLeft w:val="0"/>
                  <w:marRight w:val="0"/>
                  <w:marTop w:val="0"/>
                  <w:marBottom w:val="0"/>
                  <w:divBdr>
                    <w:top w:val="none" w:sz="0" w:space="0" w:color="auto"/>
                    <w:left w:val="none" w:sz="0" w:space="0" w:color="auto"/>
                    <w:bottom w:val="none" w:sz="0" w:space="0" w:color="auto"/>
                    <w:right w:val="none" w:sz="0" w:space="0" w:color="auto"/>
                  </w:divBdr>
                  <w:divsChild>
                    <w:div w:id="757094945">
                      <w:marLeft w:val="0"/>
                      <w:marRight w:val="0"/>
                      <w:marTop w:val="0"/>
                      <w:marBottom w:val="0"/>
                      <w:divBdr>
                        <w:top w:val="none" w:sz="0" w:space="0" w:color="auto"/>
                        <w:left w:val="none" w:sz="0" w:space="0" w:color="auto"/>
                        <w:bottom w:val="none" w:sz="0" w:space="0" w:color="auto"/>
                        <w:right w:val="none" w:sz="0" w:space="0" w:color="auto"/>
                      </w:divBdr>
                    </w:div>
                  </w:divsChild>
                </w:div>
                <w:div w:id="1465461505">
                  <w:marLeft w:val="0"/>
                  <w:marRight w:val="0"/>
                  <w:marTop w:val="0"/>
                  <w:marBottom w:val="0"/>
                  <w:divBdr>
                    <w:top w:val="none" w:sz="0" w:space="0" w:color="auto"/>
                    <w:left w:val="none" w:sz="0" w:space="0" w:color="auto"/>
                    <w:bottom w:val="none" w:sz="0" w:space="0" w:color="auto"/>
                    <w:right w:val="none" w:sz="0" w:space="0" w:color="auto"/>
                  </w:divBdr>
                  <w:divsChild>
                    <w:div w:id="1660231211">
                      <w:marLeft w:val="0"/>
                      <w:marRight w:val="0"/>
                      <w:marTop w:val="0"/>
                      <w:marBottom w:val="0"/>
                      <w:divBdr>
                        <w:top w:val="none" w:sz="0" w:space="0" w:color="auto"/>
                        <w:left w:val="none" w:sz="0" w:space="0" w:color="auto"/>
                        <w:bottom w:val="none" w:sz="0" w:space="0" w:color="auto"/>
                        <w:right w:val="none" w:sz="0" w:space="0" w:color="auto"/>
                      </w:divBdr>
                    </w:div>
                  </w:divsChild>
                </w:div>
                <w:div w:id="544409115">
                  <w:marLeft w:val="0"/>
                  <w:marRight w:val="0"/>
                  <w:marTop w:val="0"/>
                  <w:marBottom w:val="0"/>
                  <w:divBdr>
                    <w:top w:val="none" w:sz="0" w:space="0" w:color="auto"/>
                    <w:left w:val="none" w:sz="0" w:space="0" w:color="auto"/>
                    <w:bottom w:val="none" w:sz="0" w:space="0" w:color="auto"/>
                    <w:right w:val="none" w:sz="0" w:space="0" w:color="auto"/>
                  </w:divBdr>
                  <w:divsChild>
                    <w:div w:id="1583681268">
                      <w:marLeft w:val="0"/>
                      <w:marRight w:val="0"/>
                      <w:marTop w:val="0"/>
                      <w:marBottom w:val="0"/>
                      <w:divBdr>
                        <w:top w:val="none" w:sz="0" w:space="0" w:color="auto"/>
                        <w:left w:val="none" w:sz="0" w:space="0" w:color="auto"/>
                        <w:bottom w:val="none" w:sz="0" w:space="0" w:color="auto"/>
                        <w:right w:val="none" w:sz="0" w:space="0" w:color="auto"/>
                      </w:divBdr>
                    </w:div>
                  </w:divsChild>
                </w:div>
                <w:div w:id="1011879788">
                  <w:marLeft w:val="0"/>
                  <w:marRight w:val="0"/>
                  <w:marTop w:val="0"/>
                  <w:marBottom w:val="0"/>
                  <w:divBdr>
                    <w:top w:val="none" w:sz="0" w:space="0" w:color="auto"/>
                    <w:left w:val="none" w:sz="0" w:space="0" w:color="auto"/>
                    <w:bottom w:val="none" w:sz="0" w:space="0" w:color="auto"/>
                    <w:right w:val="none" w:sz="0" w:space="0" w:color="auto"/>
                  </w:divBdr>
                  <w:divsChild>
                    <w:div w:id="1436945090">
                      <w:marLeft w:val="0"/>
                      <w:marRight w:val="0"/>
                      <w:marTop w:val="0"/>
                      <w:marBottom w:val="0"/>
                      <w:divBdr>
                        <w:top w:val="none" w:sz="0" w:space="0" w:color="auto"/>
                        <w:left w:val="none" w:sz="0" w:space="0" w:color="auto"/>
                        <w:bottom w:val="none" w:sz="0" w:space="0" w:color="auto"/>
                        <w:right w:val="none" w:sz="0" w:space="0" w:color="auto"/>
                      </w:divBdr>
                    </w:div>
                  </w:divsChild>
                </w:div>
                <w:div w:id="1577282464">
                  <w:marLeft w:val="0"/>
                  <w:marRight w:val="0"/>
                  <w:marTop w:val="0"/>
                  <w:marBottom w:val="0"/>
                  <w:divBdr>
                    <w:top w:val="none" w:sz="0" w:space="0" w:color="auto"/>
                    <w:left w:val="none" w:sz="0" w:space="0" w:color="auto"/>
                    <w:bottom w:val="none" w:sz="0" w:space="0" w:color="auto"/>
                    <w:right w:val="none" w:sz="0" w:space="0" w:color="auto"/>
                  </w:divBdr>
                  <w:divsChild>
                    <w:div w:id="520046005">
                      <w:marLeft w:val="0"/>
                      <w:marRight w:val="0"/>
                      <w:marTop w:val="0"/>
                      <w:marBottom w:val="0"/>
                      <w:divBdr>
                        <w:top w:val="none" w:sz="0" w:space="0" w:color="auto"/>
                        <w:left w:val="none" w:sz="0" w:space="0" w:color="auto"/>
                        <w:bottom w:val="none" w:sz="0" w:space="0" w:color="auto"/>
                        <w:right w:val="none" w:sz="0" w:space="0" w:color="auto"/>
                      </w:divBdr>
                    </w:div>
                  </w:divsChild>
                </w:div>
                <w:div w:id="1880312057">
                  <w:marLeft w:val="0"/>
                  <w:marRight w:val="0"/>
                  <w:marTop w:val="0"/>
                  <w:marBottom w:val="0"/>
                  <w:divBdr>
                    <w:top w:val="none" w:sz="0" w:space="0" w:color="auto"/>
                    <w:left w:val="none" w:sz="0" w:space="0" w:color="auto"/>
                    <w:bottom w:val="none" w:sz="0" w:space="0" w:color="auto"/>
                    <w:right w:val="none" w:sz="0" w:space="0" w:color="auto"/>
                  </w:divBdr>
                  <w:divsChild>
                    <w:div w:id="2031027073">
                      <w:marLeft w:val="0"/>
                      <w:marRight w:val="0"/>
                      <w:marTop w:val="0"/>
                      <w:marBottom w:val="0"/>
                      <w:divBdr>
                        <w:top w:val="none" w:sz="0" w:space="0" w:color="auto"/>
                        <w:left w:val="none" w:sz="0" w:space="0" w:color="auto"/>
                        <w:bottom w:val="none" w:sz="0" w:space="0" w:color="auto"/>
                        <w:right w:val="none" w:sz="0" w:space="0" w:color="auto"/>
                      </w:divBdr>
                    </w:div>
                  </w:divsChild>
                </w:div>
                <w:div w:id="1240795224">
                  <w:marLeft w:val="0"/>
                  <w:marRight w:val="0"/>
                  <w:marTop w:val="0"/>
                  <w:marBottom w:val="0"/>
                  <w:divBdr>
                    <w:top w:val="none" w:sz="0" w:space="0" w:color="auto"/>
                    <w:left w:val="none" w:sz="0" w:space="0" w:color="auto"/>
                    <w:bottom w:val="none" w:sz="0" w:space="0" w:color="auto"/>
                    <w:right w:val="none" w:sz="0" w:space="0" w:color="auto"/>
                  </w:divBdr>
                  <w:divsChild>
                    <w:div w:id="225604401">
                      <w:marLeft w:val="0"/>
                      <w:marRight w:val="0"/>
                      <w:marTop w:val="0"/>
                      <w:marBottom w:val="0"/>
                      <w:divBdr>
                        <w:top w:val="none" w:sz="0" w:space="0" w:color="auto"/>
                        <w:left w:val="none" w:sz="0" w:space="0" w:color="auto"/>
                        <w:bottom w:val="none" w:sz="0" w:space="0" w:color="auto"/>
                        <w:right w:val="none" w:sz="0" w:space="0" w:color="auto"/>
                      </w:divBdr>
                    </w:div>
                  </w:divsChild>
                </w:div>
                <w:div w:id="1776123586">
                  <w:marLeft w:val="0"/>
                  <w:marRight w:val="0"/>
                  <w:marTop w:val="0"/>
                  <w:marBottom w:val="0"/>
                  <w:divBdr>
                    <w:top w:val="none" w:sz="0" w:space="0" w:color="auto"/>
                    <w:left w:val="none" w:sz="0" w:space="0" w:color="auto"/>
                    <w:bottom w:val="none" w:sz="0" w:space="0" w:color="auto"/>
                    <w:right w:val="none" w:sz="0" w:space="0" w:color="auto"/>
                  </w:divBdr>
                  <w:divsChild>
                    <w:div w:id="448551378">
                      <w:marLeft w:val="0"/>
                      <w:marRight w:val="0"/>
                      <w:marTop w:val="0"/>
                      <w:marBottom w:val="0"/>
                      <w:divBdr>
                        <w:top w:val="none" w:sz="0" w:space="0" w:color="auto"/>
                        <w:left w:val="none" w:sz="0" w:space="0" w:color="auto"/>
                        <w:bottom w:val="none" w:sz="0" w:space="0" w:color="auto"/>
                        <w:right w:val="none" w:sz="0" w:space="0" w:color="auto"/>
                      </w:divBdr>
                    </w:div>
                  </w:divsChild>
                </w:div>
                <w:div w:id="580913058">
                  <w:marLeft w:val="0"/>
                  <w:marRight w:val="0"/>
                  <w:marTop w:val="0"/>
                  <w:marBottom w:val="0"/>
                  <w:divBdr>
                    <w:top w:val="none" w:sz="0" w:space="0" w:color="auto"/>
                    <w:left w:val="none" w:sz="0" w:space="0" w:color="auto"/>
                    <w:bottom w:val="none" w:sz="0" w:space="0" w:color="auto"/>
                    <w:right w:val="none" w:sz="0" w:space="0" w:color="auto"/>
                  </w:divBdr>
                  <w:divsChild>
                    <w:div w:id="453447578">
                      <w:marLeft w:val="0"/>
                      <w:marRight w:val="0"/>
                      <w:marTop w:val="0"/>
                      <w:marBottom w:val="0"/>
                      <w:divBdr>
                        <w:top w:val="none" w:sz="0" w:space="0" w:color="auto"/>
                        <w:left w:val="none" w:sz="0" w:space="0" w:color="auto"/>
                        <w:bottom w:val="none" w:sz="0" w:space="0" w:color="auto"/>
                        <w:right w:val="none" w:sz="0" w:space="0" w:color="auto"/>
                      </w:divBdr>
                    </w:div>
                  </w:divsChild>
                </w:div>
                <w:div w:id="619604489">
                  <w:marLeft w:val="0"/>
                  <w:marRight w:val="0"/>
                  <w:marTop w:val="0"/>
                  <w:marBottom w:val="0"/>
                  <w:divBdr>
                    <w:top w:val="none" w:sz="0" w:space="0" w:color="auto"/>
                    <w:left w:val="none" w:sz="0" w:space="0" w:color="auto"/>
                    <w:bottom w:val="none" w:sz="0" w:space="0" w:color="auto"/>
                    <w:right w:val="none" w:sz="0" w:space="0" w:color="auto"/>
                  </w:divBdr>
                  <w:divsChild>
                    <w:div w:id="1587153828">
                      <w:marLeft w:val="0"/>
                      <w:marRight w:val="0"/>
                      <w:marTop w:val="0"/>
                      <w:marBottom w:val="0"/>
                      <w:divBdr>
                        <w:top w:val="none" w:sz="0" w:space="0" w:color="auto"/>
                        <w:left w:val="none" w:sz="0" w:space="0" w:color="auto"/>
                        <w:bottom w:val="none" w:sz="0" w:space="0" w:color="auto"/>
                        <w:right w:val="none" w:sz="0" w:space="0" w:color="auto"/>
                      </w:divBdr>
                    </w:div>
                  </w:divsChild>
                </w:div>
                <w:div w:id="1714765551">
                  <w:marLeft w:val="0"/>
                  <w:marRight w:val="0"/>
                  <w:marTop w:val="0"/>
                  <w:marBottom w:val="0"/>
                  <w:divBdr>
                    <w:top w:val="none" w:sz="0" w:space="0" w:color="auto"/>
                    <w:left w:val="none" w:sz="0" w:space="0" w:color="auto"/>
                    <w:bottom w:val="none" w:sz="0" w:space="0" w:color="auto"/>
                    <w:right w:val="none" w:sz="0" w:space="0" w:color="auto"/>
                  </w:divBdr>
                  <w:divsChild>
                    <w:div w:id="2088649308">
                      <w:marLeft w:val="0"/>
                      <w:marRight w:val="0"/>
                      <w:marTop w:val="0"/>
                      <w:marBottom w:val="0"/>
                      <w:divBdr>
                        <w:top w:val="none" w:sz="0" w:space="0" w:color="auto"/>
                        <w:left w:val="none" w:sz="0" w:space="0" w:color="auto"/>
                        <w:bottom w:val="none" w:sz="0" w:space="0" w:color="auto"/>
                        <w:right w:val="none" w:sz="0" w:space="0" w:color="auto"/>
                      </w:divBdr>
                    </w:div>
                  </w:divsChild>
                </w:div>
                <w:div w:id="311912583">
                  <w:marLeft w:val="0"/>
                  <w:marRight w:val="0"/>
                  <w:marTop w:val="0"/>
                  <w:marBottom w:val="0"/>
                  <w:divBdr>
                    <w:top w:val="none" w:sz="0" w:space="0" w:color="auto"/>
                    <w:left w:val="none" w:sz="0" w:space="0" w:color="auto"/>
                    <w:bottom w:val="none" w:sz="0" w:space="0" w:color="auto"/>
                    <w:right w:val="none" w:sz="0" w:space="0" w:color="auto"/>
                  </w:divBdr>
                  <w:divsChild>
                    <w:div w:id="1584952415">
                      <w:marLeft w:val="0"/>
                      <w:marRight w:val="0"/>
                      <w:marTop w:val="0"/>
                      <w:marBottom w:val="0"/>
                      <w:divBdr>
                        <w:top w:val="none" w:sz="0" w:space="0" w:color="auto"/>
                        <w:left w:val="none" w:sz="0" w:space="0" w:color="auto"/>
                        <w:bottom w:val="none" w:sz="0" w:space="0" w:color="auto"/>
                        <w:right w:val="none" w:sz="0" w:space="0" w:color="auto"/>
                      </w:divBdr>
                    </w:div>
                  </w:divsChild>
                </w:div>
                <w:div w:id="766659088">
                  <w:marLeft w:val="0"/>
                  <w:marRight w:val="0"/>
                  <w:marTop w:val="0"/>
                  <w:marBottom w:val="0"/>
                  <w:divBdr>
                    <w:top w:val="none" w:sz="0" w:space="0" w:color="auto"/>
                    <w:left w:val="none" w:sz="0" w:space="0" w:color="auto"/>
                    <w:bottom w:val="none" w:sz="0" w:space="0" w:color="auto"/>
                    <w:right w:val="none" w:sz="0" w:space="0" w:color="auto"/>
                  </w:divBdr>
                  <w:divsChild>
                    <w:div w:id="1028139409">
                      <w:marLeft w:val="0"/>
                      <w:marRight w:val="0"/>
                      <w:marTop w:val="0"/>
                      <w:marBottom w:val="0"/>
                      <w:divBdr>
                        <w:top w:val="none" w:sz="0" w:space="0" w:color="auto"/>
                        <w:left w:val="none" w:sz="0" w:space="0" w:color="auto"/>
                        <w:bottom w:val="none" w:sz="0" w:space="0" w:color="auto"/>
                        <w:right w:val="none" w:sz="0" w:space="0" w:color="auto"/>
                      </w:divBdr>
                    </w:div>
                  </w:divsChild>
                </w:div>
                <w:div w:id="1389110877">
                  <w:marLeft w:val="0"/>
                  <w:marRight w:val="0"/>
                  <w:marTop w:val="0"/>
                  <w:marBottom w:val="0"/>
                  <w:divBdr>
                    <w:top w:val="none" w:sz="0" w:space="0" w:color="auto"/>
                    <w:left w:val="none" w:sz="0" w:space="0" w:color="auto"/>
                    <w:bottom w:val="none" w:sz="0" w:space="0" w:color="auto"/>
                    <w:right w:val="none" w:sz="0" w:space="0" w:color="auto"/>
                  </w:divBdr>
                  <w:divsChild>
                    <w:div w:id="1689482911">
                      <w:marLeft w:val="0"/>
                      <w:marRight w:val="0"/>
                      <w:marTop w:val="0"/>
                      <w:marBottom w:val="0"/>
                      <w:divBdr>
                        <w:top w:val="none" w:sz="0" w:space="0" w:color="auto"/>
                        <w:left w:val="none" w:sz="0" w:space="0" w:color="auto"/>
                        <w:bottom w:val="none" w:sz="0" w:space="0" w:color="auto"/>
                        <w:right w:val="none" w:sz="0" w:space="0" w:color="auto"/>
                      </w:divBdr>
                    </w:div>
                  </w:divsChild>
                </w:div>
                <w:div w:id="809521546">
                  <w:marLeft w:val="0"/>
                  <w:marRight w:val="0"/>
                  <w:marTop w:val="0"/>
                  <w:marBottom w:val="0"/>
                  <w:divBdr>
                    <w:top w:val="none" w:sz="0" w:space="0" w:color="auto"/>
                    <w:left w:val="none" w:sz="0" w:space="0" w:color="auto"/>
                    <w:bottom w:val="none" w:sz="0" w:space="0" w:color="auto"/>
                    <w:right w:val="none" w:sz="0" w:space="0" w:color="auto"/>
                  </w:divBdr>
                  <w:divsChild>
                    <w:div w:id="1580021461">
                      <w:marLeft w:val="0"/>
                      <w:marRight w:val="0"/>
                      <w:marTop w:val="0"/>
                      <w:marBottom w:val="0"/>
                      <w:divBdr>
                        <w:top w:val="none" w:sz="0" w:space="0" w:color="auto"/>
                        <w:left w:val="none" w:sz="0" w:space="0" w:color="auto"/>
                        <w:bottom w:val="none" w:sz="0" w:space="0" w:color="auto"/>
                        <w:right w:val="none" w:sz="0" w:space="0" w:color="auto"/>
                      </w:divBdr>
                    </w:div>
                  </w:divsChild>
                </w:div>
                <w:div w:id="892496876">
                  <w:marLeft w:val="0"/>
                  <w:marRight w:val="0"/>
                  <w:marTop w:val="0"/>
                  <w:marBottom w:val="0"/>
                  <w:divBdr>
                    <w:top w:val="none" w:sz="0" w:space="0" w:color="auto"/>
                    <w:left w:val="none" w:sz="0" w:space="0" w:color="auto"/>
                    <w:bottom w:val="none" w:sz="0" w:space="0" w:color="auto"/>
                    <w:right w:val="none" w:sz="0" w:space="0" w:color="auto"/>
                  </w:divBdr>
                  <w:divsChild>
                    <w:div w:id="909535644">
                      <w:marLeft w:val="0"/>
                      <w:marRight w:val="0"/>
                      <w:marTop w:val="0"/>
                      <w:marBottom w:val="0"/>
                      <w:divBdr>
                        <w:top w:val="none" w:sz="0" w:space="0" w:color="auto"/>
                        <w:left w:val="none" w:sz="0" w:space="0" w:color="auto"/>
                        <w:bottom w:val="none" w:sz="0" w:space="0" w:color="auto"/>
                        <w:right w:val="none" w:sz="0" w:space="0" w:color="auto"/>
                      </w:divBdr>
                    </w:div>
                  </w:divsChild>
                </w:div>
                <w:div w:id="84612282">
                  <w:marLeft w:val="0"/>
                  <w:marRight w:val="0"/>
                  <w:marTop w:val="0"/>
                  <w:marBottom w:val="0"/>
                  <w:divBdr>
                    <w:top w:val="none" w:sz="0" w:space="0" w:color="auto"/>
                    <w:left w:val="none" w:sz="0" w:space="0" w:color="auto"/>
                    <w:bottom w:val="none" w:sz="0" w:space="0" w:color="auto"/>
                    <w:right w:val="none" w:sz="0" w:space="0" w:color="auto"/>
                  </w:divBdr>
                  <w:divsChild>
                    <w:div w:id="1955209782">
                      <w:marLeft w:val="0"/>
                      <w:marRight w:val="0"/>
                      <w:marTop w:val="0"/>
                      <w:marBottom w:val="0"/>
                      <w:divBdr>
                        <w:top w:val="none" w:sz="0" w:space="0" w:color="auto"/>
                        <w:left w:val="none" w:sz="0" w:space="0" w:color="auto"/>
                        <w:bottom w:val="none" w:sz="0" w:space="0" w:color="auto"/>
                        <w:right w:val="none" w:sz="0" w:space="0" w:color="auto"/>
                      </w:divBdr>
                    </w:div>
                  </w:divsChild>
                </w:div>
                <w:div w:id="276569037">
                  <w:marLeft w:val="0"/>
                  <w:marRight w:val="0"/>
                  <w:marTop w:val="0"/>
                  <w:marBottom w:val="0"/>
                  <w:divBdr>
                    <w:top w:val="none" w:sz="0" w:space="0" w:color="auto"/>
                    <w:left w:val="none" w:sz="0" w:space="0" w:color="auto"/>
                    <w:bottom w:val="none" w:sz="0" w:space="0" w:color="auto"/>
                    <w:right w:val="none" w:sz="0" w:space="0" w:color="auto"/>
                  </w:divBdr>
                  <w:divsChild>
                    <w:div w:id="815801650">
                      <w:marLeft w:val="0"/>
                      <w:marRight w:val="0"/>
                      <w:marTop w:val="0"/>
                      <w:marBottom w:val="0"/>
                      <w:divBdr>
                        <w:top w:val="none" w:sz="0" w:space="0" w:color="auto"/>
                        <w:left w:val="none" w:sz="0" w:space="0" w:color="auto"/>
                        <w:bottom w:val="none" w:sz="0" w:space="0" w:color="auto"/>
                        <w:right w:val="none" w:sz="0" w:space="0" w:color="auto"/>
                      </w:divBdr>
                    </w:div>
                  </w:divsChild>
                </w:div>
                <w:div w:id="2133089729">
                  <w:marLeft w:val="0"/>
                  <w:marRight w:val="0"/>
                  <w:marTop w:val="0"/>
                  <w:marBottom w:val="0"/>
                  <w:divBdr>
                    <w:top w:val="none" w:sz="0" w:space="0" w:color="auto"/>
                    <w:left w:val="none" w:sz="0" w:space="0" w:color="auto"/>
                    <w:bottom w:val="none" w:sz="0" w:space="0" w:color="auto"/>
                    <w:right w:val="none" w:sz="0" w:space="0" w:color="auto"/>
                  </w:divBdr>
                  <w:divsChild>
                    <w:div w:id="350108279">
                      <w:marLeft w:val="0"/>
                      <w:marRight w:val="0"/>
                      <w:marTop w:val="0"/>
                      <w:marBottom w:val="0"/>
                      <w:divBdr>
                        <w:top w:val="none" w:sz="0" w:space="0" w:color="auto"/>
                        <w:left w:val="none" w:sz="0" w:space="0" w:color="auto"/>
                        <w:bottom w:val="none" w:sz="0" w:space="0" w:color="auto"/>
                        <w:right w:val="none" w:sz="0" w:space="0" w:color="auto"/>
                      </w:divBdr>
                    </w:div>
                  </w:divsChild>
                </w:div>
                <w:div w:id="875434444">
                  <w:marLeft w:val="0"/>
                  <w:marRight w:val="0"/>
                  <w:marTop w:val="0"/>
                  <w:marBottom w:val="0"/>
                  <w:divBdr>
                    <w:top w:val="none" w:sz="0" w:space="0" w:color="auto"/>
                    <w:left w:val="none" w:sz="0" w:space="0" w:color="auto"/>
                    <w:bottom w:val="none" w:sz="0" w:space="0" w:color="auto"/>
                    <w:right w:val="none" w:sz="0" w:space="0" w:color="auto"/>
                  </w:divBdr>
                  <w:divsChild>
                    <w:div w:id="1779565262">
                      <w:marLeft w:val="0"/>
                      <w:marRight w:val="0"/>
                      <w:marTop w:val="0"/>
                      <w:marBottom w:val="0"/>
                      <w:divBdr>
                        <w:top w:val="none" w:sz="0" w:space="0" w:color="auto"/>
                        <w:left w:val="none" w:sz="0" w:space="0" w:color="auto"/>
                        <w:bottom w:val="none" w:sz="0" w:space="0" w:color="auto"/>
                        <w:right w:val="none" w:sz="0" w:space="0" w:color="auto"/>
                      </w:divBdr>
                    </w:div>
                  </w:divsChild>
                </w:div>
                <w:div w:id="1174032979">
                  <w:marLeft w:val="0"/>
                  <w:marRight w:val="0"/>
                  <w:marTop w:val="0"/>
                  <w:marBottom w:val="0"/>
                  <w:divBdr>
                    <w:top w:val="none" w:sz="0" w:space="0" w:color="auto"/>
                    <w:left w:val="none" w:sz="0" w:space="0" w:color="auto"/>
                    <w:bottom w:val="none" w:sz="0" w:space="0" w:color="auto"/>
                    <w:right w:val="none" w:sz="0" w:space="0" w:color="auto"/>
                  </w:divBdr>
                  <w:divsChild>
                    <w:div w:id="1089231286">
                      <w:marLeft w:val="0"/>
                      <w:marRight w:val="0"/>
                      <w:marTop w:val="0"/>
                      <w:marBottom w:val="0"/>
                      <w:divBdr>
                        <w:top w:val="none" w:sz="0" w:space="0" w:color="auto"/>
                        <w:left w:val="none" w:sz="0" w:space="0" w:color="auto"/>
                        <w:bottom w:val="none" w:sz="0" w:space="0" w:color="auto"/>
                        <w:right w:val="none" w:sz="0" w:space="0" w:color="auto"/>
                      </w:divBdr>
                    </w:div>
                  </w:divsChild>
                </w:div>
                <w:div w:id="691492310">
                  <w:marLeft w:val="0"/>
                  <w:marRight w:val="0"/>
                  <w:marTop w:val="0"/>
                  <w:marBottom w:val="0"/>
                  <w:divBdr>
                    <w:top w:val="none" w:sz="0" w:space="0" w:color="auto"/>
                    <w:left w:val="none" w:sz="0" w:space="0" w:color="auto"/>
                    <w:bottom w:val="none" w:sz="0" w:space="0" w:color="auto"/>
                    <w:right w:val="none" w:sz="0" w:space="0" w:color="auto"/>
                  </w:divBdr>
                  <w:divsChild>
                    <w:div w:id="1268465820">
                      <w:marLeft w:val="0"/>
                      <w:marRight w:val="0"/>
                      <w:marTop w:val="0"/>
                      <w:marBottom w:val="0"/>
                      <w:divBdr>
                        <w:top w:val="none" w:sz="0" w:space="0" w:color="auto"/>
                        <w:left w:val="none" w:sz="0" w:space="0" w:color="auto"/>
                        <w:bottom w:val="none" w:sz="0" w:space="0" w:color="auto"/>
                        <w:right w:val="none" w:sz="0" w:space="0" w:color="auto"/>
                      </w:divBdr>
                    </w:div>
                  </w:divsChild>
                </w:div>
                <w:div w:id="1826581282">
                  <w:marLeft w:val="0"/>
                  <w:marRight w:val="0"/>
                  <w:marTop w:val="0"/>
                  <w:marBottom w:val="0"/>
                  <w:divBdr>
                    <w:top w:val="none" w:sz="0" w:space="0" w:color="auto"/>
                    <w:left w:val="none" w:sz="0" w:space="0" w:color="auto"/>
                    <w:bottom w:val="none" w:sz="0" w:space="0" w:color="auto"/>
                    <w:right w:val="none" w:sz="0" w:space="0" w:color="auto"/>
                  </w:divBdr>
                  <w:divsChild>
                    <w:div w:id="348920493">
                      <w:marLeft w:val="0"/>
                      <w:marRight w:val="0"/>
                      <w:marTop w:val="0"/>
                      <w:marBottom w:val="0"/>
                      <w:divBdr>
                        <w:top w:val="none" w:sz="0" w:space="0" w:color="auto"/>
                        <w:left w:val="none" w:sz="0" w:space="0" w:color="auto"/>
                        <w:bottom w:val="none" w:sz="0" w:space="0" w:color="auto"/>
                        <w:right w:val="none" w:sz="0" w:space="0" w:color="auto"/>
                      </w:divBdr>
                    </w:div>
                  </w:divsChild>
                </w:div>
                <w:div w:id="1529294499">
                  <w:marLeft w:val="0"/>
                  <w:marRight w:val="0"/>
                  <w:marTop w:val="0"/>
                  <w:marBottom w:val="0"/>
                  <w:divBdr>
                    <w:top w:val="none" w:sz="0" w:space="0" w:color="auto"/>
                    <w:left w:val="none" w:sz="0" w:space="0" w:color="auto"/>
                    <w:bottom w:val="none" w:sz="0" w:space="0" w:color="auto"/>
                    <w:right w:val="none" w:sz="0" w:space="0" w:color="auto"/>
                  </w:divBdr>
                  <w:divsChild>
                    <w:div w:id="523978149">
                      <w:marLeft w:val="0"/>
                      <w:marRight w:val="0"/>
                      <w:marTop w:val="0"/>
                      <w:marBottom w:val="0"/>
                      <w:divBdr>
                        <w:top w:val="none" w:sz="0" w:space="0" w:color="auto"/>
                        <w:left w:val="none" w:sz="0" w:space="0" w:color="auto"/>
                        <w:bottom w:val="none" w:sz="0" w:space="0" w:color="auto"/>
                        <w:right w:val="none" w:sz="0" w:space="0" w:color="auto"/>
                      </w:divBdr>
                    </w:div>
                  </w:divsChild>
                </w:div>
                <w:div w:id="212274803">
                  <w:marLeft w:val="0"/>
                  <w:marRight w:val="0"/>
                  <w:marTop w:val="0"/>
                  <w:marBottom w:val="0"/>
                  <w:divBdr>
                    <w:top w:val="none" w:sz="0" w:space="0" w:color="auto"/>
                    <w:left w:val="none" w:sz="0" w:space="0" w:color="auto"/>
                    <w:bottom w:val="none" w:sz="0" w:space="0" w:color="auto"/>
                    <w:right w:val="none" w:sz="0" w:space="0" w:color="auto"/>
                  </w:divBdr>
                  <w:divsChild>
                    <w:div w:id="789201655">
                      <w:marLeft w:val="0"/>
                      <w:marRight w:val="0"/>
                      <w:marTop w:val="0"/>
                      <w:marBottom w:val="0"/>
                      <w:divBdr>
                        <w:top w:val="none" w:sz="0" w:space="0" w:color="auto"/>
                        <w:left w:val="none" w:sz="0" w:space="0" w:color="auto"/>
                        <w:bottom w:val="none" w:sz="0" w:space="0" w:color="auto"/>
                        <w:right w:val="none" w:sz="0" w:space="0" w:color="auto"/>
                      </w:divBdr>
                    </w:div>
                  </w:divsChild>
                </w:div>
                <w:div w:id="568928223">
                  <w:marLeft w:val="0"/>
                  <w:marRight w:val="0"/>
                  <w:marTop w:val="0"/>
                  <w:marBottom w:val="0"/>
                  <w:divBdr>
                    <w:top w:val="none" w:sz="0" w:space="0" w:color="auto"/>
                    <w:left w:val="none" w:sz="0" w:space="0" w:color="auto"/>
                    <w:bottom w:val="none" w:sz="0" w:space="0" w:color="auto"/>
                    <w:right w:val="none" w:sz="0" w:space="0" w:color="auto"/>
                  </w:divBdr>
                  <w:divsChild>
                    <w:div w:id="1311398699">
                      <w:marLeft w:val="0"/>
                      <w:marRight w:val="0"/>
                      <w:marTop w:val="0"/>
                      <w:marBottom w:val="0"/>
                      <w:divBdr>
                        <w:top w:val="none" w:sz="0" w:space="0" w:color="auto"/>
                        <w:left w:val="none" w:sz="0" w:space="0" w:color="auto"/>
                        <w:bottom w:val="none" w:sz="0" w:space="0" w:color="auto"/>
                        <w:right w:val="none" w:sz="0" w:space="0" w:color="auto"/>
                      </w:divBdr>
                    </w:div>
                  </w:divsChild>
                </w:div>
                <w:div w:id="2046563794">
                  <w:marLeft w:val="0"/>
                  <w:marRight w:val="0"/>
                  <w:marTop w:val="0"/>
                  <w:marBottom w:val="0"/>
                  <w:divBdr>
                    <w:top w:val="none" w:sz="0" w:space="0" w:color="auto"/>
                    <w:left w:val="none" w:sz="0" w:space="0" w:color="auto"/>
                    <w:bottom w:val="none" w:sz="0" w:space="0" w:color="auto"/>
                    <w:right w:val="none" w:sz="0" w:space="0" w:color="auto"/>
                  </w:divBdr>
                  <w:divsChild>
                    <w:div w:id="920139369">
                      <w:marLeft w:val="0"/>
                      <w:marRight w:val="0"/>
                      <w:marTop w:val="0"/>
                      <w:marBottom w:val="0"/>
                      <w:divBdr>
                        <w:top w:val="none" w:sz="0" w:space="0" w:color="auto"/>
                        <w:left w:val="none" w:sz="0" w:space="0" w:color="auto"/>
                        <w:bottom w:val="none" w:sz="0" w:space="0" w:color="auto"/>
                        <w:right w:val="none" w:sz="0" w:space="0" w:color="auto"/>
                      </w:divBdr>
                    </w:div>
                  </w:divsChild>
                </w:div>
                <w:div w:id="337586808">
                  <w:marLeft w:val="0"/>
                  <w:marRight w:val="0"/>
                  <w:marTop w:val="0"/>
                  <w:marBottom w:val="0"/>
                  <w:divBdr>
                    <w:top w:val="none" w:sz="0" w:space="0" w:color="auto"/>
                    <w:left w:val="none" w:sz="0" w:space="0" w:color="auto"/>
                    <w:bottom w:val="none" w:sz="0" w:space="0" w:color="auto"/>
                    <w:right w:val="none" w:sz="0" w:space="0" w:color="auto"/>
                  </w:divBdr>
                  <w:divsChild>
                    <w:div w:id="677462888">
                      <w:marLeft w:val="0"/>
                      <w:marRight w:val="0"/>
                      <w:marTop w:val="0"/>
                      <w:marBottom w:val="0"/>
                      <w:divBdr>
                        <w:top w:val="none" w:sz="0" w:space="0" w:color="auto"/>
                        <w:left w:val="none" w:sz="0" w:space="0" w:color="auto"/>
                        <w:bottom w:val="none" w:sz="0" w:space="0" w:color="auto"/>
                        <w:right w:val="none" w:sz="0" w:space="0" w:color="auto"/>
                      </w:divBdr>
                    </w:div>
                  </w:divsChild>
                </w:div>
                <w:div w:id="1129859551">
                  <w:marLeft w:val="0"/>
                  <w:marRight w:val="0"/>
                  <w:marTop w:val="0"/>
                  <w:marBottom w:val="0"/>
                  <w:divBdr>
                    <w:top w:val="none" w:sz="0" w:space="0" w:color="auto"/>
                    <w:left w:val="none" w:sz="0" w:space="0" w:color="auto"/>
                    <w:bottom w:val="none" w:sz="0" w:space="0" w:color="auto"/>
                    <w:right w:val="none" w:sz="0" w:space="0" w:color="auto"/>
                  </w:divBdr>
                  <w:divsChild>
                    <w:div w:id="1110665365">
                      <w:marLeft w:val="0"/>
                      <w:marRight w:val="0"/>
                      <w:marTop w:val="0"/>
                      <w:marBottom w:val="0"/>
                      <w:divBdr>
                        <w:top w:val="none" w:sz="0" w:space="0" w:color="auto"/>
                        <w:left w:val="none" w:sz="0" w:space="0" w:color="auto"/>
                        <w:bottom w:val="none" w:sz="0" w:space="0" w:color="auto"/>
                        <w:right w:val="none" w:sz="0" w:space="0" w:color="auto"/>
                      </w:divBdr>
                    </w:div>
                  </w:divsChild>
                </w:div>
                <w:div w:id="1572159078">
                  <w:marLeft w:val="0"/>
                  <w:marRight w:val="0"/>
                  <w:marTop w:val="0"/>
                  <w:marBottom w:val="0"/>
                  <w:divBdr>
                    <w:top w:val="none" w:sz="0" w:space="0" w:color="auto"/>
                    <w:left w:val="none" w:sz="0" w:space="0" w:color="auto"/>
                    <w:bottom w:val="none" w:sz="0" w:space="0" w:color="auto"/>
                    <w:right w:val="none" w:sz="0" w:space="0" w:color="auto"/>
                  </w:divBdr>
                  <w:divsChild>
                    <w:div w:id="230967013">
                      <w:marLeft w:val="0"/>
                      <w:marRight w:val="0"/>
                      <w:marTop w:val="0"/>
                      <w:marBottom w:val="0"/>
                      <w:divBdr>
                        <w:top w:val="none" w:sz="0" w:space="0" w:color="auto"/>
                        <w:left w:val="none" w:sz="0" w:space="0" w:color="auto"/>
                        <w:bottom w:val="none" w:sz="0" w:space="0" w:color="auto"/>
                        <w:right w:val="none" w:sz="0" w:space="0" w:color="auto"/>
                      </w:divBdr>
                    </w:div>
                  </w:divsChild>
                </w:div>
                <w:div w:id="1497961505">
                  <w:marLeft w:val="0"/>
                  <w:marRight w:val="0"/>
                  <w:marTop w:val="0"/>
                  <w:marBottom w:val="0"/>
                  <w:divBdr>
                    <w:top w:val="none" w:sz="0" w:space="0" w:color="auto"/>
                    <w:left w:val="none" w:sz="0" w:space="0" w:color="auto"/>
                    <w:bottom w:val="none" w:sz="0" w:space="0" w:color="auto"/>
                    <w:right w:val="none" w:sz="0" w:space="0" w:color="auto"/>
                  </w:divBdr>
                  <w:divsChild>
                    <w:div w:id="1470443225">
                      <w:marLeft w:val="0"/>
                      <w:marRight w:val="0"/>
                      <w:marTop w:val="0"/>
                      <w:marBottom w:val="0"/>
                      <w:divBdr>
                        <w:top w:val="none" w:sz="0" w:space="0" w:color="auto"/>
                        <w:left w:val="none" w:sz="0" w:space="0" w:color="auto"/>
                        <w:bottom w:val="none" w:sz="0" w:space="0" w:color="auto"/>
                        <w:right w:val="none" w:sz="0" w:space="0" w:color="auto"/>
                      </w:divBdr>
                    </w:div>
                  </w:divsChild>
                </w:div>
                <w:div w:id="720983066">
                  <w:marLeft w:val="0"/>
                  <w:marRight w:val="0"/>
                  <w:marTop w:val="0"/>
                  <w:marBottom w:val="0"/>
                  <w:divBdr>
                    <w:top w:val="none" w:sz="0" w:space="0" w:color="auto"/>
                    <w:left w:val="none" w:sz="0" w:space="0" w:color="auto"/>
                    <w:bottom w:val="none" w:sz="0" w:space="0" w:color="auto"/>
                    <w:right w:val="none" w:sz="0" w:space="0" w:color="auto"/>
                  </w:divBdr>
                  <w:divsChild>
                    <w:div w:id="1328243346">
                      <w:marLeft w:val="0"/>
                      <w:marRight w:val="0"/>
                      <w:marTop w:val="0"/>
                      <w:marBottom w:val="0"/>
                      <w:divBdr>
                        <w:top w:val="none" w:sz="0" w:space="0" w:color="auto"/>
                        <w:left w:val="none" w:sz="0" w:space="0" w:color="auto"/>
                        <w:bottom w:val="none" w:sz="0" w:space="0" w:color="auto"/>
                        <w:right w:val="none" w:sz="0" w:space="0" w:color="auto"/>
                      </w:divBdr>
                    </w:div>
                  </w:divsChild>
                </w:div>
                <w:div w:id="1286352407">
                  <w:marLeft w:val="0"/>
                  <w:marRight w:val="0"/>
                  <w:marTop w:val="0"/>
                  <w:marBottom w:val="0"/>
                  <w:divBdr>
                    <w:top w:val="none" w:sz="0" w:space="0" w:color="auto"/>
                    <w:left w:val="none" w:sz="0" w:space="0" w:color="auto"/>
                    <w:bottom w:val="none" w:sz="0" w:space="0" w:color="auto"/>
                    <w:right w:val="none" w:sz="0" w:space="0" w:color="auto"/>
                  </w:divBdr>
                  <w:divsChild>
                    <w:div w:id="207689054">
                      <w:marLeft w:val="0"/>
                      <w:marRight w:val="0"/>
                      <w:marTop w:val="0"/>
                      <w:marBottom w:val="0"/>
                      <w:divBdr>
                        <w:top w:val="none" w:sz="0" w:space="0" w:color="auto"/>
                        <w:left w:val="none" w:sz="0" w:space="0" w:color="auto"/>
                        <w:bottom w:val="none" w:sz="0" w:space="0" w:color="auto"/>
                        <w:right w:val="none" w:sz="0" w:space="0" w:color="auto"/>
                      </w:divBdr>
                    </w:div>
                  </w:divsChild>
                </w:div>
                <w:div w:id="1229919957">
                  <w:marLeft w:val="0"/>
                  <w:marRight w:val="0"/>
                  <w:marTop w:val="0"/>
                  <w:marBottom w:val="0"/>
                  <w:divBdr>
                    <w:top w:val="none" w:sz="0" w:space="0" w:color="auto"/>
                    <w:left w:val="none" w:sz="0" w:space="0" w:color="auto"/>
                    <w:bottom w:val="none" w:sz="0" w:space="0" w:color="auto"/>
                    <w:right w:val="none" w:sz="0" w:space="0" w:color="auto"/>
                  </w:divBdr>
                  <w:divsChild>
                    <w:div w:id="945381611">
                      <w:marLeft w:val="0"/>
                      <w:marRight w:val="0"/>
                      <w:marTop w:val="0"/>
                      <w:marBottom w:val="0"/>
                      <w:divBdr>
                        <w:top w:val="none" w:sz="0" w:space="0" w:color="auto"/>
                        <w:left w:val="none" w:sz="0" w:space="0" w:color="auto"/>
                        <w:bottom w:val="none" w:sz="0" w:space="0" w:color="auto"/>
                        <w:right w:val="none" w:sz="0" w:space="0" w:color="auto"/>
                      </w:divBdr>
                    </w:div>
                  </w:divsChild>
                </w:div>
                <w:div w:id="2081363519">
                  <w:marLeft w:val="0"/>
                  <w:marRight w:val="0"/>
                  <w:marTop w:val="0"/>
                  <w:marBottom w:val="0"/>
                  <w:divBdr>
                    <w:top w:val="none" w:sz="0" w:space="0" w:color="auto"/>
                    <w:left w:val="none" w:sz="0" w:space="0" w:color="auto"/>
                    <w:bottom w:val="none" w:sz="0" w:space="0" w:color="auto"/>
                    <w:right w:val="none" w:sz="0" w:space="0" w:color="auto"/>
                  </w:divBdr>
                  <w:divsChild>
                    <w:div w:id="114763945">
                      <w:marLeft w:val="0"/>
                      <w:marRight w:val="0"/>
                      <w:marTop w:val="0"/>
                      <w:marBottom w:val="0"/>
                      <w:divBdr>
                        <w:top w:val="none" w:sz="0" w:space="0" w:color="auto"/>
                        <w:left w:val="none" w:sz="0" w:space="0" w:color="auto"/>
                        <w:bottom w:val="none" w:sz="0" w:space="0" w:color="auto"/>
                        <w:right w:val="none" w:sz="0" w:space="0" w:color="auto"/>
                      </w:divBdr>
                    </w:div>
                  </w:divsChild>
                </w:div>
                <w:div w:id="418525004">
                  <w:marLeft w:val="0"/>
                  <w:marRight w:val="0"/>
                  <w:marTop w:val="0"/>
                  <w:marBottom w:val="0"/>
                  <w:divBdr>
                    <w:top w:val="none" w:sz="0" w:space="0" w:color="auto"/>
                    <w:left w:val="none" w:sz="0" w:space="0" w:color="auto"/>
                    <w:bottom w:val="none" w:sz="0" w:space="0" w:color="auto"/>
                    <w:right w:val="none" w:sz="0" w:space="0" w:color="auto"/>
                  </w:divBdr>
                  <w:divsChild>
                    <w:div w:id="1805393489">
                      <w:marLeft w:val="0"/>
                      <w:marRight w:val="0"/>
                      <w:marTop w:val="0"/>
                      <w:marBottom w:val="0"/>
                      <w:divBdr>
                        <w:top w:val="none" w:sz="0" w:space="0" w:color="auto"/>
                        <w:left w:val="none" w:sz="0" w:space="0" w:color="auto"/>
                        <w:bottom w:val="none" w:sz="0" w:space="0" w:color="auto"/>
                        <w:right w:val="none" w:sz="0" w:space="0" w:color="auto"/>
                      </w:divBdr>
                    </w:div>
                  </w:divsChild>
                </w:div>
                <w:div w:id="2045867771">
                  <w:marLeft w:val="0"/>
                  <w:marRight w:val="0"/>
                  <w:marTop w:val="0"/>
                  <w:marBottom w:val="0"/>
                  <w:divBdr>
                    <w:top w:val="none" w:sz="0" w:space="0" w:color="auto"/>
                    <w:left w:val="none" w:sz="0" w:space="0" w:color="auto"/>
                    <w:bottom w:val="none" w:sz="0" w:space="0" w:color="auto"/>
                    <w:right w:val="none" w:sz="0" w:space="0" w:color="auto"/>
                  </w:divBdr>
                  <w:divsChild>
                    <w:div w:id="75132575">
                      <w:marLeft w:val="0"/>
                      <w:marRight w:val="0"/>
                      <w:marTop w:val="0"/>
                      <w:marBottom w:val="0"/>
                      <w:divBdr>
                        <w:top w:val="none" w:sz="0" w:space="0" w:color="auto"/>
                        <w:left w:val="none" w:sz="0" w:space="0" w:color="auto"/>
                        <w:bottom w:val="none" w:sz="0" w:space="0" w:color="auto"/>
                        <w:right w:val="none" w:sz="0" w:space="0" w:color="auto"/>
                      </w:divBdr>
                    </w:div>
                  </w:divsChild>
                </w:div>
                <w:div w:id="1087657704">
                  <w:marLeft w:val="0"/>
                  <w:marRight w:val="0"/>
                  <w:marTop w:val="0"/>
                  <w:marBottom w:val="0"/>
                  <w:divBdr>
                    <w:top w:val="none" w:sz="0" w:space="0" w:color="auto"/>
                    <w:left w:val="none" w:sz="0" w:space="0" w:color="auto"/>
                    <w:bottom w:val="none" w:sz="0" w:space="0" w:color="auto"/>
                    <w:right w:val="none" w:sz="0" w:space="0" w:color="auto"/>
                  </w:divBdr>
                  <w:divsChild>
                    <w:div w:id="954142042">
                      <w:marLeft w:val="0"/>
                      <w:marRight w:val="0"/>
                      <w:marTop w:val="0"/>
                      <w:marBottom w:val="0"/>
                      <w:divBdr>
                        <w:top w:val="none" w:sz="0" w:space="0" w:color="auto"/>
                        <w:left w:val="none" w:sz="0" w:space="0" w:color="auto"/>
                        <w:bottom w:val="none" w:sz="0" w:space="0" w:color="auto"/>
                        <w:right w:val="none" w:sz="0" w:space="0" w:color="auto"/>
                      </w:divBdr>
                    </w:div>
                  </w:divsChild>
                </w:div>
                <w:div w:id="858734946">
                  <w:marLeft w:val="0"/>
                  <w:marRight w:val="0"/>
                  <w:marTop w:val="0"/>
                  <w:marBottom w:val="0"/>
                  <w:divBdr>
                    <w:top w:val="none" w:sz="0" w:space="0" w:color="auto"/>
                    <w:left w:val="none" w:sz="0" w:space="0" w:color="auto"/>
                    <w:bottom w:val="none" w:sz="0" w:space="0" w:color="auto"/>
                    <w:right w:val="none" w:sz="0" w:space="0" w:color="auto"/>
                  </w:divBdr>
                  <w:divsChild>
                    <w:div w:id="621766891">
                      <w:marLeft w:val="0"/>
                      <w:marRight w:val="0"/>
                      <w:marTop w:val="0"/>
                      <w:marBottom w:val="0"/>
                      <w:divBdr>
                        <w:top w:val="none" w:sz="0" w:space="0" w:color="auto"/>
                        <w:left w:val="none" w:sz="0" w:space="0" w:color="auto"/>
                        <w:bottom w:val="none" w:sz="0" w:space="0" w:color="auto"/>
                        <w:right w:val="none" w:sz="0" w:space="0" w:color="auto"/>
                      </w:divBdr>
                    </w:div>
                  </w:divsChild>
                </w:div>
                <w:div w:id="1104809120">
                  <w:marLeft w:val="0"/>
                  <w:marRight w:val="0"/>
                  <w:marTop w:val="0"/>
                  <w:marBottom w:val="0"/>
                  <w:divBdr>
                    <w:top w:val="none" w:sz="0" w:space="0" w:color="auto"/>
                    <w:left w:val="none" w:sz="0" w:space="0" w:color="auto"/>
                    <w:bottom w:val="none" w:sz="0" w:space="0" w:color="auto"/>
                    <w:right w:val="none" w:sz="0" w:space="0" w:color="auto"/>
                  </w:divBdr>
                  <w:divsChild>
                    <w:div w:id="1573005376">
                      <w:marLeft w:val="0"/>
                      <w:marRight w:val="0"/>
                      <w:marTop w:val="0"/>
                      <w:marBottom w:val="0"/>
                      <w:divBdr>
                        <w:top w:val="none" w:sz="0" w:space="0" w:color="auto"/>
                        <w:left w:val="none" w:sz="0" w:space="0" w:color="auto"/>
                        <w:bottom w:val="none" w:sz="0" w:space="0" w:color="auto"/>
                        <w:right w:val="none" w:sz="0" w:space="0" w:color="auto"/>
                      </w:divBdr>
                    </w:div>
                  </w:divsChild>
                </w:div>
                <w:div w:id="324675160">
                  <w:marLeft w:val="0"/>
                  <w:marRight w:val="0"/>
                  <w:marTop w:val="0"/>
                  <w:marBottom w:val="0"/>
                  <w:divBdr>
                    <w:top w:val="none" w:sz="0" w:space="0" w:color="auto"/>
                    <w:left w:val="none" w:sz="0" w:space="0" w:color="auto"/>
                    <w:bottom w:val="none" w:sz="0" w:space="0" w:color="auto"/>
                    <w:right w:val="none" w:sz="0" w:space="0" w:color="auto"/>
                  </w:divBdr>
                  <w:divsChild>
                    <w:div w:id="1046832432">
                      <w:marLeft w:val="0"/>
                      <w:marRight w:val="0"/>
                      <w:marTop w:val="0"/>
                      <w:marBottom w:val="0"/>
                      <w:divBdr>
                        <w:top w:val="none" w:sz="0" w:space="0" w:color="auto"/>
                        <w:left w:val="none" w:sz="0" w:space="0" w:color="auto"/>
                        <w:bottom w:val="none" w:sz="0" w:space="0" w:color="auto"/>
                        <w:right w:val="none" w:sz="0" w:space="0" w:color="auto"/>
                      </w:divBdr>
                    </w:div>
                  </w:divsChild>
                </w:div>
                <w:div w:id="1987007852">
                  <w:marLeft w:val="0"/>
                  <w:marRight w:val="0"/>
                  <w:marTop w:val="0"/>
                  <w:marBottom w:val="0"/>
                  <w:divBdr>
                    <w:top w:val="none" w:sz="0" w:space="0" w:color="auto"/>
                    <w:left w:val="none" w:sz="0" w:space="0" w:color="auto"/>
                    <w:bottom w:val="none" w:sz="0" w:space="0" w:color="auto"/>
                    <w:right w:val="none" w:sz="0" w:space="0" w:color="auto"/>
                  </w:divBdr>
                  <w:divsChild>
                    <w:div w:id="378283157">
                      <w:marLeft w:val="0"/>
                      <w:marRight w:val="0"/>
                      <w:marTop w:val="0"/>
                      <w:marBottom w:val="0"/>
                      <w:divBdr>
                        <w:top w:val="none" w:sz="0" w:space="0" w:color="auto"/>
                        <w:left w:val="none" w:sz="0" w:space="0" w:color="auto"/>
                        <w:bottom w:val="none" w:sz="0" w:space="0" w:color="auto"/>
                        <w:right w:val="none" w:sz="0" w:space="0" w:color="auto"/>
                      </w:divBdr>
                    </w:div>
                  </w:divsChild>
                </w:div>
                <w:div w:id="947079185">
                  <w:marLeft w:val="0"/>
                  <w:marRight w:val="0"/>
                  <w:marTop w:val="0"/>
                  <w:marBottom w:val="0"/>
                  <w:divBdr>
                    <w:top w:val="none" w:sz="0" w:space="0" w:color="auto"/>
                    <w:left w:val="none" w:sz="0" w:space="0" w:color="auto"/>
                    <w:bottom w:val="none" w:sz="0" w:space="0" w:color="auto"/>
                    <w:right w:val="none" w:sz="0" w:space="0" w:color="auto"/>
                  </w:divBdr>
                  <w:divsChild>
                    <w:div w:id="677274265">
                      <w:marLeft w:val="0"/>
                      <w:marRight w:val="0"/>
                      <w:marTop w:val="0"/>
                      <w:marBottom w:val="0"/>
                      <w:divBdr>
                        <w:top w:val="none" w:sz="0" w:space="0" w:color="auto"/>
                        <w:left w:val="none" w:sz="0" w:space="0" w:color="auto"/>
                        <w:bottom w:val="none" w:sz="0" w:space="0" w:color="auto"/>
                        <w:right w:val="none" w:sz="0" w:space="0" w:color="auto"/>
                      </w:divBdr>
                    </w:div>
                  </w:divsChild>
                </w:div>
                <w:div w:id="99957855">
                  <w:marLeft w:val="0"/>
                  <w:marRight w:val="0"/>
                  <w:marTop w:val="0"/>
                  <w:marBottom w:val="0"/>
                  <w:divBdr>
                    <w:top w:val="none" w:sz="0" w:space="0" w:color="auto"/>
                    <w:left w:val="none" w:sz="0" w:space="0" w:color="auto"/>
                    <w:bottom w:val="none" w:sz="0" w:space="0" w:color="auto"/>
                    <w:right w:val="none" w:sz="0" w:space="0" w:color="auto"/>
                  </w:divBdr>
                  <w:divsChild>
                    <w:div w:id="1357191497">
                      <w:marLeft w:val="0"/>
                      <w:marRight w:val="0"/>
                      <w:marTop w:val="0"/>
                      <w:marBottom w:val="0"/>
                      <w:divBdr>
                        <w:top w:val="none" w:sz="0" w:space="0" w:color="auto"/>
                        <w:left w:val="none" w:sz="0" w:space="0" w:color="auto"/>
                        <w:bottom w:val="none" w:sz="0" w:space="0" w:color="auto"/>
                        <w:right w:val="none" w:sz="0" w:space="0" w:color="auto"/>
                      </w:divBdr>
                    </w:div>
                  </w:divsChild>
                </w:div>
                <w:div w:id="1917083422">
                  <w:marLeft w:val="0"/>
                  <w:marRight w:val="0"/>
                  <w:marTop w:val="0"/>
                  <w:marBottom w:val="0"/>
                  <w:divBdr>
                    <w:top w:val="none" w:sz="0" w:space="0" w:color="auto"/>
                    <w:left w:val="none" w:sz="0" w:space="0" w:color="auto"/>
                    <w:bottom w:val="none" w:sz="0" w:space="0" w:color="auto"/>
                    <w:right w:val="none" w:sz="0" w:space="0" w:color="auto"/>
                  </w:divBdr>
                  <w:divsChild>
                    <w:div w:id="873274069">
                      <w:marLeft w:val="0"/>
                      <w:marRight w:val="0"/>
                      <w:marTop w:val="0"/>
                      <w:marBottom w:val="0"/>
                      <w:divBdr>
                        <w:top w:val="none" w:sz="0" w:space="0" w:color="auto"/>
                        <w:left w:val="none" w:sz="0" w:space="0" w:color="auto"/>
                        <w:bottom w:val="none" w:sz="0" w:space="0" w:color="auto"/>
                        <w:right w:val="none" w:sz="0" w:space="0" w:color="auto"/>
                      </w:divBdr>
                    </w:div>
                  </w:divsChild>
                </w:div>
                <w:div w:id="1710883588">
                  <w:marLeft w:val="0"/>
                  <w:marRight w:val="0"/>
                  <w:marTop w:val="0"/>
                  <w:marBottom w:val="0"/>
                  <w:divBdr>
                    <w:top w:val="none" w:sz="0" w:space="0" w:color="auto"/>
                    <w:left w:val="none" w:sz="0" w:space="0" w:color="auto"/>
                    <w:bottom w:val="none" w:sz="0" w:space="0" w:color="auto"/>
                    <w:right w:val="none" w:sz="0" w:space="0" w:color="auto"/>
                  </w:divBdr>
                  <w:divsChild>
                    <w:div w:id="886259272">
                      <w:marLeft w:val="0"/>
                      <w:marRight w:val="0"/>
                      <w:marTop w:val="0"/>
                      <w:marBottom w:val="0"/>
                      <w:divBdr>
                        <w:top w:val="none" w:sz="0" w:space="0" w:color="auto"/>
                        <w:left w:val="none" w:sz="0" w:space="0" w:color="auto"/>
                        <w:bottom w:val="none" w:sz="0" w:space="0" w:color="auto"/>
                        <w:right w:val="none" w:sz="0" w:space="0" w:color="auto"/>
                      </w:divBdr>
                    </w:div>
                  </w:divsChild>
                </w:div>
                <w:div w:id="202596288">
                  <w:marLeft w:val="0"/>
                  <w:marRight w:val="0"/>
                  <w:marTop w:val="0"/>
                  <w:marBottom w:val="0"/>
                  <w:divBdr>
                    <w:top w:val="none" w:sz="0" w:space="0" w:color="auto"/>
                    <w:left w:val="none" w:sz="0" w:space="0" w:color="auto"/>
                    <w:bottom w:val="none" w:sz="0" w:space="0" w:color="auto"/>
                    <w:right w:val="none" w:sz="0" w:space="0" w:color="auto"/>
                  </w:divBdr>
                  <w:divsChild>
                    <w:div w:id="999429799">
                      <w:marLeft w:val="0"/>
                      <w:marRight w:val="0"/>
                      <w:marTop w:val="0"/>
                      <w:marBottom w:val="0"/>
                      <w:divBdr>
                        <w:top w:val="none" w:sz="0" w:space="0" w:color="auto"/>
                        <w:left w:val="none" w:sz="0" w:space="0" w:color="auto"/>
                        <w:bottom w:val="none" w:sz="0" w:space="0" w:color="auto"/>
                        <w:right w:val="none" w:sz="0" w:space="0" w:color="auto"/>
                      </w:divBdr>
                    </w:div>
                  </w:divsChild>
                </w:div>
                <w:div w:id="1399210869">
                  <w:marLeft w:val="0"/>
                  <w:marRight w:val="0"/>
                  <w:marTop w:val="0"/>
                  <w:marBottom w:val="0"/>
                  <w:divBdr>
                    <w:top w:val="none" w:sz="0" w:space="0" w:color="auto"/>
                    <w:left w:val="none" w:sz="0" w:space="0" w:color="auto"/>
                    <w:bottom w:val="none" w:sz="0" w:space="0" w:color="auto"/>
                    <w:right w:val="none" w:sz="0" w:space="0" w:color="auto"/>
                  </w:divBdr>
                  <w:divsChild>
                    <w:div w:id="1550530316">
                      <w:marLeft w:val="0"/>
                      <w:marRight w:val="0"/>
                      <w:marTop w:val="0"/>
                      <w:marBottom w:val="0"/>
                      <w:divBdr>
                        <w:top w:val="none" w:sz="0" w:space="0" w:color="auto"/>
                        <w:left w:val="none" w:sz="0" w:space="0" w:color="auto"/>
                        <w:bottom w:val="none" w:sz="0" w:space="0" w:color="auto"/>
                        <w:right w:val="none" w:sz="0" w:space="0" w:color="auto"/>
                      </w:divBdr>
                    </w:div>
                  </w:divsChild>
                </w:div>
                <w:div w:id="562565325">
                  <w:marLeft w:val="0"/>
                  <w:marRight w:val="0"/>
                  <w:marTop w:val="0"/>
                  <w:marBottom w:val="0"/>
                  <w:divBdr>
                    <w:top w:val="none" w:sz="0" w:space="0" w:color="auto"/>
                    <w:left w:val="none" w:sz="0" w:space="0" w:color="auto"/>
                    <w:bottom w:val="none" w:sz="0" w:space="0" w:color="auto"/>
                    <w:right w:val="none" w:sz="0" w:space="0" w:color="auto"/>
                  </w:divBdr>
                  <w:divsChild>
                    <w:div w:id="199897035">
                      <w:marLeft w:val="0"/>
                      <w:marRight w:val="0"/>
                      <w:marTop w:val="0"/>
                      <w:marBottom w:val="0"/>
                      <w:divBdr>
                        <w:top w:val="none" w:sz="0" w:space="0" w:color="auto"/>
                        <w:left w:val="none" w:sz="0" w:space="0" w:color="auto"/>
                        <w:bottom w:val="none" w:sz="0" w:space="0" w:color="auto"/>
                        <w:right w:val="none" w:sz="0" w:space="0" w:color="auto"/>
                      </w:divBdr>
                    </w:div>
                  </w:divsChild>
                </w:div>
                <w:div w:id="1159149520">
                  <w:marLeft w:val="0"/>
                  <w:marRight w:val="0"/>
                  <w:marTop w:val="0"/>
                  <w:marBottom w:val="0"/>
                  <w:divBdr>
                    <w:top w:val="none" w:sz="0" w:space="0" w:color="auto"/>
                    <w:left w:val="none" w:sz="0" w:space="0" w:color="auto"/>
                    <w:bottom w:val="none" w:sz="0" w:space="0" w:color="auto"/>
                    <w:right w:val="none" w:sz="0" w:space="0" w:color="auto"/>
                  </w:divBdr>
                  <w:divsChild>
                    <w:div w:id="574633816">
                      <w:marLeft w:val="0"/>
                      <w:marRight w:val="0"/>
                      <w:marTop w:val="0"/>
                      <w:marBottom w:val="0"/>
                      <w:divBdr>
                        <w:top w:val="none" w:sz="0" w:space="0" w:color="auto"/>
                        <w:left w:val="none" w:sz="0" w:space="0" w:color="auto"/>
                        <w:bottom w:val="none" w:sz="0" w:space="0" w:color="auto"/>
                        <w:right w:val="none" w:sz="0" w:space="0" w:color="auto"/>
                      </w:divBdr>
                    </w:div>
                  </w:divsChild>
                </w:div>
                <w:div w:id="1817136704">
                  <w:marLeft w:val="0"/>
                  <w:marRight w:val="0"/>
                  <w:marTop w:val="0"/>
                  <w:marBottom w:val="0"/>
                  <w:divBdr>
                    <w:top w:val="none" w:sz="0" w:space="0" w:color="auto"/>
                    <w:left w:val="none" w:sz="0" w:space="0" w:color="auto"/>
                    <w:bottom w:val="none" w:sz="0" w:space="0" w:color="auto"/>
                    <w:right w:val="none" w:sz="0" w:space="0" w:color="auto"/>
                  </w:divBdr>
                  <w:divsChild>
                    <w:div w:id="863787177">
                      <w:marLeft w:val="0"/>
                      <w:marRight w:val="0"/>
                      <w:marTop w:val="0"/>
                      <w:marBottom w:val="0"/>
                      <w:divBdr>
                        <w:top w:val="none" w:sz="0" w:space="0" w:color="auto"/>
                        <w:left w:val="none" w:sz="0" w:space="0" w:color="auto"/>
                        <w:bottom w:val="none" w:sz="0" w:space="0" w:color="auto"/>
                        <w:right w:val="none" w:sz="0" w:space="0" w:color="auto"/>
                      </w:divBdr>
                    </w:div>
                  </w:divsChild>
                </w:div>
                <w:div w:id="40597577">
                  <w:marLeft w:val="0"/>
                  <w:marRight w:val="0"/>
                  <w:marTop w:val="0"/>
                  <w:marBottom w:val="0"/>
                  <w:divBdr>
                    <w:top w:val="none" w:sz="0" w:space="0" w:color="auto"/>
                    <w:left w:val="none" w:sz="0" w:space="0" w:color="auto"/>
                    <w:bottom w:val="none" w:sz="0" w:space="0" w:color="auto"/>
                    <w:right w:val="none" w:sz="0" w:space="0" w:color="auto"/>
                  </w:divBdr>
                  <w:divsChild>
                    <w:div w:id="336618409">
                      <w:marLeft w:val="0"/>
                      <w:marRight w:val="0"/>
                      <w:marTop w:val="0"/>
                      <w:marBottom w:val="0"/>
                      <w:divBdr>
                        <w:top w:val="none" w:sz="0" w:space="0" w:color="auto"/>
                        <w:left w:val="none" w:sz="0" w:space="0" w:color="auto"/>
                        <w:bottom w:val="none" w:sz="0" w:space="0" w:color="auto"/>
                        <w:right w:val="none" w:sz="0" w:space="0" w:color="auto"/>
                      </w:divBdr>
                    </w:div>
                  </w:divsChild>
                </w:div>
                <w:div w:id="1157694517">
                  <w:marLeft w:val="0"/>
                  <w:marRight w:val="0"/>
                  <w:marTop w:val="0"/>
                  <w:marBottom w:val="0"/>
                  <w:divBdr>
                    <w:top w:val="none" w:sz="0" w:space="0" w:color="auto"/>
                    <w:left w:val="none" w:sz="0" w:space="0" w:color="auto"/>
                    <w:bottom w:val="none" w:sz="0" w:space="0" w:color="auto"/>
                    <w:right w:val="none" w:sz="0" w:space="0" w:color="auto"/>
                  </w:divBdr>
                  <w:divsChild>
                    <w:div w:id="577133753">
                      <w:marLeft w:val="0"/>
                      <w:marRight w:val="0"/>
                      <w:marTop w:val="0"/>
                      <w:marBottom w:val="0"/>
                      <w:divBdr>
                        <w:top w:val="none" w:sz="0" w:space="0" w:color="auto"/>
                        <w:left w:val="none" w:sz="0" w:space="0" w:color="auto"/>
                        <w:bottom w:val="none" w:sz="0" w:space="0" w:color="auto"/>
                        <w:right w:val="none" w:sz="0" w:space="0" w:color="auto"/>
                      </w:divBdr>
                    </w:div>
                  </w:divsChild>
                </w:div>
                <w:div w:id="1708607418">
                  <w:marLeft w:val="0"/>
                  <w:marRight w:val="0"/>
                  <w:marTop w:val="0"/>
                  <w:marBottom w:val="0"/>
                  <w:divBdr>
                    <w:top w:val="none" w:sz="0" w:space="0" w:color="auto"/>
                    <w:left w:val="none" w:sz="0" w:space="0" w:color="auto"/>
                    <w:bottom w:val="none" w:sz="0" w:space="0" w:color="auto"/>
                    <w:right w:val="none" w:sz="0" w:space="0" w:color="auto"/>
                  </w:divBdr>
                  <w:divsChild>
                    <w:div w:id="1614164261">
                      <w:marLeft w:val="0"/>
                      <w:marRight w:val="0"/>
                      <w:marTop w:val="0"/>
                      <w:marBottom w:val="0"/>
                      <w:divBdr>
                        <w:top w:val="none" w:sz="0" w:space="0" w:color="auto"/>
                        <w:left w:val="none" w:sz="0" w:space="0" w:color="auto"/>
                        <w:bottom w:val="none" w:sz="0" w:space="0" w:color="auto"/>
                        <w:right w:val="none" w:sz="0" w:space="0" w:color="auto"/>
                      </w:divBdr>
                    </w:div>
                  </w:divsChild>
                </w:div>
                <w:div w:id="339894058">
                  <w:marLeft w:val="0"/>
                  <w:marRight w:val="0"/>
                  <w:marTop w:val="0"/>
                  <w:marBottom w:val="0"/>
                  <w:divBdr>
                    <w:top w:val="none" w:sz="0" w:space="0" w:color="auto"/>
                    <w:left w:val="none" w:sz="0" w:space="0" w:color="auto"/>
                    <w:bottom w:val="none" w:sz="0" w:space="0" w:color="auto"/>
                    <w:right w:val="none" w:sz="0" w:space="0" w:color="auto"/>
                  </w:divBdr>
                  <w:divsChild>
                    <w:div w:id="1361977246">
                      <w:marLeft w:val="0"/>
                      <w:marRight w:val="0"/>
                      <w:marTop w:val="0"/>
                      <w:marBottom w:val="0"/>
                      <w:divBdr>
                        <w:top w:val="none" w:sz="0" w:space="0" w:color="auto"/>
                        <w:left w:val="none" w:sz="0" w:space="0" w:color="auto"/>
                        <w:bottom w:val="none" w:sz="0" w:space="0" w:color="auto"/>
                        <w:right w:val="none" w:sz="0" w:space="0" w:color="auto"/>
                      </w:divBdr>
                    </w:div>
                  </w:divsChild>
                </w:div>
                <w:div w:id="1199510308">
                  <w:marLeft w:val="0"/>
                  <w:marRight w:val="0"/>
                  <w:marTop w:val="0"/>
                  <w:marBottom w:val="0"/>
                  <w:divBdr>
                    <w:top w:val="none" w:sz="0" w:space="0" w:color="auto"/>
                    <w:left w:val="none" w:sz="0" w:space="0" w:color="auto"/>
                    <w:bottom w:val="none" w:sz="0" w:space="0" w:color="auto"/>
                    <w:right w:val="none" w:sz="0" w:space="0" w:color="auto"/>
                  </w:divBdr>
                  <w:divsChild>
                    <w:div w:id="1832714775">
                      <w:marLeft w:val="0"/>
                      <w:marRight w:val="0"/>
                      <w:marTop w:val="0"/>
                      <w:marBottom w:val="0"/>
                      <w:divBdr>
                        <w:top w:val="none" w:sz="0" w:space="0" w:color="auto"/>
                        <w:left w:val="none" w:sz="0" w:space="0" w:color="auto"/>
                        <w:bottom w:val="none" w:sz="0" w:space="0" w:color="auto"/>
                        <w:right w:val="none" w:sz="0" w:space="0" w:color="auto"/>
                      </w:divBdr>
                    </w:div>
                  </w:divsChild>
                </w:div>
                <w:div w:id="1806584760">
                  <w:marLeft w:val="0"/>
                  <w:marRight w:val="0"/>
                  <w:marTop w:val="0"/>
                  <w:marBottom w:val="0"/>
                  <w:divBdr>
                    <w:top w:val="none" w:sz="0" w:space="0" w:color="auto"/>
                    <w:left w:val="none" w:sz="0" w:space="0" w:color="auto"/>
                    <w:bottom w:val="none" w:sz="0" w:space="0" w:color="auto"/>
                    <w:right w:val="none" w:sz="0" w:space="0" w:color="auto"/>
                  </w:divBdr>
                  <w:divsChild>
                    <w:div w:id="154107202">
                      <w:marLeft w:val="0"/>
                      <w:marRight w:val="0"/>
                      <w:marTop w:val="0"/>
                      <w:marBottom w:val="0"/>
                      <w:divBdr>
                        <w:top w:val="none" w:sz="0" w:space="0" w:color="auto"/>
                        <w:left w:val="none" w:sz="0" w:space="0" w:color="auto"/>
                        <w:bottom w:val="none" w:sz="0" w:space="0" w:color="auto"/>
                        <w:right w:val="none" w:sz="0" w:space="0" w:color="auto"/>
                      </w:divBdr>
                    </w:div>
                  </w:divsChild>
                </w:div>
                <w:div w:id="2061127143">
                  <w:marLeft w:val="0"/>
                  <w:marRight w:val="0"/>
                  <w:marTop w:val="0"/>
                  <w:marBottom w:val="0"/>
                  <w:divBdr>
                    <w:top w:val="none" w:sz="0" w:space="0" w:color="auto"/>
                    <w:left w:val="none" w:sz="0" w:space="0" w:color="auto"/>
                    <w:bottom w:val="none" w:sz="0" w:space="0" w:color="auto"/>
                    <w:right w:val="none" w:sz="0" w:space="0" w:color="auto"/>
                  </w:divBdr>
                  <w:divsChild>
                    <w:div w:id="1744713892">
                      <w:marLeft w:val="0"/>
                      <w:marRight w:val="0"/>
                      <w:marTop w:val="0"/>
                      <w:marBottom w:val="0"/>
                      <w:divBdr>
                        <w:top w:val="none" w:sz="0" w:space="0" w:color="auto"/>
                        <w:left w:val="none" w:sz="0" w:space="0" w:color="auto"/>
                        <w:bottom w:val="none" w:sz="0" w:space="0" w:color="auto"/>
                        <w:right w:val="none" w:sz="0" w:space="0" w:color="auto"/>
                      </w:divBdr>
                    </w:div>
                  </w:divsChild>
                </w:div>
                <w:div w:id="1438867110">
                  <w:marLeft w:val="0"/>
                  <w:marRight w:val="0"/>
                  <w:marTop w:val="0"/>
                  <w:marBottom w:val="0"/>
                  <w:divBdr>
                    <w:top w:val="none" w:sz="0" w:space="0" w:color="auto"/>
                    <w:left w:val="none" w:sz="0" w:space="0" w:color="auto"/>
                    <w:bottom w:val="none" w:sz="0" w:space="0" w:color="auto"/>
                    <w:right w:val="none" w:sz="0" w:space="0" w:color="auto"/>
                  </w:divBdr>
                  <w:divsChild>
                    <w:div w:id="1047292274">
                      <w:marLeft w:val="0"/>
                      <w:marRight w:val="0"/>
                      <w:marTop w:val="0"/>
                      <w:marBottom w:val="0"/>
                      <w:divBdr>
                        <w:top w:val="none" w:sz="0" w:space="0" w:color="auto"/>
                        <w:left w:val="none" w:sz="0" w:space="0" w:color="auto"/>
                        <w:bottom w:val="none" w:sz="0" w:space="0" w:color="auto"/>
                        <w:right w:val="none" w:sz="0" w:space="0" w:color="auto"/>
                      </w:divBdr>
                    </w:div>
                  </w:divsChild>
                </w:div>
                <w:div w:id="416825492">
                  <w:marLeft w:val="0"/>
                  <w:marRight w:val="0"/>
                  <w:marTop w:val="0"/>
                  <w:marBottom w:val="0"/>
                  <w:divBdr>
                    <w:top w:val="none" w:sz="0" w:space="0" w:color="auto"/>
                    <w:left w:val="none" w:sz="0" w:space="0" w:color="auto"/>
                    <w:bottom w:val="none" w:sz="0" w:space="0" w:color="auto"/>
                    <w:right w:val="none" w:sz="0" w:space="0" w:color="auto"/>
                  </w:divBdr>
                  <w:divsChild>
                    <w:div w:id="758135599">
                      <w:marLeft w:val="0"/>
                      <w:marRight w:val="0"/>
                      <w:marTop w:val="0"/>
                      <w:marBottom w:val="0"/>
                      <w:divBdr>
                        <w:top w:val="none" w:sz="0" w:space="0" w:color="auto"/>
                        <w:left w:val="none" w:sz="0" w:space="0" w:color="auto"/>
                        <w:bottom w:val="none" w:sz="0" w:space="0" w:color="auto"/>
                        <w:right w:val="none" w:sz="0" w:space="0" w:color="auto"/>
                      </w:divBdr>
                    </w:div>
                  </w:divsChild>
                </w:div>
                <w:div w:id="2065521147">
                  <w:marLeft w:val="0"/>
                  <w:marRight w:val="0"/>
                  <w:marTop w:val="0"/>
                  <w:marBottom w:val="0"/>
                  <w:divBdr>
                    <w:top w:val="none" w:sz="0" w:space="0" w:color="auto"/>
                    <w:left w:val="none" w:sz="0" w:space="0" w:color="auto"/>
                    <w:bottom w:val="none" w:sz="0" w:space="0" w:color="auto"/>
                    <w:right w:val="none" w:sz="0" w:space="0" w:color="auto"/>
                  </w:divBdr>
                  <w:divsChild>
                    <w:div w:id="172230916">
                      <w:marLeft w:val="0"/>
                      <w:marRight w:val="0"/>
                      <w:marTop w:val="0"/>
                      <w:marBottom w:val="0"/>
                      <w:divBdr>
                        <w:top w:val="none" w:sz="0" w:space="0" w:color="auto"/>
                        <w:left w:val="none" w:sz="0" w:space="0" w:color="auto"/>
                        <w:bottom w:val="none" w:sz="0" w:space="0" w:color="auto"/>
                        <w:right w:val="none" w:sz="0" w:space="0" w:color="auto"/>
                      </w:divBdr>
                    </w:div>
                  </w:divsChild>
                </w:div>
                <w:div w:id="546333759">
                  <w:marLeft w:val="0"/>
                  <w:marRight w:val="0"/>
                  <w:marTop w:val="0"/>
                  <w:marBottom w:val="0"/>
                  <w:divBdr>
                    <w:top w:val="none" w:sz="0" w:space="0" w:color="auto"/>
                    <w:left w:val="none" w:sz="0" w:space="0" w:color="auto"/>
                    <w:bottom w:val="none" w:sz="0" w:space="0" w:color="auto"/>
                    <w:right w:val="none" w:sz="0" w:space="0" w:color="auto"/>
                  </w:divBdr>
                  <w:divsChild>
                    <w:div w:id="67961890">
                      <w:marLeft w:val="0"/>
                      <w:marRight w:val="0"/>
                      <w:marTop w:val="0"/>
                      <w:marBottom w:val="0"/>
                      <w:divBdr>
                        <w:top w:val="none" w:sz="0" w:space="0" w:color="auto"/>
                        <w:left w:val="none" w:sz="0" w:space="0" w:color="auto"/>
                        <w:bottom w:val="none" w:sz="0" w:space="0" w:color="auto"/>
                        <w:right w:val="none" w:sz="0" w:space="0" w:color="auto"/>
                      </w:divBdr>
                    </w:div>
                  </w:divsChild>
                </w:div>
                <w:div w:id="1373189693">
                  <w:marLeft w:val="0"/>
                  <w:marRight w:val="0"/>
                  <w:marTop w:val="0"/>
                  <w:marBottom w:val="0"/>
                  <w:divBdr>
                    <w:top w:val="none" w:sz="0" w:space="0" w:color="auto"/>
                    <w:left w:val="none" w:sz="0" w:space="0" w:color="auto"/>
                    <w:bottom w:val="none" w:sz="0" w:space="0" w:color="auto"/>
                    <w:right w:val="none" w:sz="0" w:space="0" w:color="auto"/>
                  </w:divBdr>
                  <w:divsChild>
                    <w:div w:id="1700350863">
                      <w:marLeft w:val="0"/>
                      <w:marRight w:val="0"/>
                      <w:marTop w:val="0"/>
                      <w:marBottom w:val="0"/>
                      <w:divBdr>
                        <w:top w:val="none" w:sz="0" w:space="0" w:color="auto"/>
                        <w:left w:val="none" w:sz="0" w:space="0" w:color="auto"/>
                        <w:bottom w:val="none" w:sz="0" w:space="0" w:color="auto"/>
                        <w:right w:val="none" w:sz="0" w:space="0" w:color="auto"/>
                      </w:divBdr>
                    </w:div>
                  </w:divsChild>
                </w:div>
                <w:div w:id="1069032965">
                  <w:marLeft w:val="0"/>
                  <w:marRight w:val="0"/>
                  <w:marTop w:val="0"/>
                  <w:marBottom w:val="0"/>
                  <w:divBdr>
                    <w:top w:val="none" w:sz="0" w:space="0" w:color="auto"/>
                    <w:left w:val="none" w:sz="0" w:space="0" w:color="auto"/>
                    <w:bottom w:val="none" w:sz="0" w:space="0" w:color="auto"/>
                    <w:right w:val="none" w:sz="0" w:space="0" w:color="auto"/>
                  </w:divBdr>
                  <w:divsChild>
                    <w:div w:id="1736275881">
                      <w:marLeft w:val="0"/>
                      <w:marRight w:val="0"/>
                      <w:marTop w:val="0"/>
                      <w:marBottom w:val="0"/>
                      <w:divBdr>
                        <w:top w:val="none" w:sz="0" w:space="0" w:color="auto"/>
                        <w:left w:val="none" w:sz="0" w:space="0" w:color="auto"/>
                        <w:bottom w:val="none" w:sz="0" w:space="0" w:color="auto"/>
                        <w:right w:val="none" w:sz="0" w:space="0" w:color="auto"/>
                      </w:divBdr>
                    </w:div>
                  </w:divsChild>
                </w:div>
                <w:div w:id="1401323434">
                  <w:marLeft w:val="0"/>
                  <w:marRight w:val="0"/>
                  <w:marTop w:val="0"/>
                  <w:marBottom w:val="0"/>
                  <w:divBdr>
                    <w:top w:val="none" w:sz="0" w:space="0" w:color="auto"/>
                    <w:left w:val="none" w:sz="0" w:space="0" w:color="auto"/>
                    <w:bottom w:val="none" w:sz="0" w:space="0" w:color="auto"/>
                    <w:right w:val="none" w:sz="0" w:space="0" w:color="auto"/>
                  </w:divBdr>
                  <w:divsChild>
                    <w:div w:id="870606624">
                      <w:marLeft w:val="0"/>
                      <w:marRight w:val="0"/>
                      <w:marTop w:val="0"/>
                      <w:marBottom w:val="0"/>
                      <w:divBdr>
                        <w:top w:val="none" w:sz="0" w:space="0" w:color="auto"/>
                        <w:left w:val="none" w:sz="0" w:space="0" w:color="auto"/>
                        <w:bottom w:val="none" w:sz="0" w:space="0" w:color="auto"/>
                        <w:right w:val="none" w:sz="0" w:space="0" w:color="auto"/>
                      </w:divBdr>
                    </w:div>
                  </w:divsChild>
                </w:div>
                <w:div w:id="608661198">
                  <w:marLeft w:val="0"/>
                  <w:marRight w:val="0"/>
                  <w:marTop w:val="0"/>
                  <w:marBottom w:val="0"/>
                  <w:divBdr>
                    <w:top w:val="none" w:sz="0" w:space="0" w:color="auto"/>
                    <w:left w:val="none" w:sz="0" w:space="0" w:color="auto"/>
                    <w:bottom w:val="none" w:sz="0" w:space="0" w:color="auto"/>
                    <w:right w:val="none" w:sz="0" w:space="0" w:color="auto"/>
                  </w:divBdr>
                  <w:divsChild>
                    <w:div w:id="1258294197">
                      <w:marLeft w:val="0"/>
                      <w:marRight w:val="0"/>
                      <w:marTop w:val="0"/>
                      <w:marBottom w:val="0"/>
                      <w:divBdr>
                        <w:top w:val="none" w:sz="0" w:space="0" w:color="auto"/>
                        <w:left w:val="none" w:sz="0" w:space="0" w:color="auto"/>
                        <w:bottom w:val="none" w:sz="0" w:space="0" w:color="auto"/>
                        <w:right w:val="none" w:sz="0" w:space="0" w:color="auto"/>
                      </w:divBdr>
                    </w:div>
                  </w:divsChild>
                </w:div>
                <w:div w:id="2002152944">
                  <w:marLeft w:val="0"/>
                  <w:marRight w:val="0"/>
                  <w:marTop w:val="0"/>
                  <w:marBottom w:val="0"/>
                  <w:divBdr>
                    <w:top w:val="none" w:sz="0" w:space="0" w:color="auto"/>
                    <w:left w:val="none" w:sz="0" w:space="0" w:color="auto"/>
                    <w:bottom w:val="none" w:sz="0" w:space="0" w:color="auto"/>
                    <w:right w:val="none" w:sz="0" w:space="0" w:color="auto"/>
                  </w:divBdr>
                  <w:divsChild>
                    <w:div w:id="1838501099">
                      <w:marLeft w:val="0"/>
                      <w:marRight w:val="0"/>
                      <w:marTop w:val="0"/>
                      <w:marBottom w:val="0"/>
                      <w:divBdr>
                        <w:top w:val="none" w:sz="0" w:space="0" w:color="auto"/>
                        <w:left w:val="none" w:sz="0" w:space="0" w:color="auto"/>
                        <w:bottom w:val="none" w:sz="0" w:space="0" w:color="auto"/>
                        <w:right w:val="none" w:sz="0" w:space="0" w:color="auto"/>
                      </w:divBdr>
                    </w:div>
                  </w:divsChild>
                </w:div>
                <w:div w:id="470488519">
                  <w:marLeft w:val="0"/>
                  <w:marRight w:val="0"/>
                  <w:marTop w:val="0"/>
                  <w:marBottom w:val="0"/>
                  <w:divBdr>
                    <w:top w:val="none" w:sz="0" w:space="0" w:color="auto"/>
                    <w:left w:val="none" w:sz="0" w:space="0" w:color="auto"/>
                    <w:bottom w:val="none" w:sz="0" w:space="0" w:color="auto"/>
                    <w:right w:val="none" w:sz="0" w:space="0" w:color="auto"/>
                  </w:divBdr>
                  <w:divsChild>
                    <w:div w:id="1061948351">
                      <w:marLeft w:val="0"/>
                      <w:marRight w:val="0"/>
                      <w:marTop w:val="0"/>
                      <w:marBottom w:val="0"/>
                      <w:divBdr>
                        <w:top w:val="none" w:sz="0" w:space="0" w:color="auto"/>
                        <w:left w:val="none" w:sz="0" w:space="0" w:color="auto"/>
                        <w:bottom w:val="none" w:sz="0" w:space="0" w:color="auto"/>
                        <w:right w:val="none" w:sz="0" w:space="0" w:color="auto"/>
                      </w:divBdr>
                    </w:div>
                  </w:divsChild>
                </w:div>
                <w:div w:id="1483081368">
                  <w:marLeft w:val="0"/>
                  <w:marRight w:val="0"/>
                  <w:marTop w:val="0"/>
                  <w:marBottom w:val="0"/>
                  <w:divBdr>
                    <w:top w:val="none" w:sz="0" w:space="0" w:color="auto"/>
                    <w:left w:val="none" w:sz="0" w:space="0" w:color="auto"/>
                    <w:bottom w:val="none" w:sz="0" w:space="0" w:color="auto"/>
                    <w:right w:val="none" w:sz="0" w:space="0" w:color="auto"/>
                  </w:divBdr>
                  <w:divsChild>
                    <w:div w:id="2079279708">
                      <w:marLeft w:val="0"/>
                      <w:marRight w:val="0"/>
                      <w:marTop w:val="0"/>
                      <w:marBottom w:val="0"/>
                      <w:divBdr>
                        <w:top w:val="none" w:sz="0" w:space="0" w:color="auto"/>
                        <w:left w:val="none" w:sz="0" w:space="0" w:color="auto"/>
                        <w:bottom w:val="none" w:sz="0" w:space="0" w:color="auto"/>
                        <w:right w:val="none" w:sz="0" w:space="0" w:color="auto"/>
                      </w:divBdr>
                    </w:div>
                  </w:divsChild>
                </w:div>
                <w:div w:id="701636960">
                  <w:marLeft w:val="0"/>
                  <w:marRight w:val="0"/>
                  <w:marTop w:val="0"/>
                  <w:marBottom w:val="0"/>
                  <w:divBdr>
                    <w:top w:val="none" w:sz="0" w:space="0" w:color="auto"/>
                    <w:left w:val="none" w:sz="0" w:space="0" w:color="auto"/>
                    <w:bottom w:val="none" w:sz="0" w:space="0" w:color="auto"/>
                    <w:right w:val="none" w:sz="0" w:space="0" w:color="auto"/>
                  </w:divBdr>
                  <w:divsChild>
                    <w:div w:id="1846895060">
                      <w:marLeft w:val="0"/>
                      <w:marRight w:val="0"/>
                      <w:marTop w:val="0"/>
                      <w:marBottom w:val="0"/>
                      <w:divBdr>
                        <w:top w:val="none" w:sz="0" w:space="0" w:color="auto"/>
                        <w:left w:val="none" w:sz="0" w:space="0" w:color="auto"/>
                        <w:bottom w:val="none" w:sz="0" w:space="0" w:color="auto"/>
                        <w:right w:val="none" w:sz="0" w:space="0" w:color="auto"/>
                      </w:divBdr>
                    </w:div>
                  </w:divsChild>
                </w:div>
                <w:div w:id="1414157026">
                  <w:marLeft w:val="0"/>
                  <w:marRight w:val="0"/>
                  <w:marTop w:val="0"/>
                  <w:marBottom w:val="0"/>
                  <w:divBdr>
                    <w:top w:val="none" w:sz="0" w:space="0" w:color="auto"/>
                    <w:left w:val="none" w:sz="0" w:space="0" w:color="auto"/>
                    <w:bottom w:val="none" w:sz="0" w:space="0" w:color="auto"/>
                    <w:right w:val="none" w:sz="0" w:space="0" w:color="auto"/>
                  </w:divBdr>
                  <w:divsChild>
                    <w:div w:id="1992785634">
                      <w:marLeft w:val="0"/>
                      <w:marRight w:val="0"/>
                      <w:marTop w:val="0"/>
                      <w:marBottom w:val="0"/>
                      <w:divBdr>
                        <w:top w:val="none" w:sz="0" w:space="0" w:color="auto"/>
                        <w:left w:val="none" w:sz="0" w:space="0" w:color="auto"/>
                        <w:bottom w:val="none" w:sz="0" w:space="0" w:color="auto"/>
                        <w:right w:val="none" w:sz="0" w:space="0" w:color="auto"/>
                      </w:divBdr>
                    </w:div>
                  </w:divsChild>
                </w:div>
                <w:div w:id="193349816">
                  <w:marLeft w:val="0"/>
                  <w:marRight w:val="0"/>
                  <w:marTop w:val="0"/>
                  <w:marBottom w:val="0"/>
                  <w:divBdr>
                    <w:top w:val="none" w:sz="0" w:space="0" w:color="auto"/>
                    <w:left w:val="none" w:sz="0" w:space="0" w:color="auto"/>
                    <w:bottom w:val="none" w:sz="0" w:space="0" w:color="auto"/>
                    <w:right w:val="none" w:sz="0" w:space="0" w:color="auto"/>
                  </w:divBdr>
                  <w:divsChild>
                    <w:div w:id="1094473311">
                      <w:marLeft w:val="0"/>
                      <w:marRight w:val="0"/>
                      <w:marTop w:val="0"/>
                      <w:marBottom w:val="0"/>
                      <w:divBdr>
                        <w:top w:val="none" w:sz="0" w:space="0" w:color="auto"/>
                        <w:left w:val="none" w:sz="0" w:space="0" w:color="auto"/>
                        <w:bottom w:val="none" w:sz="0" w:space="0" w:color="auto"/>
                        <w:right w:val="none" w:sz="0" w:space="0" w:color="auto"/>
                      </w:divBdr>
                    </w:div>
                  </w:divsChild>
                </w:div>
                <w:div w:id="1811820865">
                  <w:marLeft w:val="0"/>
                  <w:marRight w:val="0"/>
                  <w:marTop w:val="0"/>
                  <w:marBottom w:val="0"/>
                  <w:divBdr>
                    <w:top w:val="none" w:sz="0" w:space="0" w:color="auto"/>
                    <w:left w:val="none" w:sz="0" w:space="0" w:color="auto"/>
                    <w:bottom w:val="none" w:sz="0" w:space="0" w:color="auto"/>
                    <w:right w:val="none" w:sz="0" w:space="0" w:color="auto"/>
                  </w:divBdr>
                  <w:divsChild>
                    <w:div w:id="1522475042">
                      <w:marLeft w:val="0"/>
                      <w:marRight w:val="0"/>
                      <w:marTop w:val="0"/>
                      <w:marBottom w:val="0"/>
                      <w:divBdr>
                        <w:top w:val="none" w:sz="0" w:space="0" w:color="auto"/>
                        <w:left w:val="none" w:sz="0" w:space="0" w:color="auto"/>
                        <w:bottom w:val="none" w:sz="0" w:space="0" w:color="auto"/>
                        <w:right w:val="none" w:sz="0" w:space="0" w:color="auto"/>
                      </w:divBdr>
                    </w:div>
                    <w:div w:id="1544558854">
                      <w:marLeft w:val="0"/>
                      <w:marRight w:val="0"/>
                      <w:marTop w:val="0"/>
                      <w:marBottom w:val="0"/>
                      <w:divBdr>
                        <w:top w:val="none" w:sz="0" w:space="0" w:color="auto"/>
                        <w:left w:val="none" w:sz="0" w:space="0" w:color="auto"/>
                        <w:bottom w:val="none" w:sz="0" w:space="0" w:color="auto"/>
                        <w:right w:val="none" w:sz="0" w:space="0" w:color="auto"/>
                      </w:divBdr>
                    </w:div>
                    <w:div w:id="31541447">
                      <w:marLeft w:val="0"/>
                      <w:marRight w:val="0"/>
                      <w:marTop w:val="0"/>
                      <w:marBottom w:val="0"/>
                      <w:divBdr>
                        <w:top w:val="none" w:sz="0" w:space="0" w:color="auto"/>
                        <w:left w:val="none" w:sz="0" w:space="0" w:color="auto"/>
                        <w:bottom w:val="none" w:sz="0" w:space="0" w:color="auto"/>
                        <w:right w:val="none" w:sz="0" w:space="0" w:color="auto"/>
                      </w:divBdr>
                    </w:div>
                    <w:div w:id="3897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20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avison@lincoln.ac.uk" TargetMode="External"/><Relationship Id="rId13" Type="http://schemas.openxmlformats.org/officeDocument/2006/relationships/image" Target="media/image3.png"/><Relationship Id="rId18" Type="http://schemas.openxmlformats.org/officeDocument/2006/relationships/hyperlink" Target="https://www.officeforstudents.org.uk/media/4dcf0f63-4ff0-4df2-ba52-3b2ef0a8a28d/access-and-participation-data-resources-sector-summary-2021.pdf" TargetMode="External"/><Relationship Id="rId3" Type="http://schemas.openxmlformats.org/officeDocument/2006/relationships/styles" Target="styles.xml"/><Relationship Id="rId21" Type="http://schemas.openxmlformats.org/officeDocument/2006/relationships/hyperlink" Target="https://dera.ioe.ac.uk/11595/1/transition-to-and-during-the-first-year-3.pd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hesa.ac.uk/blog/16-05-2019/foundation-year-researc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uk/government/statistics/english-indices-of-deprivation-2019" TargetMode="External"/><Relationship Id="rId20" Type="http://schemas.openxmlformats.org/officeDocument/2006/relationships/hyperlink" Target="https://www.universitiesuk.ac.uk/news/Pages/tackling-gaps-in-bme-students-achievements.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plymouth.ac.uk/uploads/production/document/path/1/1672/PedRIO_Paper_1.pdf"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prints.lincoln.ac.uk/id/eprint/35796/1/31-Article%20Text-119-2-10-20190423%20(1)%20(1).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heacademy.ac.uk/system/files/induction_and_disabled_learners_0.pdf" TargetMode="External"/><Relationship Id="rId22" Type="http://schemas.openxmlformats.org/officeDocument/2006/relationships/hyperlink" Target="https://www.aoc.co.uk/sites/default/files/briefing%20paper%201-%20AccessandWidening.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A34303E430D40D99C58435BDD538AE0"/>
        <w:category>
          <w:name w:val="General"/>
          <w:gallery w:val="placeholder"/>
        </w:category>
        <w:types>
          <w:type w:val="bbPlcHdr"/>
        </w:types>
        <w:behaviors>
          <w:behavior w:val="content"/>
        </w:behaviors>
        <w:guid w:val="{83E21F5D-4DBC-4E85-A31B-84DBB9FF7B85}"/>
      </w:docPartPr>
      <w:docPartBody>
        <w:p w:rsidR="00BD02CA" w:rsidRDefault="00BD02CA">
          <w:pPr>
            <w:pStyle w:val="DA34303E430D40D99C58435BDD538AE0"/>
          </w:pPr>
          <w:r w:rsidRPr="001B652D">
            <w:rPr>
              <w:rStyle w:val="PlaceholderText"/>
            </w:rPr>
            <w:t>Click here to enter text.</w:t>
          </w:r>
        </w:p>
      </w:docPartBody>
    </w:docPart>
    <w:docPart>
      <w:docPartPr>
        <w:name w:val="07398952C65947C6A12241E1A362B35E"/>
        <w:category>
          <w:name w:val="General"/>
          <w:gallery w:val="placeholder"/>
        </w:category>
        <w:types>
          <w:type w:val="bbPlcHdr"/>
        </w:types>
        <w:behaviors>
          <w:behavior w:val="content"/>
        </w:behaviors>
        <w:guid w:val="{62784258-162E-411D-BB3D-55D3A6CE072C}"/>
      </w:docPartPr>
      <w:docPartBody>
        <w:p w:rsidR="00BD02CA" w:rsidRDefault="00BD02CA">
          <w:pPr>
            <w:pStyle w:val="07398952C65947C6A12241E1A362B35E"/>
          </w:pPr>
          <w:r w:rsidRPr="001B652D">
            <w:rPr>
              <w:rStyle w:val="PlaceholderText"/>
            </w:rPr>
            <w:t>Click here to enter text.</w:t>
          </w:r>
        </w:p>
      </w:docPartBody>
    </w:docPart>
    <w:docPart>
      <w:docPartPr>
        <w:name w:val="F736132A23D045BB92B6D38755FC44A0"/>
        <w:category>
          <w:name w:val="General"/>
          <w:gallery w:val="placeholder"/>
        </w:category>
        <w:types>
          <w:type w:val="bbPlcHdr"/>
        </w:types>
        <w:behaviors>
          <w:behavior w:val="content"/>
        </w:behaviors>
        <w:guid w:val="{B1F52072-BF81-4C62-82F8-AFB969073E78}"/>
      </w:docPartPr>
      <w:docPartBody>
        <w:p w:rsidR="00BD02CA" w:rsidRDefault="00BD02CA">
          <w:pPr>
            <w:pStyle w:val="F736132A23D045BB92B6D38755FC44A0"/>
          </w:pPr>
          <w:r w:rsidRPr="001B652D">
            <w:rPr>
              <w:rStyle w:val="PlaceholderText"/>
            </w:rPr>
            <w:t>Click here to enter text.</w:t>
          </w:r>
        </w:p>
      </w:docPartBody>
    </w:docPart>
    <w:docPart>
      <w:docPartPr>
        <w:name w:val="B4A4461D27BF4CEB853FA17A50D82D39"/>
        <w:category>
          <w:name w:val="General"/>
          <w:gallery w:val="placeholder"/>
        </w:category>
        <w:types>
          <w:type w:val="bbPlcHdr"/>
        </w:types>
        <w:behaviors>
          <w:behavior w:val="content"/>
        </w:behaviors>
        <w:guid w:val="{9E173220-BA19-4C91-881F-7191F378D58B}"/>
      </w:docPartPr>
      <w:docPartBody>
        <w:p w:rsidR="00BD02CA" w:rsidRDefault="00BD02CA">
          <w:pPr>
            <w:pStyle w:val="B4A4461D27BF4CEB853FA17A50D82D39"/>
          </w:pPr>
          <w:r w:rsidRPr="001B652D">
            <w:rPr>
              <w:rStyle w:val="PlaceholderText"/>
            </w:rPr>
            <w:t>Click here to enter text.</w:t>
          </w:r>
        </w:p>
      </w:docPartBody>
    </w:docPart>
    <w:docPart>
      <w:docPartPr>
        <w:name w:val="1BCB839738CF4DD3B0055A11BFEED3DB"/>
        <w:category>
          <w:name w:val="General"/>
          <w:gallery w:val="placeholder"/>
        </w:category>
        <w:types>
          <w:type w:val="bbPlcHdr"/>
        </w:types>
        <w:behaviors>
          <w:behavior w:val="content"/>
        </w:behaviors>
        <w:guid w:val="{192A262F-72ED-4232-A0A7-7162B3736634}"/>
      </w:docPartPr>
      <w:docPartBody>
        <w:p w:rsidR="0048415C" w:rsidRDefault="001A49F4" w:rsidP="001A49F4">
          <w:pPr>
            <w:pStyle w:val="1BCB839738CF4DD3B0055A11BFEED3DB"/>
          </w:pPr>
          <w:r w:rsidRPr="001B652D">
            <w:rPr>
              <w:rStyle w:val="PlaceholderText"/>
            </w:rPr>
            <w:t>Click here to enter text.</w:t>
          </w:r>
        </w:p>
      </w:docPartBody>
    </w:docPart>
    <w:docPart>
      <w:docPartPr>
        <w:name w:val="08859B76E32A4941B2CC71CCC189E589"/>
        <w:category>
          <w:name w:val="General"/>
          <w:gallery w:val="placeholder"/>
        </w:category>
        <w:types>
          <w:type w:val="bbPlcHdr"/>
        </w:types>
        <w:behaviors>
          <w:behavior w:val="content"/>
        </w:behaviors>
        <w:guid w:val="{F6505547-3735-468F-AA49-7E61247B0AA1}"/>
      </w:docPartPr>
      <w:docPartBody>
        <w:p w:rsidR="0048415C" w:rsidRDefault="001A49F4" w:rsidP="001A49F4">
          <w:pPr>
            <w:pStyle w:val="08859B76E32A4941B2CC71CCC189E589"/>
          </w:pPr>
          <w:r w:rsidRPr="001B652D">
            <w:rPr>
              <w:rStyle w:val="PlaceholderText"/>
            </w:rPr>
            <w:t>Click here to enter text.</w:t>
          </w:r>
        </w:p>
      </w:docPartBody>
    </w:docPart>
    <w:docPart>
      <w:docPartPr>
        <w:name w:val="CF0289E7A4324104A9358A4F6E55647F"/>
        <w:category>
          <w:name w:val="General"/>
          <w:gallery w:val="placeholder"/>
        </w:category>
        <w:types>
          <w:type w:val="bbPlcHdr"/>
        </w:types>
        <w:behaviors>
          <w:behavior w:val="content"/>
        </w:behaviors>
        <w:guid w:val="{F3C56943-0B77-4CDF-8331-5D283108762C}"/>
      </w:docPartPr>
      <w:docPartBody>
        <w:p w:rsidR="0048415C" w:rsidRDefault="001A49F4" w:rsidP="001A49F4">
          <w:pPr>
            <w:pStyle w:val="CF0289E7A4324104A9358A4F6E55647F"/>
          </w:pPr>
          <w:r w:rsidRPr="001B652D">
            <w:rPr>
              <w:rStyle w:val="PlaceholderText"/>
            </w:rPr>
            <w:t>Click here to enter text.</w:t>
          </w:r>
        </w:p>
      </w:docPartBody>
    </w:docPart>
    <w:docPart>
      <w:docPartPr>
        <w:name w:val="DBAE047800FA41609F899DCE1F4960AB"/>
        <w:category>
          <w:name w:val="General"/>
          <w:gallery w:val="placeholder"/>
        </w:category>
        <w:types>
          <w:type w:val="bbPlcHdr"/>
        </w:types>
        <w:behaviors>
          <w:behavior w:val="content"/>
        </w:behaviors>
        <w:guid w:val="{C8954B60-16C4-494F-B0B9-B90BA2420977}"/>
      </w:docPartPr>
      <w:docPartBody>
        <w:p w:rsidR="00BE0842" w:rsidRDefault="009A4122" w:rsidP="009A4122">
          <w:pPr>
            <w:pStyle w:val="DBAE047800FA41609F899DCE1F4960AB"/>
          </w:pPr>
          <w:r w:rsidRPr="001B652D">
            <w:rPr>
              <w:rStyle w:val="PlaceholderText"/>
            </w:rPr>
            <w:t>Click here to enter text.</w:t>
          </w:r>
        </w:p>
      </w:docPartBody>
    </w:docPart>
    <w:docPart>
      <w:docPartPr>
        <w:name w:val="0F42D9413AE44AFD9C5732BCDBEDB3F4"/>
        <w:category>
          <w:name w:val="General"/>
          <w:gallery w:val="placeholder"/>
        </w:category>
        <w:types>
          <w:type w:val="bbPlcHdr"/>
        </w:types>
        <w:behaviors>
          <w:behavior w:val="content"/>
        </w:behaviors>
        <w:guid w:val="{94D30DBB-1CC1-4E67-A560-B6543060EAD4}"/>
      </w:docPartPr>
      <w:docPartBody>
        <w:p w:rsidR="00BE0842" w:rsidRDefault="009A4122" w:rsidP="009A4122">
          <w:pPr>
            <w:pStyle w:val="0F42D9413AE44AFD9C5732BCDBEDB3F4"/>
          </w:pPr>
          <w:r w:rsidRPr="001B652D">
            <w:rPr>
              <w:rStyle w:val="PlaceholderText"/>
            </w:rPr>
            <w:t>Click here to enter text.</w:t>
          </w:r>
        </w:p>
      </w:docPartBody>
    </w:docPart>
    <w:docPart>
      <w:docPartPr>
        <w:name w:val="41B85512C3DA4709B5FF225338DDA67F"/>
        <w:category>
          <w:name w:val="General"/>
          <w:gallery w:val="placeholder"/>
        </w:category>
        <w:types>
          <w:type w:val="bbPlcHdr"/>
        </w:types>
        <w:behaviors>
          <w:behavior w:val="content"/>
        </w:behaviors>
        <w:guid w:val="{3391637C-20BA-44B4-9EC0-20AA82080D78}"/>
      </w:docPartPr>
      <w:docPartBody>
        <w:p w:rsidR="00BE0842" w:rsidRDefault="009A4122" w:rsidP="009A4122">
          <w:pPr>
            <w:pStyle w:val="41B85512C3DA4709B5FF225338DDA67F"/>
          </w:pPr>
          <w:r w:rsidRPr="001B652D">
            <w:rPr>
              <w:rStyle w:val="PlaceholderText"/>
            </w:rPr>
            <w:t>Click here to enter text.</w:t>
          </w:r>
        </w:p>
      </w:docPartBody>
    </w:docPart>
    <w:docPart>
      <w:docPartPr>
        <w:name w:val="F935C26AF5C84606964F95CB549E63D6"/>
        <w:category>
          <w:name w:val="General"/>
          <w:gallery w:val="placeholder"/>
        </w:category>
        <w:types>
          <w:type w:val="bbPlcHdr"/>
        </w:types>
        <w:behaviors>
          <w:behavior w:val="content"/>
        </w:behaviors>
        <w:guid w:val="{65439646-EDA7-4F18-9155-198C6A37A04B}"/>
      </w:docPartPr>
      <w:docPartBody>
        <w:p w:rsidR="00BE0842" w:rsidRDefault="009A4122" w:rsidP="009A4122">
          <w:pPr>
            <w:pStyle w:val="F935C26AF5C84606964F95CB549E63D6"/>
          </w:pPr>
          <w:r w:rsidRPr="001B652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2CA"/>
    <w:rsid w:val="001A49F4"/>
    <w:rsid w:val="0048415C"/>
    <w:rsid w:val="009A4122"/>
    <w:rsid w:val="00BD02CA"/>
    <w:rsid w:val="00BE0842"/>
    <w:rsid w:val="00CE70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4122"/>
    <w:rPr>
      <w:color w:val="808080"/>
    </w:rPr>
  </w:style>
  <w:style w:type="paragraph" w:customStyle="1" w:styleId="DA34303E430D40D99C58435BDD538AE0">
    <w:name w:val="DA34303E430D40D99C58435BDD538AE0"/>
  </w:style>
  <w:style w:type="paragraph" w:customStyle="1" w:styleId="07398952C65947C6A12241E1A362B35E">
    <w:name w:val="07398952C65947C6A12241E1A362B35E"/>
  </w:style>
  <w:style w:type="paragraph" w:customStyle="1" w:styleId="F736132A23D045BB92B6D38755FC44A0">
    <w:name w:val="F736132A23D045BB92B6D38755FC44A0"/>
  </w:style>
  <w:style w:type="paragraph" w:customStyle="1" w:styleId="B4A4461D27BF4CEB853FA17A50D82D39">
    <w:name w:val="B4A4461D27BF4CEB853FA17A50D82D39"/>
  </w:style>
  <w:style w:type="paragraph" w:customStyle="1" w:styleId="1BCB839738CF4DD3B0055A11BFEED3DB">
    <w:name w:val="1BCB839738CF4DD3B0055A11BFEED3DB"/>
    <w:rsid w:val="001A49F4"/>
  </w:style>
  <w:style w:type="paragraph" w:customStyle="1" w:styleId="08859B76E32A4941B2CC71CCC189E589">
    <w:name w:val="08859B76E32A4941B2CC71CCC189E589"/>
    <w:rsid w:val="001A49F4"/>
  </w:style>
  <w:style w:type="paragraph" w:customStyle="1" w:styleId="CF0289E7A4324104A9358A4F6E55647F">
    <w:name w:val="CF0289E7A4324104A9358A4F6E55647F"/>
    <w:rsid w:val="001A49F4"/>
  </w:style>
  <w:style w:type="paragraph" w:customStyle="1" w:styleId="DBAE047800FA41609F899DCE1F4960AB">
    <w:name w:val="DBAE047800FA41609F899DCE1F4960AB"/>
    <w:rsid w:val="009A4122"/>
  </w:style>
  <w:style w:type="paragraph" w:customStyle="1" w:styleId="0F42D9413AE44AFD9C5732BCDBEDB3F4">
    <w:name w:val="0F42D9413AE44AFD9C5732BCDBEDB3F4"/>
    <w:rsid w:val="009A4122"/>
  </w:style>
  <w:style w:type="paragraph" w:customStyle="1" w:styleId="41B85512C3DA4709B5FF225338DDA67F">
    <w:name w:val="41B85512C3DA4709B5FF225338DDA67F"/>
    <w:rsid w:val="009A4122"/>
  </w:style>
  <w:style w:type="paragraph" w:customStyle="1" w:styleId="F935C26AF5C84606964F95CB549E63D6">
    <w:name w:val="F935C26AF5C84606964F95CB549E63D6"/>
    <w:rsid w:val="009A41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F3D2A-70F3-4AAC-AC69-D41AA9344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7626</Words>
  <Characters>36529</Characters>
  <Application>Microsoft Office Word</Application>
  <DocSecurity>4</DocSecurity>
  <Lines>6088</Lines>
  <Paragraphs>4014</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40141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Kate.Hawkins</dc:creator>
  <cp:lastModifiedBy>Ellie Davison</cp:lastModifiedBy>
  <cp:revision>2</cp:revision>
  <dcterms:created xsi:type="dcterms:W3CDTF">2022-05-26T08:11:00Z</dcterms:created>
  <dcterms:modified xsi:type="dcterms:W3CDTF">2022-05-26T08:11:00Z</dcterms:modified>
</cp:coreProperties>
</file>